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C5" w:rsidRPr="001B2112" w:rsidRDefault="00417AC5" w:rsidP="00417AC5">
      <w:pPr>
        <w:rPr>
          <w:sz w:val="28"/>
          <w:szCs w:val="28"/>
        </w:rPr>
      </w:pPr>
      <w:r w:rsidRPr="001B2112">
        <w:rPr>
          <w:sz w:val="28"/>
          <w:szCs w:val="28"/>
        </w:rPr>
        <w:t>MBA Core Learning Goals &amp; Objectives</w:t>
      </w:r>
    </w:p>
    <w:p w:rsidR="00417AC5" w:rsidRPr="0088618D" w:rsidRDefault="00417AC5" w:rsidP="00417AC5">
      <w:pPr>
        <w:rPr>
          <w:sz w:val="24"/>
          <w:szCs w:val="24"/>
        </w:rPr>
      </w:pPr>
      <w:r w:rsidRPr="0088618D">
        <w:rPr>
          <w:sz w:val="24"/>
          <w:szCs w:val="24"/>
        </w:rPr>
        <w:t xml:space="preserve"> </w:t>
      </w:r>
    </w:p>
    <w:p w:rsidR="00417AC5" w:rsidRPr="0088618D" w:rsidRDefault="00417AC5" w:rsidP="00417AC5">
      <w:pPr>
        <w:rPr>
          <w:b/>
          <w:sz w:val="24"/>
          <w:szCs w:val="24"/>
        </w:rPr>
      </w:pPr>
      <w:r w:rsidRPr="0088618D">
        <w:rPr>
          <w:b/>
          <w:sz w:val="24"/>
          <w:szCs w:val="24"/>
        </w:rPr>
        <w:t>Learning Goal #1:  To understand the functions of business administration</w:t>
      </w:r>
    </w:p>
    <w:p w:rsidR="00417AC5" w:rsidRPr="0088618D" w:rsidRDefault="00417AC5" w:rsidP="00417AC5">
      <w:pPr>
        <w:rPr>
          <w:sz w:val="24"/>
          <w:szCs w:val="24"/>
        </w:rPr>
      </w:pPr>
      <w:r w:rsidRPr="0088618D">
        <w:rPr>
          <w:sz w:val="24"/>
          <w:szCs w:val="24"/>
          <w:u w:val="single"/>
        </w:rPr>
        <w:t>Learning Objectives</w:t>
      </w:r>
      <w:r w:rsidRPr="0088618D">
        <w:rPr>
          <w:sz w:val="24"/>
          <w:szCs w:val="24"/>
        </w:rPr>
        <w:t xml:space="preserve">:  </w:t>
      </w:r>
    </w:p>
    <w:p w:rsidR="00417AC5" w:rsidRPr="0088618D" w:rsidRDefault="00417AC5" w:rsidP="00417AC5">
      <w:pPr>
        <w:rPr>
          <w:sz w:val="24"/>
          <w:szCs w:val="24"/>
        </w:rPr>
      </w:pPr>
      <w:r w:rsidRPr="0088618D">
        <w:rPr>
          <w:sz w:val="24"/>
          <w:szCs w:val="24"/>
        </w:rPr>
        <w:tab/>
      </w:r>
      <w:r>
        <w:rPr>
          <w:sz w:val="24"/>
          <w:szCs w:val="24"/>
        </w:rPr>
        <w:t>Demonstrate k</w:t>
      </w:r>
      <w:r w:rsidRPr="0088618D">
        <w:rPr>
          <w:sz w:val="24"/>
          <w:szCs w:val="24"/>
        </w:rPr>
        <w:t>nowledge and understanding of concepts, tools, and practices in</w:t>
      </w:r>
    </w:p>
    <w:p w:rsidR="00417AC5" w:rsidRPr="0088618D" w:rsidRDefault="00417AC5" w:rsidP="00417AC5">
      <w:pPr>
        <w:rPr>
          <w:sz w:val="24"/>
          <w:szCs w:val="24"/>
        </w:rPr>
      </w:pPr>
      <w:r>
        <w:rPr>
          <w:sz w:val="24"/>
          <w:szCs w:val="24"/>
        </w:rPr>
        <w:tab/>
      </w:r>
      <w:r>
        <w:rPr>
          <w:sz w:val="24"/>
          <w:szCs w:val="24"/>
        </w:rPr>
        <w:tab/>
        <w:t>1.1 Financial management</w:t>
      </w:r>
    </w:p>
    <w:p w:rsidR="00417AC5" w:rsidRPr="0088618D" w:rsidRDefault="00417AC5" w:rsidP="00417AC5">
      <w:pPr>
        <w:rPr>
          <w:sz w:val="24"/>
          <w:szCs w:val="24"/>
        </w:rPr>
      </w:pPr>
      <w:r>
        <w:rPr>
          <w:sz w:val="24"/>
          <w:szCs w:val="24"/>
        </w:rPr>
        <w:tab/>
      </w:r>
      <w:r>
        <w:rPr>
          <w:sz w:val="24"/>
          <w:szCs w:val="24"/>
        </w:rPr>
        <w:tab/>
        <w:t>1.2</w:t>
      </w:r>
      <w:r w:rsidRPr="0088618D">
        <w:rPr>
          <w:sz w:val="24"/>
          <w:szCs w:val="24"/>
        </w:rPr>
        <w:t xml:space="preserve"> Marketing management</w:t>
      </w:r>
    </w:p>
    <w:p w:rsidR="00417AC5" w:rsidRPr="0088618D" w:rsidRDefault="00417AC5" w:rsidP="00417AC5">
      <w:pPr>
        <w:rPr>
          <w:sz w:val="24"/>
          <w:szCs w:val="24"/>
        </w:rPr>
      </w:pPr>
      <w:r>
        <w:rPr>
          <w:sz w:val="24"/>
          <w:szCs w:val="24"/>
        </w:rPr>
        <w:tab/>
      </w:r>
      <w:r>
        <w:rPr>
          <w:sz w:val="24"/>
          <w:szCs w:val="24"/>
        </w:rPr>
        <w:tab/>
        <w:t>1.3</w:t>
      </w:r>
      <w:r w:rsidRPr="0088618D">
        <w:rPr>
          <w:sz w:val="24"/>
          <w:szCs w:val="24"/>
        </w:rPr>
        <w:t xml:space="preserve"> Management of business processes</w:t>
      </w:r>
    </w:p>
    <w:p w:rsidR="00417AC5" w:rsidRPr="0088618D" w:rsidRDefault="00417AC5" w:rsidP="00417AC5">
      <w:pPr>
        <w:rPr>
          <w:sz w:val="24"/>
          <w:szCs w:val="24"/>
        </w:rPr>
      </w:pPr>
      <w:r w:rsidRPr="0088618D">
        <w:rPr>
          <w:sz w:val="24"/>
          <w:szCs w:val="24"/>
        </w:rPr>
        <w:tab/>
      </w:r>
      <w:r w:rsidRPr="0088618D">
        <w:rPr>
          <w:sz w:val="24"/>
          <w:szCs w:val="24"/>
        </w:rPr>
        <w:tab/>
      </w:r>
      <w:r>
        <w:rPr>
          <w:sz w:val="24"/>
          <w:szCs w:val="24"/>
        </w:rPr>
        <w:t>1.4 Strategic management</w:t>
      </w:r>
    </w:p>
    <w:p w:rsidR="00417AC5" w:rsidRDefault="00417AC5" w:rsidP="00417AC5">
      <w:pPr>
        <w:rPr>
          <w:sz w:val="24"/>
          <w:szCs w:val="24"/>
        </w:rPr>
      </w:pPr>
    </w:p>
    <w:p w:rsidR="00417AC5" w:rsidRPr="0088618D" w:rsidRDefault="00417AC5" w:rsidP="00417AC5">
      <w:pPr>
        <w:rPr>
          <w:b/>
          <w:sz w:val="24"/>
          <w:szCs w:val="24"/>
        </w:rPr>
      </w:pPr>
      <w:r w:rsidRPr="0088618D">
        <w:rPr>
          <w:b/>
          <w:sz w:val="24"/>
          <w:szCs w:val="24"/>
        </w:rPr>
        <w:t>Learning Goal #2:  To acquire and pr</w:t>
      </w:r>
      <w:r>
        <w:rPr>
          <w:b/>
          <w:sz w:val="24"/>
          <w:szCs w:val="24"/>
        </w:rPr>
        <w:t>actice leadership and negotiation</w:t>
      </w:r>
      <w:r w:rsidRPr="0088618D">
        <w:rPr>
          <w:b/>
          <w:sz w:val="24"/>
          <w:szCs w:val="24"/>
        </w:rPr>
        <w:t xml:space="preserve"> skills</w:t>
      </w:r>
    </w:p>
    <w:p w:rsidR="00417AC5" w:rsidRPr="0088618D" w:rsidRDefault="00417AC5" w:rsidP="00417AC5">
      <w:pPr>
        <w:rPr>
          <w:sz w:val="24"/>
          <w:szCs w:val="24"/>
        </w:rPr>
      </w:pPr>
      <w:r w:rsidRPr="0088618D">
        <w:rPr>
          <w:sz w:val="24"/>
          <w:szCs w:val="24"/>
          <w:u w:val="single"/>
        </w:rPr>
        <w:t>Learning Objectives</w:t>
      </w:r>
      <w:r w:rsidRPr="0088618D">
        <w:rPr>
          <w:sz w:val="24"/>
          <w:szCs w:val="24"/>
        </w:rPr>
        <w:t>:</w:t>
      </w:r>
    </w:p>
    <w:p w:rsidR="00417AC5" w:rsidRPr="0088618D" w:rsidRDefault="00417AC5" w:rsidP="00417AC5">
      <w:pPr>
        <w:ind w:left="720"/>
        <w:rPr>
          <w:sz w:val="24"/>
          <w:szCs w:val="24"/>
        </w:rPr>
      </w:pPr>
      <w:r>
        <w:rPr>
          <w:sz w:val="24"/>
          <w:szCs w:val="24"/>
        </w:rPr>
        <w:t>2.1</w:t>
      </w:r>
      <w:r w:rsidRPr="0088618D">
        <w:rPr>
          <w:sz w:val="24"/>
          <w:szCs w:val="24"/>
        </w:rPr>
        <w:t xml:space="preserve"> Ability to negotiate in order to meet objectives whil</w:t>
      </w:r>
      <w:r>
        <w:rPr>
          <w:sz w:val="24"/>
          <w:szCs w:val="24"/>
        </w:rPr>
        <w:t>e maintaining positive working r</w:t>
      </w:r>
      <w:r w:rsidRPr="0088618D">
        <w:rPr>
          <w:sz w:val="24"/>
          <w:szCs w:val="24"/>
        </w:rPr>
        <w:t>elationships</w:t>
      </w:r>
    </w:p>
    <w:p w:rsidR="00417AC5" w:rsidRPr="0088618D" w:rsidRDefault="00417AC5" w:rsidP="00417AC5">
      <w:pPr>
        <w:ind w:left="720"/>
        <w:rPr>
          <w:sz w:val="24"/>
          <w:szCs w:val="24"/>
        </w:rPr>
      </w:pPr>
      <w:r>
        <w:rPr>
          <w:sz w:val="24"/>
          <w:szCs w:val="24"/>
        </w:rPr>
        <w:t>2.2</w:t>
      </w:r>
      <w:r w:rsidRPr="0088618D">
        <w:rPr>
          <w:sz w:val="24"/>
          <w:szCs w:val="24"/>
        </w:rPr>
        <w:t xml:space="preserve"> Ability to adopt conflict management behaviors appropriate to the situation such that whenever possible win-win solutions are reached.</w:t>
      </w:r>
    </w:p>
    <w:p w:rsidR="00417AC5" w:rsidRPr="0088618D" w:rsidRDefault="00417AC5" w:rsidP="00417AC5">
      <w:pPr>
        <w:ind w:left="720"/>
        <w:rPr>
          <w:sz w:val="24"/>
          <w:szCs w:val="24"/>
        </w:rPr>
      </w:pPr>
      <w:r>
        <w:rPr>
          <w:sz w:val="24"/>
          <w:szCs w:val="24"/>
        </w:rPr>
        <w:t>2.3</w:t>
      </w:r>
      <w:r w:rsidRPr="0088618D">
        <w:rPr>
          <w:sz w:val="24"/>
          <w:szCs w:val="24"/>
        </w:rPr>
        <w:t xml:space="preserve"> Ability to make decisions in a socially responsible manner</w:t>
      </w:r>
    </w:p>
    <w:p w:rsidR="00417AC5" w:rsidRPr="0088618D" w:rsidRDefault="00417AC5" w:rsidP="00417AC5">
      <w:pPr>
        <w:ind w:left="720"/>
        <w:rPr>
          <w:sz w:val="24"/>
          <w:szCs w:val="24"/>
        </w:rPr>
      </w:pPr>
      <w:r>
        <w:rPr>
          <w:sz w:val="24"/>
          <w:szCs w:val="24"/>
        </w:rPr>
        <w:t>2.4</w:t>
      </w:r>
      <w:r w:rsidRPr="0088618D">
        <w:rPr>
          <w:sz w:val="24"/>
          <w:szCs w:val="24"/>
        </w:rPr>
        <w:t xml:space="preserve"> Ability to take initiative and work effectively in a culturally diverse team</w:t>
      </w:r>
    </w:p>
    <w:p w:rsidR="00417AC5" w:rsidRPr="0088618D" w:rsidRDefault="00417AC5" w:rsidP="00417AC5">
      <w:pPr>
        <w:ind w:left="720"/>
        <w:rPr>
          <w:sz w:val="24"/>
          <w:szCs w:val="24"/>
        </w:rPr>
      </w:pPr>
      <w:r>
        <w:rPr>
          <w:sz w:val="24"/>
          <w:szCs w:val="24"/>
        </w:rPr>
        <w:t>2.5</w:t>
      </w:r>
      <w:r w:rsidRPr="0088618D">
        <w:rPr>
          <w:sz w:val="24"/>
          <w:szCs w:val="24"/>
        </w:rPr>
        <w:t xml:space="preserve"> Skill in making a well-organized, formal presentation to an audience.</w:t>
      </w:r>
    </w:p>
    <w:p w:rsidR="00417AC5" w:rsidRPr="0088618D" w:rsidRDefault="00417AC5" w:rsidP="00417AC5">
      <w:pPr>
        <w:rPr>
          <w:sz w:val="24"/>
          <w:szCs w:val="24"/>
        </w:rPr>
      </w:pPr>
    </w:p>
    <w:p w:rsidR="00417AC5" w:rsidRPr="00E603CB" w:rsidRDefault="00417AC5" w:rsidP="00417AC5">
      <w:pPr>
        <w:rPr>
          <w:b/>
          <w:sz w:val="24"/>
          <w:szCs w:val="24"/>
        </w:rPr>
      </w:pPr>
      <w:r w:rsidRPr="00E603CB">
        <w:rPr>
          <w:b/>
          <w:sz w:val="24"/>
          <w:szCs w:val="24"/>
        </w:rPr>
        <w:t xml:space="preserve">Learning Goal #3:  To demonstrate </w:t>
      </w:r>
      <w:r>
        <w:rPr>
          <w:b/>
          <w:sz w:val="24"/>
          <w:szCs w:val="24"/>
        </w:rPr>
        <w:t>analysis and information literacy</w:t>
      </w:r>
      <w:r w:rsidRPr="00E603CB">
        <w:rPr>
          <w:b/>
          <w:sz w:val="24"/>
          <w:szCs w:val="24"/>
        </w:rPr>
        <w:t xml:space="preserve"> skills</w:t>
      </w:r>
    </w:p>
    <w:p w:rsidR="00417AC5" w:rsidRPr="00AE43DE" w:rsidRDefault="00417AC5" w:rsidP="00417AC5">
      <w:pPr>
        <w:rPr>
          <w:sz w:val="24"/>
          <w:szCs w:val="24"/>
          <w:u w:val="single"/>
        </w:rPr>
      </w:pPr>
      <w:r w:rsidRPr="00AE43DE">
        <w:rPr>
          <w:sz w:val="24"/>
          <w:szCs w:val="24"/>
          <w:u w:val="single"/>
        </w:rPr>
        <w:t>Learning Objectives:</w:t>
      </w:r>
    </w:p>
    <w:p w:rsidR="00417AC5" w:rsidRDefault="00417AC5" w:rsidP="00417AC5">
      <w:pPr>
        <w:ind w:left="720"/>
        <w:rPr>
          <w:sz w:val="24"/>
          <w:szCs w:val="24"/>
        </w:rPr>
      </w:pPr>
      <w:r>
        <w:rPr>
          <w:sz w:val="24"/>
          <w:szCs w:val="24"/>
        </w:rPr>
        <w:t>3.1 Ability to conduct an individual research project that demonstrates skills in obtaining information, evaluating the quality of that information, analyzing the information collected, drawing conclusions, and communicating the results in clear written form.</w:t>
      </w:r>
    </w:p>
    <w:p w:rsidR="00417AC5" w:rsidRPr="0088618D" w:rsidRDefault="00417AC5" w:rsidP="00417AC5">
      <w:pPr>
        <w:ind w:left="720"/>
        <w:rPr>
          <w:sz w:val="24"/>
          <w:szCs w:val="24"/>
        </w:rPr>
      </w:pPr>
      <w:r>
        <w:rPr>
          <w:sz w:val="24"/>
          <w:szCs w:val="24"/>
        </w:rPr>
        <w:t xml:space="preserve">3.2 Ability to interpret, </w:t>
      </w:r>
      <w:proofErr w:type="gramStart"/>
      <w:r>
        <w:rPr>
          <w:sz w:val="24"/>
          <w:szCs w:val="24"/>
        </w:rPr>
        <w:t>analyze</w:t>
      </w:r>
      <w:proofErr w:type="gramEnd"/>
      <w:r>
        <w:rPr>
          <w:sz w:val="24"/>
          <w:szCs w:val="24"/>
        </w:rPr>
        <w:t>, and draw conclusions from financial statements and other business and economic information presented through graphs and charts.</w:t>
      </w:r>
    </w:p>
    <w:p w:rsidR="00417AC5" w:rsidRPr="0088618D" w:rsidRDefault="00417AC5" w:rsidP="00417AC5">
      <w:pPr>
        <w:rPr>
          <w:sz w:val="24"/>
          <w:szCs w:val="24"/>
        </w:rPr>
      </w:pPr>
    </w:p>
    <w:p w:rsidR="00417AC5" w:rsidRPr="00F802A9" w:rsidRDefault="00417AC5" w:rsidP="00417AC5">
      <w:pPr>
        <w:rPr>
          <w:b/>
          <w:sz w:val="24"/>
          <w:szCs w:val="24"/>
        </w:rPr>
      </w:pPr>
      <w:r w:rsidRPr="00F802A9">
        <w:rPr>
          <w:b/>
          <w:sz w:val="24"/>
          <w:szCs w:val="24"/>
        </w:rPr>
        <w:t>Learning Goal #4:  To solve problems and make decisions in a global context</w:t>
      </w:r>
    </w:p>
    <w:p w:rsidR="00417AC5" w:rsidRDefault="00417AC5" w:rsidP="00417AC5">
      <w:pPr>
        <w:rPr>
          <w:sz w:val="24"/>
          <w:szCs w:val="24"/>
        </w:rPr>
      </w:pPr>
      <w:r w:rsidRPr="00F802A9">
        <w:rPr>
          <w:sz w:val="24"/>
          <w:szCs w:val="24"/>
          <w:u w:val="single"/>
        </w:rPr>
        <w:t>Learning Objectives</w:t>
      </w:r>
      <w:r>
        <w:rPr>
          <w:sz w:val="24"/>
          <w:szCs w:val="24"/>
        </w:rPr>
        <w:t>:</w:t>
      </w:r>
    </w:p>
    <w:p w:rsidR="00417AC5" w:rsidRDefault="00417AC5" w:rsidP="00417AC5">
      <w:pPr>
        <w:ind w:left="720"/>
        <w:rPr>
          <w:sz w:val="24"/>
          <w:szCs w:val="24"/>
        </w:rPr>
      </w:pPr>
      <w:r>
        <w:rPr>
          <w:sz w:val="24"/>
          <w:szCs w:val="24"/>
        </w:rPr>
        <w:t>4.1 Demonstrate an understanding of the global environment in evaluating a business problem or opportunity.</w:t>
      </w:r>
    </w:p>
    <w:p w:rsidR="00417AC5" w:rsidRDefault="00417AC5" w:rsidP="00417AC5">
      <w:pPr>
        <w:ind w:left="720"/>
        <w:rPr>
          <w:sz w:val="24"/>
          <w:szCs w:val="24"/>
        </w:rPr>
      </w:pPr>
      <w:r>
        <w:rPr>
          <w:sz w:val="24"/>
          <w:szCs w:val="24"/>
        </w:rPr>
        <w:t>4.2 Demonstrate skill in arriving at logical conclusions after weighing evidence and using theoretical frameworks for an international case scenario.</w:t>
      </w:r>
    </w:p>
    <w:p w:rsidR="00417AC5" w:rsidRPr="0088618D" w:rsidRDefault="00417AC5" w:rsidP="00417AC5">
      <w:pPr>
        <w:rPr>
          <w:sz w:val="24"/>
          <w:szCs w:val="24"/>
        </w:rPr>
      </w:pPr>
    </w:p>
    <w:p w:rsidR="00417AC5" w:rsidRPr="0088618D" w:rsidRDefault="00417AC5" w:rsidP="00417AC5">
      <w:pPr>
        <w:rPr>
          <w:sz w:val="24"/>
          <w:szCs w:val="24"/>
        </w:rPr>
      </w:pPr>
    </w:p>
    <w:p w:rsidR="00F07BC2" w:rsidRDefault="00F07BC2"/>
    <w:sectPr w:rsidR="00F07BC2" w:rsidSect="00F07B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7AC5"/>
    <w:rsid w:val="00417AC5"/>
    <w:rsid w:val="00651C8C"/>
    <w:rsid w:val="00D83FE1"/>
    <w:rsid w:val="00F07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C5"/>
    <w:rPr>
      <w:rFonts w:eastAsia="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2016-12-02T19:22:00Z</dcterms:created>
  <dcterms:modified xsi:type="dcterms:W3CDTF">2016-12-02T19:22:00Z</dcterms:modified>
</cp:coreProperties>
</file>