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DB5F6" w14:textId="77777777" w:rsidR="00EF74E9" w:rsidRDefault="00E12EAD">
      <w:pPr>
        <w:pStyle w:val="BodyText"/>
        <w:tabs>
          <w:tab w:val="left" w:pos="1735"/>
        </w:tabs>
        <w:spacing w:before="121"/>
        <w:ind w:left="159"/>
      </w:pPr>
      <w:r>
        <w:rPr>
          <w:noProof/>
        </w:rPr>
        <mc:AlternateContent>
          <mc:Choice Requires="wpg">
            <w:drawing>
              <wp:anchor distT="0" distB="0" distL="0" distR="0" simplePos="0" relativeHeight="251658246" behindDoc="1" locked="0" layoutInCell="1" allowOverlap="1" wp14:anchorId="2F3DB78E" wp14:editId="2F3DB78F">
                <wp:simplePos x="0" y="0"/>
                <wp:positionH relativeFrom="page">
                  <wp:posOffset>1220257</wp:posOffset>
                </wp:positionH>
                <wp:positionV relativeFrom="paragraph">
                  <wp:posOffset>1449</wp:posOffset>
                </wp:positionV>
                <wp:extent cx="545465" cy="2857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5465" cy="285750"/>
                          <a:chOff x="0" y="0"/>
                          <a:chExt cx="545465" cy="285750"/>
                        </a:xfrm>
                      </wpg:grpSpPr>
                      <wps:wsp>
                        <wps:cNvPr id="4" name="Graphic 4"/>
                        <wps:cNvSpPr/>
                        <wps:spPr>
                          <a:xfrm>
                            <a:off x="0" y="0"/>
                            <a:ext cx="545465" cy="285750"/>
                          </a:xfrm>
                          <a:custGeom>
                            <a:avLst/>
                            <a:gdLst/>
                            <a:ahLst/>
                            <a:cxnLst/>
                            <a:rect l="l" t="t" r="r" b="b"/>
                            <a:pathLst>
                              <a:path w="545465" h="285750">
                                <a:moveTo>
                                  <a:pt x="399754" y="13922"/>
                                </a:moveTo>
                                <a:lnTo>
                                  <a:pt x="140830" y="13922"/>
                                </a:lnTo>
                                <a:lnTo>
                                  <a:pt x="95754" y="21199"/>
                                </a:lnTo>
                                <a:lnTo>
                                  <a:pt x="56594" y="41459"/>
                                </a:lnTo>
                                <a:lnTo>
                                  <a:pt x="25706" y="72347"/>
                                </a:lnTo>
                                <a:lnTo>
                                  <a:pt x="5446" y="111507"/>
                                </a:lnTo>
                                <a:lnTo>
                                  <a:pt x="-1830" y="156583"/>
                                </a:lnTo>
                                <a:lnTo>
                                  <a:pt x="5446" y="201659"/>
                                </a:lnTo>
                                <a:lnTo>
                                  <a:pt x="25706" y="240819"/>
                                </a:lnTo>
                                <a:lnTo>
                                  <a:pt x="56594" y="271707"/>
                                </a:lnTo>
                                <a:lnTo>
                                  <a:pt x="95754" y="291967"/>
                                </a:lnTo>
                                <a:lnTo>
                                  <a:pt x="140830" y="299244"/>
                                </a:lnTo>
                                <a:lnTo>
                                  <a:pt x="399754" y="299244"/>
                                </a:lnTo>
                                <a:lnTo>
                                  <a:pt x="444831" y="291967"/>
                                </a:lnTo>
                                <a:lnTo>
                                  <a:pt x="449148" y="289733"/>
                                </a:lnTo>
                                <a:lnTo>
                                  <a:pt x="140830" y="289733"/>
                                </a:lnTo>
                                <a:lnTo>
                                  <a:pt x="98759" y="282941"/>
                                </a:lnTo>
                                <a:lnTo>
                                  <a:pt x="62210" y="264032"/>
                                </a:lnTo>
                                <a:lnTo>
                                  <a:pt x="33381" y="235203"/>
                                </a:lnTo>
                                <a:lnTo>
                                  <a:pt x="14472" y="198654"/>
                                </a:lnTo>
                                <a:lnTo>
                                  <a:pt x="7680" y="156583"/>
                                </a:lnTo>
                                <a:lnTo>
                                  <a:pt x="14472" y="114512"/>
                                </a:lnTo>
                                <a:lnTo>
                                  <a:pt x="33381" y="77963"/>
                                </a:lnTo>
                                <a:lnTo>
                                  <a:pt x="62210" y="49134"/>
                                </a:lnTo>
                                <a:lnTo>
                                  <a:pt x="98759" y="30225"/>
                                </a:lnTo>
                                <a:lnTo>
                                  <a:pt x="140830" y="23433"/>
                                </a:lnTo>
                                <a:lnTo>
                                  <a:pt x="449148" y="23433"/>
                                </a:lnTo>
                                <a:lnTo>
                                  <a:pt x="444831" y="21199"/>
                                </a:lnTo>
                                <a:lnTo>
                                  <a:pt x="399754" y="13922"/>
                                </a:lnTo>
                                <a:close/>
                              </a:path>
                              <a:path w="545465" h="285750">
                                <a:moveTo>
                                  <a:pt x="449148" y="23433"/>
                                </a:moveTo>
                                <a:lnTo>
                                  <a:pt x="399754" y="23433"/>
                                </a:lnTo>
                                <a:lnTo>
                                  <a:pt x="441826" y="30225"/>
                                </a:lnTo>
                                <a:lnTo>
                                  <a:pt x="478375" y="49134"/>
                                </a:lnTo>
                                <a:lnTo>
                                  <a:pt x="507203" y="77963"/>
                                </a:lnTo>
                                <a:lnTo>
                                  <a:pt x="526113" y="114512"/>
                                </a:lnTo>
                                <a:lnTo>
                                  <a:pt x="532904" y="156583"/>
                                </a:lnTo>
                                <a:lnTo>
                                  <a:pt x="526113" y="198654"/>
                                </a:lnTo>
                                <a:lnTo>
                                  <a:pt x="507203" y="235203"/>
                                </a:lnTo>
                                <a:lnTo>
                                  <a:pt x="478375" y="264032"/>
                                </a:lnTo>
                                <a:lnTo>
                                  <a:pt x="441826" y="282941"/>
                                </a:lnTo>
                                <a:lnTo>
                                  <a:pt x="399754" y="289733"/>
                                </a:lnTo>
                                <a:lnTo>
                                  <a:pt x="449148" y="289733"/>
                                </a:lnTo>
                                <a:lnTo>
                                  <a:pt x="483990" y="271707"/>
                                </a:lnTo>
                                <a:lnTo>
                                  <a:pt x="514878" y="240819"/>
                                </a:lnTo>
                                <a:lnTo>
                                  <a:pt x="535138" y="201659"/>
                                </a:lnTo>
                                <a:lnTo>
                                  <a:pt x="542415" y="156583"/>
                                </a:lnTo>
                                <a:lnTo>
                                  <a:pt x="535138" y="111507"/>
                                </a:lnTo>
                                <a:lnTo>
                                  <a:pt x="514878" y="72347"/>
                                </a:lnTo>
                                <a:lnTo>
                                  <a:pt x="483990" y="41459"/>
                                </a:lnTo>
                                <a:lnTo>
                                  <a:pt x="449148" y="23433"/>
                                </a:lnTo>
                                <a:close/>
                              </a:path>
                            </a:pathLst>
                          </a:custGeom>
                          <a:solidFill>
                            <a:srgbClr val="D0D5DA"/>
                          </a:solidFill>
                        </wps:spPr>
                        <wps:bodyPr wrap="square" lIns="0" tIns="0" rIns="0" bIns="0" rtlCol="0">
                          <a:prstTxWarp prst="textNoShape">
                            <a:avLst/>
                          </a:prstTxWarp>
                          <a:noAutofit/>
                        </wps:bodyPr>
                      </wps:wsp>
                      <wps:wsp>
                        <wps:cNvPr id="5" name="Textbox 5"/>
                        <wps:cNvSpPr txBox="1"/>
                        <wps:spPr>
                          <a:xfrm>
                            <a:off x="0" y="0"/>
                            <a:ext cx="545465" cy="285750"/>
                          </a:xfrm>
                          <a:prstGeom prst="rect">
                            <a:avLst/>
                          </a:prstGeom>
                        </wps:spPr>
                        <wps:txbx>
                          <w:txbxContent>
                            <w:p w14:paraId="2F3DB7E5" w14:textId="77777777" w:rsidR="00EF74E9" w:rsidRDefault="00E12EAD">
                              <w:pPr>
                                <w:spacing w:before="118"/>
                                <w:ind w:left="131"/>
                                <w:rPr>
                                  <w:sz w:val="21"/>
                                </w:rPr>
                              </w:pPr>
                              <w:r>
                                <w:rPr>
                                  <w:color w:val="182D4A"/>
                                  <w:spacing w:val="-2"/>
                                  <w:sz w:val="21"/>
                                </w:rPr>
                                <w:t>Active</w:t>
                              </w:r>
                            </w:p>
                          </w:txbxContent>
                        </wps:txbx>
                        <wps:bodyPr wrap="square" lIns="0" tIns="0" rIns="0" bIns="0" rtlCol="0">
                          <a:noAutofit/>
                        </wps:bodyPr>
                      </wps:wsp>
                    </wpg:wgp>
                  </a:graphicData>
                </a:graphic>
              </wp:anchor>
            </w:drawing>
          </mc:Choice>
          <mc:Fallback xmlns:w16du="http://schemas.microsoft.com/office/word/2023/wordml/word16du">
            <w:pict>
              <v:group w14:anchorId="2F3DB78E" id="Group 3" o:spid="_x0000_s1026" style="position:absolute;left:0;text-align:left;margin-left:96.1pt;margin-top:.1pt;width:42.95pt;height:22.5pt;z-index:-251658234;mso-wrap-distance-left:0;mso-wrap-distance-right:0;mso-position-horizontal-relative:page" coordsize="545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">
                <v:shape id="Graphic 4" o:spid="_x0000_s1027" style="position:absolute;width:5454;height:2857;visibility:visible;mso-wrap-style:square;v-text-anchor:top" coordsize="54546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" path="m399754,13922r-258924,l95754,21199,56594,41459,25706,72347,5446,111507r-7276,45076l5446,201659r20260,39160l56594,271707r39160,20260l140830,299244r258924,l444831,291967r4317,-2234l140830,289733,98759,282941,62210,264032,33381,235203,14472,198654,7680,156583r6792,-42071l33381,77963,62210,49134,98759,30225r42071,-6792l449148,23433r-4317,-2234l399754,13922xem449148,23433r-49394,l441826,30225r36549,18909l507203,77963r18910,36549l532904,156583r-6791,42071l507203,235203r-28828,28829l441826,282941r-42072,6792l449148,289733r34842,-18026l514878,240819r20260,-39160l542415,156583r-7277,-45076l514878,72347,483990,41459,449148,23433xe" fillcolor="#d0d5da" stroked="f">
                  <v:path arrowok="t"/>
                </v:shape>
                <v:shapetype id="_x0000_t202" coordsize="21600,21600" o:spt="202" path="m,l,21600r21600,l21600,xe">
                  <v:stroke joinstyle="miter"/>
                  <v:path gradientshapeok="t" o:connecttype="rect"/>
                </v:shapetype>
                <v:shape id="Textbox 5" o:spid="_x0000_s1028" type="#_x0000_t202" style="position:absolute;width:545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F3DB7E5" w14:textId="77777777" w:rsidR="00EF74E9" w:rsidRDefault="00E12EAD">
                        <w:pPr>
                          <w:spacing w:before="118"/>
                          <w:ind w:left="131"/>
                          <w:rPr>
                            <w:sz w:val="21"/>
                          </w:rPr>
                        </w:pPr>
                        <w:r>
                          <w:rPr>
                            <w:color w:val="182D4A"/>
                            <w:spacing w:val="-2"/>
                            <w:sz w:val="21"/>
                          </w:rPr>
                          <w:t>Active</w:t>
                        </w:r>
                      </w:p>
                    </w:txbxContent>
                  </v:textbox>
                </v:shape>
                <w10:wrap anchorx="page"/>
              </v:group>
            </w:pict>
          </mc:Fallback>
        </mc:AlternateContent>
      </w:r>
      <w:r>
        <w:rPr>
          <w:noProof/>
        </w:rPr>
        <mc:AlternateContent>
          <mc:Choice Requires="wpg">
            <w:drawing>
              <wp:anchor distT="0" distB="0" distL="0" distR="0" simplePos="0" relativeHeight="251658240" behindDoc="0" locked="0" layoutInCell="1" allowOverlap="1" wp14:anchorId="2F3DB790" wp14:editId="2F3DB791">
                <wp:simplePos x="0" y="0"/>
                <wp:positionH relativeFrom="page">
                  <wp:posOffset>2593959</wp:posOffset>
                </wp:positionH>
                <wp:positionV relativeFrom="paragraph">
                  <wp:posOffset>1449</wp:posOffset>
                </wp:positionV>
                <wp:extent cx="702310" cy="2857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310" cy="285750"/>
                          <a:chOff x="0" y="0"/>
                          <a:chExt cx="702310" cy="285750"/>
                        </a:xfrm>
                      </wpg:grpSpPr>
                      <wps:wsp>
                        <wps:cNvPr id="7" name="Graphic 7"/>
                        <wps:cNvSpPr/>
                        <wps:spPr>
                          <a:xfrm>
                            <a:off x="0" y="0"/>
                            <a:ext cx="702310" cy="285750"/>
                          </a:xfrm>
                          <a:custGeom>
                            <a:avLst/>
                            <a:gdLst/>
                            <a:ahLst/>
                            <a:cxnLst/>
                            <a:rect l="l" t="t" r="r" b="b"/>
                            <a:pathLst>
                              <a:path w="702310" h="285750">
                                <a:moveTo>
                                  <a:pt x="554380" y="13922"/>
                                </a:moveTo>
                                <a:lnTo>
                                  <a:pt x="138769" y="13922"/>
                                </a:lnTo>
                                <a:lnTo>
                                  <a:pt x="93693" y="21199"/>
                                </a:lnTo>
                                <a:lnTo>
                                  <a:pt x="54533" y="41459"/>
                                </a:lnTo>
                                <a:lnTo>
                                  <a:pt x="23645" y="72347"/>
                                </a:lnTo>
                                <a:lnTo>
                                  <a:pt x="3385" y="111507"/>
                                </a:lnTo>
                                <a:lnTo>
                                  <a:pt x="-3890" y="156583"/>
                                </a:lnTo>
                                <a:lnTo>
                                  <a:pt x="3385" y="201659"/>
                                </a:lnTo>
                                <a:lnTo>
                                  <a:pt x="23645" y="240819"/>
                                </a:lnTo>
                                <a:lnTo>
                                  <a:pt x="54533" y="271707"/>
                                </a:lnTo>
                                <a:lnTo>
                                  <a:pt x="93693" y="291967"/>
                                </a:lnTo>
                                <a:lnTo>
                                  <a:pt x="138769" y="299244"/>
                                </a:lnTo>
                                <a:lnTo>
                                  <a:pt x="554380" y="299244"/>
                                </a:lnTo>
                                <a:lnTo>
                                  <a:pt x="599456" y="291967"/>
                                </a:lnTo>
                                <a:lnTo>
                                  <a:pt x="603774" y="289733"/>
                                </a:lnTo>
                                <a:lnTo>
                                  <a:pt x="138769" y="289733"/>
                                </a:lnTo>
                                <a:lnTo>
                                  <a:pt x="96698" y="282941"/>
                                </a:lnTo>
                                <a:lnTo>
                                  <a:pt x="60149" y="264032"/>
                                </a:lnTo>
                                <a:lnTo>
                                  <a:pt x="31320" y="235203"/>
                                </a:lnTo>
                                <a:lnTo>
                                  <a:pt x="12411" y="198654"/>
                                </a:lnTo>
                                <a:lnTo>
                                  <a:pt x="5619" y="156583"/>
                                </a:lnTo>
                                <a:lnTo>
                                  <a:pt x="12411" y="114512"/>
                                </a:lnTo>
                                <a:lnTo>
                                  <a:pt x="31320" y="77963"/>
                                </a:lnTo>
                                <a:lnTo>
                                  <a:pt x="60149" y="49134"/>
                                </a:lnTo>
                                <a:lnTo>
                                  <a:pt x="96698" y="30225"/>
                                </a:lnTo>
                                <a:lnTo>
                                  <a:pt x="138769" y="23433"/>
                                </a:lnTo>
                                <a:lnTo>
                                  <a:pt x="603774" y="23433"/>
                                </a:lnTo>
                                <a:lnTo>
                                  <a:pt x="599456" y="21199"/>
                                </a:lnTo>
                                <a:lnTo>
                                  <a:pt x="554380" y="13922"/>
                                </a:lnTo>
                                <a:close/>
                              </a:path>
                              <a:path w="702310" h="285750">
                                <a:moveTo>
                                  <a:pt x="603774" y="23433"/>
                                </a:moveTo>
                                <a:lnTo>
                                  <a:pt x="554380" y="23433"/>
                                </a:lnTo>
                                <a:lnTo>
                                  <a:pt x="596451" y="30225"/>
                                </a:lnTo>
                                <a:lnTo>
                                  <a:pt x="633000" y="49134"/>
                                </a:lnTo>
                                <a:lnTo>
                                  <a:pt x="661829" y="77963"/>
                                </a:lnTo>
                                <a:lnTo>
                                  <a:pt x="680738" y="114512"/>
                                </a:lnTo>
                                <a:lnTo>
                                  <a:pt x="687530" y="156583"/>
                                </a:lnTo>
                                <a:lnTo>
                                  <a:pt x="680738" y="198654"/>
                                </a:lnTo>
                                <a:lnTo>
                                  <a:pt x="661829" y="235203"/>
                                </a:lnTo>
                                <a:lnTo>
                                  <a:pt x="633000" y="264032"/>
                                </a:lnTo>
                                <a:lnTo>
                                  <a:pt x="596451" y="282941"/>
                                </a:lnTo>
                                <a:lnTo>
                                  <a:pt x="554380" y="289733"/>
                                </a:lnTo>
                                <a:lnTo>
                                  <a:pt x="603774" y="289733"/>
                                </a:lnTo>
                                <a:lnTo>
                                  <a:pt x="638616" y="271707"/>
                                </a:lnTo>
                                <a:lnTo>
                                  <a:pt x="669503" y="240819"/>
                                </a:lnTo>
                                <a:lnTo>
                                  <a:pt x="689764" y="201659"/>
                                </a:lnTo>
                                <a:lnTo>
                                  <a:pt x="697040" y="156583"/>
                                </a:lnTo>
                                <a:lnTo>
                                  <a:pt x="689764" y="111507"/>
                                </a:lnTo>
                                <a:lnTo>
                                  <a:pt x="669503" y="72347"/>
                                </a:lnTo>
                                <a:lnTo>
                                  <a:pt x="638616" y="41459"/>
                                </a:lnTo>
                                <a:lnTo>
                                  <a:pt x="603774" y="23433"/>
                                </a:lnTo>
                                <a:close/>
                              </a:path>
                            </a:pathLst>
                          </a:custGeom>
                          <a:solidFill>
                            <a:srgbClr val="D0D5DA"/>
                          </a:solidFill>
                        </wps:spPr>
                        <wps:bodyPr wrap="square" lIns="0" tIns="0" rIns="0" bIns="0" rtlCol="0">
                          <a:prstTxWarp prst="textNoShape">
                            <a:avLst/>
                          </a:prstTxWarp>
                          <a:noAutofit/>
                        </wps:bodyPr>
                      </wps:wsp>
                      <wps:wsp>
                        <wps:cNvPr id="8" name="Textbox 8"/>
                        <wps:cNvSpPr txBox="1"/>
                        <wps:spPr>
                          <a:xfrm>
                            <a:off x="0" y="0"/>
                            <a:ext cx="702310" cy="285750"/>
                          </a:xfrm>
                          <a:prstGeom prst="rect">
                            <a:avLst/>
                          </a:prstGeom>
                        </wps:spPr>
                        <wps:txbx>
                          <w:txbxContent>
                            <w:p w14:paraId="2F3DB7E6" w14:textId="77777777" w:rsidR="00EF74E9" w:rsidRPr="00C756B6" w:rsidRDefault="00E12EAD">
                              <w:pPr>
                                <w:spacing w:before="118"/>
                                <w:ind w:left="128"/>
                                <w:rPr>
                                  <w:strike/>
                                  <w:sz w:val="21"/>
                                </w:rPr>
                              </w:pPr>
                              <w:r w:rsidRPr="00C756B6">
                                <w:rPr>
                                  <w:strike/>
                                  <w:color w:val="182D4A"/>
                                  <w:spacing w:val="-2"/>
                                  <w:sz w:val="21"/>
                                </w:rPr>
                                <w:t>8919100</w:t>
                              </w:r>
                            </w:p>
                          </w:txbxContent>
                        </wps:txbx>
                        <wps:bodyPr wrap="square" lIns="0" tIns="0" rIns="0" bIns="0" rtlCol="0">
                          <a:noAutofit/>
                        </wps:bodyPr>
                      </wps:wsp>
                    </wpg:wgp>
                  </a:graphicData>
                </a:graphic>
              </wp:anchor>
            </w:drawing>
          </mc:Choice>
          <mc:Fallback xmlns:w16du="http://schemas.microsoft.com/office/word/2023/wordml/word16du">
            <w:pict>
              <v:group w14:anchorId="2F3DB790" id="Group 6" o:spid="_x0000_s1029" style="position:absolute;left:0;text-align:left;margin-left:204.25pt;margin-top:.1pt;width:55.3pt;height:22.5pt;z-index:251658240;mso-wrap-distance-left:0;mso-wrap-distance-right:0;mso-position-horizontal-relative:page" coordsize="702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">
                <v:shape id="Graphic 7" o:spid="_x0000_s1030" style="position:absolute;width:7023;height:2857;visibility:visible;mso-wrap-style:square;v-text-anchor:top" coordsize="70231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" path="m554380,13922r-415611,l93693,21199,54533,41459,23645,72347,3385,111507r-7275,45076l3385,201659r20260,39160l54533,271707r39160,20260l138769,299244r415611,l599456,291967r4318,-2234l138769,289733,96698,282941,60149,264032,31320,235203,12411,198654,5619,156583r6792,-42071l31320,77963,60149,49134,96698,30225r42071,-6792l603774,23433r-4318,-2234l554380,13922xem603774,23433r-49394,l596451,30225r36549,18909l661829,77963r18909,36549l687530,156583r-6792,42071l661829,235203r-28829,28829l596451,282941r-42071,6792l603774,289733r34842,-18026l669503,240819r20261,-39160l697040,156583r-7276,-45076l669503,72347,638616,41459,603774,23433xe" fillcolor="#d0d5da" stroked="f">
                  <v:path arrowok="t"/>
                </v:shape>
                <v:shape id="Textbox 8" o:spid="_x0000_s1031" type="#_x0000_t202" style="position:absolute;width:702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F3DB7E6" w14:textId="77777777" w:rsidR="00EF74E9" w:rsidRPr="00C756B6" w:rsidRDefault="00E12EAD">
                        <w:pPr>
                          <w:spacing w:before="118"/>
                          <w:ind w:left="128"/>
                          <w:rPr>
                            <w:strike/>
                            <w:sz w:val="21"/>
                          </w:rPr>
                        </w:pPr>
                        <w:r w:rsidRPr="00C756B6">
                          <w:rPr>
                            <w:strike/>
                            <w:color w:val="182D4A"/>
                            <w:spacing w:val="-2"/>
                            <w:sz w:val="21"/>
                          </w:rPr>
                          <w:t>8919100</w:t>
                        </w:r>
                      </w:p>
                    </w:txbxContent>
                  </v:textbox>
                </v:shape>
                <w10:wrap anchorx="page"/>
              </v:group>
            </w:pict>
          </mc:Fallback>
        </mc:AlternateContent>
      </w:r>
      <w:r>
        <w:rPr>
          <w:noProof/>
        </w:rPr>
        <mc:AlternateContent>
          <mc:Choice Requires="wps">
            <w:drawing>
              <wp:anchor distT="0" distB="0" distL="0" distR="0" simplePos="0" relativeHeight="251658241" behindDoc="0" locked="0" layoutInCell="1" allowOverlap="1" wp14:anchorId="2F3DB792" wp14:editId="2F3DB793">
                <wp:simplePos x="0" y="0"/>
                <wp:positionH relativeFrom="page">
                  <wp:posOffset>4874646</wp:posOffset>
                </wp:positionH>
                <wp:positionV relativeFrom="paragraph">
                  <wp:posOffset>506274</wp:posOffset>
                </wp:positionV>
                <wp:extent cx="9525" cy="1411605"/>
                <wp:effectExtent l="0" t="0" r="0" b="0"/>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411605"/>
                        </a:xfrm>
                        <a:custGeom>
                          <a:avLst/>
                          <a:gdLst/>
                          <a:ahLst/>
                          <a:cxnLst/>
                          <a:rect l="l" t="t" r="r" b="b"/>
                          <a:pathLst>
                            <a:path w="9525" h="1411605">
                              <a:moveTo>
                                <a:pt x="2198" y="13165"/>
                              </a:moveTo>
                              <a:lnTo>
                                <a:pt x="-7312" y="13165"/>
                              </a:lnTo>
                              <a:lnTo>
                                <a:pt x="-7312" y="1422299"/>
                              </a:lnTo>
                              <a:lnTo>
                                <a:pt x="2198" y="1422299"/>
                              </a:lnTo>
                              <a:lnTo>
                                <a:pt x="2198" y="13165"/>
                              </a:lnTo>
                              <a:close/>
                            </a:path>
                          </a:pathLst>
                        </a:custGeom>
                        <a:solidFill>
                          <a:srgbClr val="D0D5DA"/>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xmlns:w16du="http://schemas.microsoft.com/office/word/2023/wordml/word16du">
            <w:pict w14:anchorId="693DBA20">
              <v:shape id="Freeform: Shape 9" style="position:absolute;margin-left:383.85pt;margin-top:39.85pt;width:.75pt;height:111.15pt;z-index:251658241;visibility:visible;mso-wrap-style:square;mso-wrap-distance-left:0;mso-wrap-distance-top:0;mso-wrap-distance-right:0;mso-wrap-distance-bottom:0;mso-position-horizontal:absolute;mso-position-horizontal-relative:page;mso-position-vertical:absolute;mso-position-vertical-relative:text;v-text-anchor:top" coordsize="9525,1411605" o:spid="_x0000_s1026" fillcolor="#d0d5da" stroked="f" path="m2198,13165r-9510,l-7312,1422299r9510,l2198,1316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" w14:anchorId="3E92664C">
                <v:path arrowok="t"/>
                <w10:wrap anchorx="page"/>
              </v:shape>
            </w:pict>
          </mc:Fallback>
        </mc:AlternateContent>
      </w:r>
      <w:r>
        <w:rPr>
          <w:color w:val="182D4A"/>
          <w:spacing w:val="-2"/>
        </w:rPr>
        <w:t>Status</w:t>
      </w:r>
      <w:r>
        <w:rPr>
          <w:color w:val="182D4A"/>
        </w:rPr>
        <w:tab/>
      </w:r>
      <w:proofErr w:type="spellStart"/>
      <w:r>
        <w:rPr>
          <w:color w:val="182D4A"/>
          <w:spacing w:val="-2"/>
        </w:rPr>
        <w:t>PolicyStat</w:t>
      </w:r>
      <w:proofErr w:type="spellEnd"/>
      <w:r>
        <w:rPr>
          <w:color w:val="182D4A"/>
          <w:spacing w:val="-1"/>
        </w:rPr>
        <w:t xml:space="preserve"> </w:t>
      </w:r>
      <w:r>
        <w:rPr>
          <w:color w:val="182D4A"/>
          <w:spacing w:val="-5"/>
        </w:rPr>
        <w:t>ID</w:t>
      </w:r>
    </w:p>
    <w:p w14:paraId="2F3DB5F7" w14:textId="77777777" w:rsidR="00EF74E9" w:rsidRDefault="00EF74E9">
      <w:pPr>
        <w:pStyle w:val="BodyText"/>
        <w:rPr>
          <w:sz w:val="20"/>
        </w:rPr>
      </w:pPr>
    </w:p>
    <w:p w14:paraId="2F3DB5F8" w14:textId="77777777" w:rsidR="00EF74E9" w:rsidRDefault="00EF74E9">
      <w:pPr>
        <w:pStyle w:val="BodyText"/>
        <w:rPr>
          <w:sz w:val="16"/>
        </w:rPr>
      </w:pPr>
    </w:p>
    <w:p w14:paraId="2F3DB5F9" w14:textId="77777777" w:rsidR="00EF74E9" w:rsidRDefault="00EF74E9">
      <w:pPr>
        <w:rPr>
          <w:sz w:val="16"/>
        </w:rPr>
        <w:sectPr w:rsidR="00EF74E9" w:rsidSect="00555F9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220" w:right="940" w:bottom="940" w:left="1100" w:header="0" w:footer="759" w:gutter="0"/>
          <w:pgNumType w:start="1"/>
          <w:cols w:space="720"/>
        </w:sectPr>
      </w:pPr>
    </w:p>
    <w:p w14:paraId="2F3DB5FA" w14:textId="7A81C011" w:rsidR="00EF74E9" w:rsidRDefault="00E12EAD">
      <w:pPr>
        <w:pStyle w:val="BodyText"/>
        <w:tabs>
          <w:tab w:val="left" w:pos="4759"/>
          <w:tab w:val="left" w:pos="5092"/>
          <w:tab w:val="left" w:pos="5132"/>
        </w:tabs>
        <w:spacing w:before="95" w:line="400" w:lineRule="auto"/>
        <w:ind w:left="3708" w:right="38" w:firstLine="165"/>
        <w:jc w:val="right"/>
      </w:pPr>
      <w:r>
        <w:rPr>
          <w:noProof/>
        </w:rPr>
        <w:drawing>
          <wp:anchor distT="0" distB="0" distL="0" distR="0" simplePos="0" relativeHeight="251658242" behindDoc="0" locked="0" layoutInCell="1" allowOverlap="1" wp14:anchorId="2F3DB794" wp14:editId="2F3DB795">
            <wp:simplePos x="0" y="0"/>
            <wp:positionH relativeFrom="page">
              <wp:posOffset>1013117</wp:posOffset>
            </wp:positionH>
            <wp:positionV relativeFrom="paragraph">
              <wp:posOffset>201738</wp:posOffset>
            </wp:positionV>
            <wp:extent cx="1022401" cy="1022401"/>
            <wp:effectExtent l="0" t="0" r="0" b="0"/>
            <wp:wrapNone/>
            <wp:docPr id="10" name="Picture 10" descr="Logo for The California State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Logo for The California State University"/>
                    <pic:cNvPicPr/>
                  </pic:nvPicPr>
                  <pic:blipFill>
                    <a:blip r:embed="rId17" cstate="print"/>
                    <a:stretch>
                      <a:fillRect/>
                    </a:stretch>
                  </pic:blipFill>
                  <pic:spPr>
                    <a:xfrm>
                      <a:off x="0" y="0"/>
                      <a:ext cx="1022401" cy="1022401"/>
                    </a:xfrm>
                    <a:prstGeom prst="rect">
                      <a:avLst/>
                    </a:prstGeom>
                  </pic:spPr>
                </pic:pic>
              </a:graphicData>
            </a:graphic>
          </wp:anchor>
        </w:drawing>
      </w:r>
      <w:r>
        <w:rPr>
          <w:color w:val="516177"/>
          <w:spacing w:val="-2"/>
        </w:rPr>
        <w:t>Origination</w:t>
      </w:r>
      <w:r>
        <w:rPr>
          <w:color w:val="516177"/>
        </w:rPr>
        <w:tab/>
      </w:r>
      <w:r>
        <w:rPr>
          <w:color w:val="516177"/>
        </w:rPr>
        <w:tab/>
      </w:r>
      <w:r w:rsidRPr="00C756B6">
        <w:rPr>
          <w:color w:val="516177"/>
          <w:spacing w:val="-2"/>
        </w:rPr>
        <w:t>Effective</w:t>
      </w:r>
      <w:r>
        <w:rPr>
          <w:color w:val="516177"/>
        </w:rPr>
        <w:tab/>
      </w:r>
      <w:r w:rsidR="008373DD">
        <w:rPr>
          <w:color w:val="182D4A"/>
          <w:spacing w:val="-2"/>
        </w:rPr>
        <w:t>0</w:t>
      </w:r>
      <w:r w:rsidR="009933E2">
        <w:rPr>
          <w:color w:val="182D4A"/>
          <w:spacing w:val="-2"/>
        </w:rPr>
        <w:t>1</w:t>
      </w:r>
      <w:r>
        <w:rPr>
          <w:color w:val="182D4A"/>
          <w:spacing w:val="-2"/>
        </w:rPr>
        <w:t>/</w:t>
      </w:r>
      <w:r w:rsidR="009933E2">
        <w:rPr>
          <w:color w:val="182D4A"/>
          <w:spacing w:val="-2"/>
        </w:rPr>
        <w:t>0</w:t>
      </w:r>
      <w:r w:rsidR="008373DD">
        <w:rPr>
          <w:color w:val="182D4A"/>
          <w:spacing w:val="-2"/>
        </w:rPr>
        <w:t>1</w:t>
      </w:r>
      <w:r>
        <w:rPr>
          <w:color w:val="182D4A"/>
          <w:spacing w:val="-2"/>
        </w:rPr>
        <w:t>/</w:t>
      </w:r>
      <w:r w:rsidR="00E52F4B">
        <w:rPr>
          <w:color w:val="182D4A"/>
          <w:spacing w:val="-2"/>
        </w:rPr>
        <w:t xml:space="preserve">2025 </w:t>
      </w:r>
      <w:r>
        <w:rPr>
          <w:color w:val="516177"/>
        </w:rPr>
        <w:t>Last Revised</w:t>
      </w:r>
      <w:r>
        <w:rPr>
          <w:color w:val="516177"/>
        </w:rPr>
        <w:tab/>
      </w:r>
      <w:r>
        <w:rPr>
          <w:color w:val="516177"/>
        </w:rPr>
        <w:tab/>
        <w:t>Next Review</w:t>
      </w:r>
      <w:r>
        <w:rPr>
          <w:color w:val="516177"/>
        </w:rPr>
        <w:tab/>
      </w:r>
      <w:r w:rsidR="009933E2">
        <w:rPr>
          <w:color w:val="182D4A"/>
          <w:spacing w:val="-2"/>
        </w:rPr>
        <w:t>XX/XX/XX</w:t>
      </w:r>
    </w:p>
    <w:p w14:paraId="2F3DB5FB" w14:textId="77777777" w:rsidR="00EF74E9" w:rsidRDefault="00E12EAD">
      <w:pPr>
        <w:pStyle w:val="BodyText"/>
        <w:tabs>
          <w:tab w:val="left" w:pos="1409"/>
        </w:tabs>
        <w:spacing w:before="100"/>
        <w:ind w:left="495"/>
      </w:pPr>
      <w:r>
        <w:br w:type="column"/>
      </w:r>
      <w:r>
        <w:rPr>
          <w:color w:val="516177"/>
          <w:spacing w:val="-2"/>
          <w:position w:val="1"/>
        </w:rPr>
        <w:t>Owner</w:t>
      </w:r>
      <w:r>
        <w:rPr>
          <w:color w:val="516177"/>
          <w:position w:val="1"/>
        </w:rPr>
        <w:tab/>
      </w:r>
      <w:hyperlink r:id="rId18">
        <w:r>
          <w:rPr>
            <w:color w:val="315594"/>
            <w:spacing w:val="-2"/>
          </w:rPr>
          <w:t>Laura</w:t>
        </w:r>
        <w:r>
          <w:rPr>
            <w:color w:val="315594"/>
            <w:spacing w:val="-4"/>
          </w:rPr>
          <w:t xml:space="preserve"> </w:t>
        </w:r>
        <w:r>
          <w:rPr>
            <w:color w:val="315594"/>
            <w:spacing w:val="-2"/>
          </w:rPr>
          <w:t>Massa:</w:t>
        </w:r>
      </w:hyperlink>
    </w:p>
    <w:p w14:paraId="2F3DB5FC" w14:textId="2A0D13C8" w:rsidR="00EF74E9" w:rsidRDefault="00000000">
      <w:pPr>
        <w:pStyle w:val="BodyText"/>
        <w:spacing w:before="48" w:line="285" w:lineRule="auto"/>
        <w:ind w:left="1409"/>
      </w:pPr>
      <w:hyperlink r:id="rId19">
        <w:r w:rsidR="00E12EAD">
          <w:rPr>
            <w:color w:val="315594"/>
          </w:rPr>
          <w:t>Interim</w:t>
        </w:r>
        <w:r w:rsidR="00E12EAD">
          <w:rPr>
            <w:color w:val="315594"/>
            <w:spacing w:val="-13"/>
          </w:rPr>
          <w:t xml:space="preserve"> </w:t>
        </w:r>
        <w:r w:rsidR="00E12EAD">
          <w:rPr>
            <w:color w:val="315594"/>
          </w:rPr>
          <w:t>Assoc</w:t>
        </w:r>
        <w:r w:rsidR="00E12EAD">
          <w:rPr>
            <w:color w:val="315594"/>
            <w:spacing w:val="-13"/>
          </w:rPr>
          <w:t xml:space="preserve"> </w:t>
        </w:r>
        <w:r w:rsidR="00E12EAD">
          <w:rPr>
            <w:color w:val="315594"/>
          </w:rPr>
          <w:t xml:space="preserve">VC </w:t>
        </w:r>
        <w:proofErr w:type="spellStart"/>
        <w:r w:rsidR="00E12EAD">
          <w:rPr>
            <w:color w:val="315594"/>
          </w:rPr>
          <w:t>Acd</w:t>
        </w:r>
        <w:proofErr w:type="spellEnd"/>
        <w:r w:rsidR="00365FB4">
          <w:rPr>
            <w:color w:val="315594"/>
          </w:rPr>
          <w:t xml:space="preserve"> </w:t>
        </w:r>
        <w:r w:rsidR="00E12EAD">
          <w:rPr>
            <w:color w:val="315594"/>
          </w:rPr>
          <w:t xml:space="preserve">&amp;Fac </w:t>
        </w:r>
        <w:proofErr w:type="spellStart"/>
        <w:r w:rsidR="00E12EAD">
          <w:rPr>
            <w:color w:val="315594"/>
          </w:rPr>
          <w:t>Prgms</w:t>
        </w:r>
        <w:proofErr w:type="spellEnd"/>
      </w:hyperlink>
    </w:p>
    <w:p w14:paraId="2F3DB5FD" w14:textId="77777777" w:rsidR="00EF74E9" w:rsidRDefault="00E12EAD">
      <w:pPr>
        <w:pStyle w:val="BodyText"/>
        <w:tabs>
          <w:tab w:val="left" w:pos="1409"/>
        </w:tabs>
        <w:spacing w:before="139"/>
        <w:ind w:left="663"/>
      </w:pPr>
      <w:r>
        <w:rPr>
          <w:color w:val="516177"/>
          <w:spacing w:val="-4"/>
          <w:position w:val="1"/>
        </w:rPr>
        <w:t>Area</w:t>
      </w:r>
      <w:r>
        <w:rPr>
          <w:color w:val="516177"/>
          <w:position w:val="1"/>
        </w:rPr>
        <w:tab/>
      </w:r>
      <w:hyperlink r:id="rId20">
        <w:r>
          <w:rPr>
            <w:color w:val="315594"/>
            <w:spacing w:val="-2"/>
          </w:rPr>
          <w:t xml:space="preserve">Academic </w:t>
        </w:r>
        <w:r>
          <w:rPr>
            <w:color w:val="315594"/>
            <w:spacing w:val="-5"/>
          </w:rPr>
          <w:t>and</w:t>
        </w:r>
      </w:hyperlink>
    </w:p>
    <w:p w14:paraId="2F3DB5FF" w14:textId="4A451F7B" w:rsidR="00EF74E9" w:rsidRDefault="00000000" w:rsidP="00D2501B">
      <w:pPr>
        <w:pStyle w:val="BodyText"/>
        <w:tabs>
          <w:tab w:val="left" w:pos="1334"/>
        </w:tabs>
        <w:spacing w:before="47" w:line="357" w:lineRule="auto"/>
        <w:ind w:left="501" w:right="464" w:firstLine="908"/>
        <w:sectPr w:rsidR="00EF74E9" w:rsidSect="00555F9D">
          <w:type w:val="continuous"/>
          <w:pgSz w:w="12240" w:h="15840"/>
          <w:pgMar w:top="1220" w:right="940" w:bottom="940" w:left="1100" w:header="0" w:footer="759" w:gutter="0"/>
          <w:cols w:num="2" w:space="720" w:equalWidth="0">
            <w:col w:w="6169" w:space="757"/>
            <w:col w:w="3274"/>
          </w:cols>
        </w:sectPr>
      </w:pPr>
      <w:hyperlink r:id="rId21">
        <w:r w:rsidR="00E12EAD">
          <w:rPr>
            <w:color w:val="315594"/>
          </w:rPr>
          <w:t>Student</w:t>
        </w:r>
        <w:r w:rsidR="00E12EAD">
          <w:rPr>
            <w:color w:val="315594"/>
            <w:spacing w:val="-13"/>
          </w:rPr>
          <w:t xml:space="preserve"> </w:t>
        </w:r>
        <w:r w:rsidR="00E12EAD">
          <w:rPr>
            <w:color w:val="315594"/>
          </w:rPr>
          <w:t>Affairs</w:t>
        </w:r>
      </w:hyperlink>
      <w:r w:rsidR="00E12EAD">
        <w:rPr>
          <w:color w:val="315594"/>
        </w:rPr>
        <w:t xml:space="preserve"> </w:t>
      </w:r>
      <w:r w:rsidR="00E12EAD">
        <w:rPr>
          <w:color w:val="516177"/>
          <w:spacing w:val="-2"/>
          <w:position w:val="-5"/>
        </w:rPr>
        <w:t>Codes</w:t>
      </w:r>
      <w:r w:rsidR="00E12EAD">
        <w:rPr>
          <w:color w:val="516177"/>
          <w:position w:val="-5"/>
        </w:rPr>
        <w:tab/>
      </w:r>
      <w:hyperlink r:id="rId22">
        <w:r w:rsidR="00E12EAD">
          <w:rPr>
            <w:color w:val="315594"/>
          </w:rPr>
          <w:t>EO</w:t>
        </w:r>
        <w:r w:rsidR="007009B9">
          <w:rPr>
            <w:color w:val="315594"/>
          </w:rPr>
          <w:t xml:space="preserve"> 1101</w:t>
        </w:r>
        <w:r w:rsidR="00E12EAD">
          <w:rPr>
            <w:color w:val="315594"/>
          </w:rPr>
          <w:t xml:space="preserve"> </w:t>
        </w:r>
      </w:hyperlink>
    </w:p>
    <w:p w14:paraId="2F3DB600" w14:textId="77777777" w:rsidR="00EF74E9" w:rsidRDefault="00EF74E9">
      <w:pPr>
        <w:pStyle w:val="BodyText"/>
        <w:rPr>
          <w:sz w:val="20"/>
        </w:rPr>
      </w:pPr>
    </w:p>
    <w:p w14:paraId="2F3DB601" w14:textId="77777777" w:rsidR="00EF74E9" w:rsidRDefault="00EF74E9">
      <w:pPr>
        <w:pStyle w:val="BodyText"/>
        <w:spacing w:before="5"/>
        <w:rPr>
          <w:sz w:val="15"/>
        </w:rPr>
      </w:pPr>
    </w:p>
    <w:p w14:paraId="2F3DB602" w14:textId="356E791E" w:rsidR="00EF74E9" w:rsidRDefault="00E12EAD" w:rsidP="23329FE3">
      <w:pPr>
        <w:spacing w:before="92"/>
        <w:ind w:left="1304"/>
        <w:rPr>
          <w:b/>
          <w:bCs/>
          <w:sz w:val="36"/>
          <w:szCs w:val="36"/>
        </w:rPr>
      </w:pPr>
      <w:bookmarkStart w:id="0" w:name="CSU_General_Education_Breadth_Requiremen"/>
      <w:bookmarkEnd w:id="0"/>
      <w:r w:rsidRPr="23329FE3">
        <w:rPr>
          <w:b/>
          <w:bCs/>
          <w:sz w:val="36"/>
          <w:szCs w:val="36"/>
        </w:rPr>
        <w:t>CSU</w:t>
      </w:r>
      <w:r w:rsidRPr="23329FE3">
        <w:rPr>
          <w:b/>
          <w:bCs/>
          <w:spacing w:val="-21"/>
          <w:sz w:val="36"/>
          <w:szCs w:val="36"/>
        </w:rPr>
        <w:t xml:space="preserve"> </w:t>
      </w:r>
      <w:r w:rsidRPr="23329FE3">
        <w:rPr>
          <w:b/>
          <w:bCs/>
          <w:sz w:val="36"/>
          <w:szCs w:val="36"/>
        </w:rPr>
        <w:t>General</w:t>
      </w:r>
      <w:r w:rsidRPr="23329FE3">
        <w:rPr>
          <w:b/>
          <w:bCs/>
          <w:spacing w:val="-21"/>
          <w:sz w:val="36"/>
          <w:szCs w:val="36"/>
        </w:rPr>
        <w:t xml:space="preserve"> </w:t>
      </w:r>
      <w:r w:rsidRPr="23329FE3">
        <w:rPr>
          <w:b/>
          <w:bCs/>
          <w:sz w:val="36"/>
          <w:szCs w:val="36"/>
        </w:rPr>
        <w:t>Education</w:t>
      </w:r>
      <w:r w:rsidRPr="23329FE3">
        <w:rPr>
          <w:b/>
          <w:bCs/>
          <w:spacing w:val="-20"/>
          <w:sz w:val="36"/>
          <w:szCs w:val="36"/>
        </w:rPr>
        <w:t xml:space="preserve"> </w:t>
      </w:r>
      <w:r w:rsidRPr="23329FE3">
        <w:rPr>
          <w:b/>
          <w:bCs/>
          <w:spacing w:val="-2"/>
          <w:sz w:val="36"/>
          <w:szCs w:val="36"/>
        </w:rPr>
        <w:t>Requirements</w:t>
      </w:r>
    </w:p>
    <w:p w14:paraId="2F3DB603" w14:textId="77777777" w:rsidR="00EF74E9" w:rsidRDefault="00E12EAD">
      <w:pPr>
        <w:pStyle w:val="BodyText"/>
        <w:spacing w:before="5"/>
        <w:rPr>
          <w:b/>
          <w:sz w:val="23"/>
        </w:rPr>
      </w:pPr>
      <w:r>
        <w:rPr>
          <w:noProof/>
        </w:rPr>
        <mc:AlternateContent>
          <mc:Choice Requires="wps">
            <w:drawing>
              <wp:anchor distT="0" distB="0" distL="0" distR="0" simplePos="0" relativeHeight="251658259" behindDoc="1" locked="0" layoutInCell="1" allowOverlap="1" wp14:anchorId="2F3DB796" wp14:editId="2F3DB797">
                <wp:simplePos x="0" y="0"/>
                <wp:positionH relativeFrom="page">
                  <wp:posOffset>801121</wp:posOffset>
                </wp:positionH>
                <wp:positionV relativeFrom="paragraph">
                  <wp:posOffset>193805</wp:posOffset>
                </wp:positionV>
                <wp:extent cx="6181725" cy="9525"/>
                <wp:effectExtent l="0" t="0" r="0" b="0"/>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9525"/>
                        </a:xfrm>
                        <a:custGeom>
                          <a:avLst/>
                          <a:gdLst/>
                          <a:ahLst/>
                          <a:cxnLst/>
                          <a:rect l="l" t="t" r="r" b="b"/>
                          <a:pathLst>
                            <a:path w="6181725" h="9525">
                              <a:moveTo>
                                <a:pt x="6171250" y="9802"/>
                              </a:moveTo>
                              <a:lnTo>
                                <a:pt x="-1201" y="9802"/>
                              </a:lnTo>
                              <a:lnTo>
                                <a:pt x="-1201" y="19313"/>
                              </a:lnTo>
                              <a:lnTo>
                                <a:pt x="6171250" y="19313"/>
                              </a:lnTo>
                              <a:lnTo>
                                <a:pt x="6171250" y="9802"/>
                              </a:lnTo>
                              <a:close/>
                            </a:path>
                          </a:pathLst>
                        </a:custGeom>
                        <a:solidFill>
                          <a:srgbClr val="D0D5DA"/>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xmlns:w16du="http://schemas.microsoft.com/office/word/2023/wordml/word16du">
            <w:pict w14:anchorId="2E766CD4">
              <v:shape id="Freeform: Shape 11" style="position:absolute;margin-left:63.1pt;margin-top:15.25pt;width:486.75pt;height:.75pt;z-index:-251658221;visibility:visible;mso-wrap-style:square;mso-wrap-distance-left:0;mso-wrap-distance-top:0;mso-wrap-distance-right:0;mso-wrap-distance-bottom:0;mso-position-horizontal:absolute;mso-position-horizontal-relative:page;mso-position-vertical:absolute;mso-position-vertical-relative:text;v-text-anchor:top" coordsize="6181725,9525" o:spid="_x0000_s1026" fillcolor="#d0d5da" stroked="f" path="m6171250,9802r-6172451,l-1201,19313r6172451,l6171250,980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" w14:anchorId="7DFE49B1">
                <v:path arrowok="t"/>
                <w10:wrap type="topAndBottom" anchorx="page"/>
              </v:shape>
            </w:pict>
          </mc:Fallback>
        </mc:AlternateContent>
      </w:r>
    </w:p>
    <w:p w14:paraId="2F3DB604" w14:textId="77777777" w:rsidR="00EF74E9" w:rsidRDefault="00EF74E9">
      <w:pPr>
        <w:pStyle w:val="BodyText"/>
        <w:rPr>
          <w:b/>
          <w:sz w:val="58"/>
        </w:rPr>
      </w:pPr>
    </w:p>
    <w:p w14:paraId="2F3DB605" w14:textId="7B4030C8" w:rsidR="00EF74E9" w:rsidRDefault="00E12EAD">
      <w:pPr>
        <w:pStyle w:val="BodyText"/>
        <w:spacing w:line="285" w:lineRule="auto"/>
        <w:ind w:left="369" w:right="118"/>
      </w:pPr>
      <w:r>
        <w:rPr>
          <w:color w:val="182D4A"/>
        </w:rPr>
        <w:t xml:space="preserve">This policy is intended to establish a common understanding of the requirements for CSU General Education (GE) and to provide </w:t>
      </w:r>
      <w:r w:rsidRPr="00D2501B">
        <w:rPr>
          <w:color w:val="182D4A"/>
        </w:rPr>
        <w:t xml:space="preserve">for the certification of courses completed by transfer students at </w:t>
      </w:r>
      <w:r w:rsidR="00F80721" w:rsidRPr="00D2501B">
        <w:rPr>
          <w:color w:val="182D4A"/>
        </w:rPr>
        <w:t>institutionally</w:t>
      </w:r>
      <w:r w:rsidRPr="00D2501B">
        <w:rPr>
          <w:color w:val="182D4A"/>
          <w:spacing w:val="-7"/>
        </w:rPr>
        <w:t xml:space="preserve"> </w:t>
      </w:r>
      <w:r w:rsidRPr="00D2501B">
        <w:rPr>
          <w:color w:val="182D4A"/>
        </w:rPr>
        <w:t>accredited</w:t>
      </w:r>
      <w:r w:rsidRPr="00D2501B">
        <w:rPr>
          <w:color w:val="182D4A"/>
          <w:spacing w:val="-7"/>
        </w:rPr>
        <w:t xml:space="preserve"> </w:t>
      </w:r>
      <w:r w:rsidR="59AD68C7" w:rsidRPr="008C0DC6">
        <w:rPr>
          <w:color w:val="182D4A"/>
        </w:rPr>
        <w:t>colleges or universities</w:t>
      </w:r>
      <w:r w:rsidRPr="00D2501B">
        <w:rPr>
          <w:color w:val="182D4A"/>
        </w:rPr>
        <w:t>.</w:t>
      </w:r>
      <w:r>
        <w:rPr>
          <w:color w:val="182D4A"/>
          <w:spacing w:val="-4"/>
        </w:rPr>
        <w:t xml:space="preserve"> </w:t>
      </w:r>
      <w:r>
        <w:rPr>
          <w:color w:val="182D4A"/>
        </w:rPr>
        <w:t>Reciprocity</w:t>
      </w:r>
      <w:r>
        <w:rPr>
          <w:color w:val="182D4A"/>
          <w:spacing w:val="-7"/>
        </w:rPr>
        <w:t xml:space="preserve"> </w:t>
      </w:r>
      <w:r>
        <w:rPr>
          <w:color w:val="182D4A"/>
        </w:rPr>
        <w:t>among</w:t>
      </w:r>
      <w:r>
        <w:rPr>
          <w:color w:val="182D4A"/>
          <w:spacing w:val="-7"/>
        </w:rPr>
        <w:t xml:space="preserve"> </w:t>
      </w:r>
      <w:r>
        <w:rPr>
          <w:color w:val="182D4A"/>
        </w:rPr>
        <w:t>CSU</w:t>
      </w:r>
      <w:r>
        <w:rPr>
          <w:color w:val="182D4A"/>
          <w:spacing w:val="-7"/>
        </w:rPr>
        <w:t xml:space="preserve"> </w:t>
      </w:r>
      <w:r>
        <w:rPr>
          <w:color w:val="182D4A"/>
        </w:rPr>
        <w:t>campuses</w:t>
      </w:r>
      <w:r>
        <w:rPr>
          <w:color w:val="182D4A"/>
          <w:spacing w:val="-4"/>
        </w:rPr>
        <w:t xml:space="preserve"> </w:t>
      </w:r>
      <w:r>
        <w:rPr>
          <w:color w:val="182D4A"/>
        </w:rPr>
        <w:t>for</w:t>
      </w:r>
      <w:r>
        <w:rPr>
          <w:color w:val="182D4A"/>
          <w:spacing w:val="-7"/>
        </w:rPr>
        <w:t xml:space="preserve"> </w:t>
      </w:r>
      <w:r>
        <w:rPr>
          <w:color w:val="182D4A"/>
        </w:rPr>
        <w:t>full</w:t>
      </w:r>
      <w:r>
        <w:rPr>
          <w:color w:val="182D4A"/>
          <w:spacing w:val="-7"/>
        </w:rPr>
        <w:t xml:space="preserve"> </w:t>
      </w:r>
      <w:r>
        <w:rPr>
          <w:color w:val="182D4A"/>
        </w:rPr>
        <w:t>and</w:t>
      </w:r>
      <w:r w:rsidR="0018001E">
        <w:rPr>
          <w:color w:val="182D4A"/>
        </w:rPr>
        <w:t>/or</w:t>
      </w:r>
      <w:r>
        <w:rPr>
          <w:color w:val="182D4A"/>
          <w:spacing w:val="-7"/>
        </w:rPr>
        <w:t xml:space="preserve"> </w:t>
      </w:r>
      <w:r>
        <w:rPr>
          <w:color w:val="182D4A"/>
        </w:rPr>
        <w:t>subject</w:t>
      </w:r>
      <w:r w:rsidR="00D76A90">
        <w:rPr>
          <w:color w:val="182D4A"/>
        </w:rPr>
        <w:t xml:space="preserve"> </w:t>
      </w:r>
      <w:r>
        <w:rPr>
          <w:color w:val="182D4A"/>
        </w:rPr>
        <w:t>area</w:t>
      </w:r>
      <w:r>
        <w:rPr>
          <w:color w:val="182D4A"/>
          <w:spacing w:val="-7"/>
        </w:rPr>
        <w:t xml:space="preserve"> </w:t>
      </w:r>
      <w:r>
        <w:rPr>
          <w:color w:val="182D4A"/>
        </w:rPr>
        <w:t xml:space="preserve">completion of lower-division GE </w:t>
      </w:r>
      <w:r w:rsidR="00510CAB">
        <w:rPr>
          <w:color w:val="182D4A"/>
        </w:rPr>
        <w:t>r</w:t>
      </w:r>
      <w:r>
        <w:rPr>
          <w:color w:val="182D4A"/>
        </w:rPr>
        <w:t xml:space="preserve">equirements is also addressed in this policy. This policy is effective for students subject to the fall </w:t>
      </w:r>
      <w:r w:rsidR="007C6EEE">
        <w:rPr>
          <w:color w:val="182D4A"/>
        </w:rPr>
        <w:t xml:space="preserve">2025 </w:t>
      </w:r>
      <w:r>
        <w:rPr>
          <w:color w:val="182D4A"/>
        </w:rPr>
        <w:t>and subsequent catalog years.</w:t>
      </w:r>
    </w:p>
    <w:p w14:paraId="2F3DB606" w14:textId="77777777" w:rsidR="00EF74E9" w:rsidRDefault="00E12EAD">
      <w:pPr>
        <w:pStyle w:val="BodyText"/>
        <w:spacing w:before="148"/>
        <w:ind w:left="369"/>
      </w:pPr>
      <w:r>
        <w:rPr>
          <w:color w:val="182D4A"/>
        </w:rPr>
        <w:t>This</w:t>
      </w:r>
      <w:r>
        <w:rPr>
          <w:color w:val="182D4A"/>
          <w:spacing w:val="-11"/>
        </w:rPr>
        <w:t xml:space="preserve"> </w:t>
      </w:r>
      <w:r>
        <w:rPr>
          <w:color w:val="182D4A"/>
        </w:rPr>
        <w:t>document</w:t>
      </w:r>
      <w:r>
        <w:rPr>
          <w:color w:val="182D4A"/>
          <w:spacing w:val="-11"/>
        </w:rPr>
        <w:t xml:space="preserve"> </w:t>
      </w:r>
      <w:r>
        <w:rPr>
          <w:color w:val="182D4A"/>
        </w:rPr>
        <w:t>also</w:t>
      </w:r>
      <w:r>
        <w:rPr>
          <w:color w:val="182D4A"/>
          <w:spacing w:val="-9"/>
        </w:rPr>
        <w:t xml:space="preserve"> </w:t>
      </w:r>
      <w:r>
        <w:rPr>
          <w:color w:val="182D4A"/>
          <w:spacing w:val="-2"/>
        </w:rPr>
        <w:t>addresses:</w:t>
      </w:r>
    </w:p>
    <w:p w14:paraId="2F3DB607" w14:textId="77777777" w:rsidR="00EF74E9" w:rsidRDefault="00E12EAD">
      <w:pPr>
        <w:pStyle w:val="ListParagraph"/>
        <w:numPr>
          <w:ilvl w:val="0"/>
          <w:numId w:val="18"/>
        </w:numPr>
        <w:tabs>
          <w:tab w:val="left" w:pos="1296"/>
        </w:tabs>
        <w:spacing w:before="184"/>
        <w:ind w:left="1296" w:hanging="229"/>
        <w:rPr>
          <w:sz w:val="21"/>
        </w:rPr>
      </w:pPr>
      <w:r>
        <w:rPr>
          <w:b/>
          <w:color w:val="182D4A"/>
          <w:sz w:val="21"/>
        </w:rPr>
        <w:t>Applicability</w:t>
      </w:r>
      <w:r>
        <w:rPr>
          <w:b/>
          <w:color w:val="182D4A"/>
          <w:spacing w:val="-12"/>
          <w:sz w:val="21"/>
        </w:rPr>
        <w:t xml:space="preserve"> </w:t>
      </w:r>
      <w:r>
        <w:rPr>
          <w:b/>
          <w:color w:val="182D4A"/>
          <w:sz w:val="21"/>
        </w:rPr>
        <w:t>of</w:t>
      </w:r>
      <w:r>
        <w:rPr>
          <w:b/>
          <w:color w:val="182D4A"/>
          <w:spacing w:val="-11"/>
          <w:sz w:val="21"/>
        </w:rPr>
        <w:t xml:space="preserve"> </w:t>
      </w:r>
      <w:r>
        <w:rPr>
          <w:b/>
          <w:color w:val="182D4A"/>
          <w:sz w:val="21"/>
        </w:rPr>
        <w:t>the</w:t>
      </w:r>
      <w:r>
        <w:rPr>
          <w:b/>
          <w:color w:val="182D4A"/>
          <w:spacing w:val="-12"/>
          <w:sz w:val="21"/>
        </w:rPr>
        <w:t xml:space="preserve"> </w:t>
      </w:r>
      <w:r>
        <w:rPr>
          <w:b/>
          <w:color w:val="182D4A"/>
          <w:sz w:val="21"/>
        </w:rPr>
        <w:t>policy</w:t>
      </w:r>
      <w:r>
        <w:rPr>
          <w:b/>
          <w:color w:val="182D4A"/>
          <w:spacing w:val="-8"/>
          <w:sz w:val="21"/>
        </w:rPr>
        <w:t xml:space="preserve"> </w:t>
      </w:r>
      <w:r>
        <w:rPr>
          <w:b/>
          <w:color w:val="182D4A"/>
          <w:sz w:val="21"/>
        </w:rPr>
        <w:t>(Article</w:t>
      </w:r>
      <w:r>
        <w:rPr>
          <w:b/>
          <w:color w:val="182D4A"/>
          <w:spacing w:val="-12"/>
          <w:sz w:val="21"/>
        </w:rPr>
        <w:t xml:space="preserve"> </w:t>
      </w:r>
      <w:r>
        <w:rPr>
          <w:b/>
          <w:color w:val="182D4A"/>
          <w:spacing w:val="-5"/>
          <w:sz w:val="21"/>
        </w:rPr>
        <w:t>1)</w:t>
      </w:r>
      <w:r>
        <w:rPr>
          <w:color w:val="182D4A"/>
          <w:spacing w:val="-5"/>
          <w:sz w:val="21"/>
        </w:rPr>
        <w:t>,</w:t>
      </w:r>
    </w:p>
    <w:p w14:paraId="2F3DB608" w14:textId="77777777" w:rsidR="00EF74E9" w:rsidRDefault="00E12EAD">
      <w:pPr>
        <w:pStyle w:val="ListParagraph"/>
        <w:numPr>
          <w:ilvl w:val="0"/>
          <w:numId w:val="18"/>
        </w:numPr>
        <w:tabs>
          <w:tab w:val="left" w:pos="1296"/>
        </w:tabs>
        <w:spacing w:before="110"/>
        <w:ind w:left="1296" w:hanging="229"/>
        <w:rPr>
          <w:sz w:val="21"/>
        </w:rPr>
      </w:pPr>
      <w:r>
        <w:rPr>
          <w:b/>
          <w:color w:val="182D4A"/>
          <w:spacing w:val="-2"/>
          <w:sz w:val="21"/>
        </w:rPr>
        <w:t>Patterns that</w:t>
      </w:r>
      <w:r>
        <w:rPr>
          <w:b/>
          <w:color w:val="182D4A"/>
          <w:sz w:val="21"/>
        </w:rPr>
        <w:t xml:space="preserve"> </w:t>
      </w:r>
      <w:r>
        <w:rPr>
          <w:b/>
          <w:color w:val="182D4A"/>
          <w:spacing w:val="-2"/>
          <w:sz w:val="21"/>
        </w:rPr>
        <w:t>fulfill</w:t>
      </w:r>
      <w:r>
        <w:rPr>
          <w:b/>
          <w:color w:val="182D4A"/>
          <w:spacing w:val="1"/>
          <w:sz w:val="21"/>
        </w:rPr>
        <w:t xml:space="preserve"> </w:t>
      </w:r>
      <w:r>
        <w:rPr>
          <w:b/>
          <w:color w:val="182D4A"/>
          <w:spacing w:val="-2"/>
          <w:sz w:val="21"/>
        </w:rPr>
        <w:t>General</w:t>
      </w:r>
      <w:r>
        <w:rPr>
          <w:b/>
          <w:color w:val="182D4A"/>
          <w:sz w:val="21"/>
        </w:rPr>
        <w:t xml:space="preserve"> </w:t>
      </w:r>
      <w:r>
        <w:rPr>
          <w:b/>
          <w:color w:val="182D4A"/>
          <w:spacing w:val="-2"/>
          <w:sz w:val="21"/>
        </w:rPr>
        <w:t>Education</w:t>
      </w:r>
      <w:r>
        <w:rPr>
          <w:b/>
          <w:color w:val="182D4A"/>
          <w:spacing w:val="1"/>
          <w:sz w:val="21"/>
        </w:rPr>
        <w:t xml:space="preserve"> </w:t>
      </w:r>
      <w:r>
        <w:rPr>
          <w:b/>
          <w:color w:val="182D4A"/>
          <w:spacing w:val="-2"/>
          <w:sz w:val="21"/>
        </w:rPr>
        <w:t>requirements</w:t>
      </w:r>
      <w:r>
        <w:rPr>
          <w:b/>
          <w:color w:val="182D4A"/>
          <w:sz w:val="21"/>
        </w:rPr>
        <w:t xml:space="preserve"> </w:t>
      </w:r>
      <w:r>
        <w:rPr>
          <w:b/>
          <w:color w:val="182D4A"/>
          <w:spacing w:val="-2"/>
          <w:sz w:val="21"/>
        </w:rPr>
        <w:t>(Article</w:t>
      </w:r>
      <w:r>
        <w:rPr>
          <w:b/>
          <w:color w:val="182D4A"/>
          <w:spacing w:val="1"/>
          <w:sz w:val="21"/>
        </w:rPr>
        <w:t xml:space="preserve"> </w:t>
      </w:r>
      <w:r>
        <w:rPr>
          <w:b/>
          <w:color w:val="182D4A"/>
          <w:spacing w:val="-5"/>
          <w:sz w:val="21"/>
        </w:rPr>
        <w:t>2)</w:t>
      </w:r>
      <w:r>
        <w:rPr>
          <w:color w:val="182D4A"/>
          <w:spacing w:val="-5"/>
          <w:sz w:val="21"/>
        </w:rPr>
        <w:t>,</w:t>
      </w:r>
    </w:p>
    <w:p w14:paraId="2F3DB609" w14:textId="62DCA7E2" w:rsidR="00EF74E9" w:rsidRDefault="00E12EAD" w:rsidP="4D075A5F">
      <w:pPr>
        <w:pStyle w:val="ListParagraph"/>
        <w:numPr>
          <w:ilvl w:val="0"/>
          <w:numId w:val="18"/>
        </w:numPr>
        <w:tabs>
          <w:tab w:val="left" w:pos="1296"/>
        </w:tabs>
        <w:spacing w:before="110"/>
        <w:ind w:left="1296" w:hanging="229"/>
        <w:rPr>
          <w:sz w:val="21"/>
          <w:szCs w:val="21"/>
        </w:rPr>
      </w:pPr>
      <w:r w:rsidRPr="4D075A5F">
        <w:rPr>
          <w:b/>
          <w:bCs/>
          <w:color w:val="182D4A"/>
          <w:sz w:val="21"/>
          <w:szCs w:val="21"/>
        </w:rPr>
        <w:t>Premises</w:t>
      </w:r>
      <w:r w:rsidRPr="4D075A5F">
        <w:rPr>
          <w:b/>
          <w:bCs/>
          <w:color w:val="182D4A"/>
          <w:spacing w:val="-13"/>
          <w:sz w:val="21"/>
          <w:szCs w:val="21"/>
        </w:rPr>
        <w:t xml:space="preserve"> </w:t>
      </w:r>
      <w:r w:rsidRPr="4D075A5F">
        <w:rPr>
          <w:b/>
          <w:bCs/>
          <w:color w:val="182D4A"/>
          <w:sz w:val="21"/>
          <w:szCs w:val="21"/>
        </w:rPr>
        <w:t>of</w:t>
      </w:r>
      <w:r w:rsidRPr="4D075A5F">
        <w:rPr>
          <w:b/>
          <w:bCs/>
          <w:color w:val="182D4A"/>
          <w:spacing w:val="-12"/>
          <w:sz w:val="21"/>
          <w:szCs w:val="21"/>
        </w:rPr>
        <w:t xml:space="preserve"> </w:t>
      </w:r>
      <w:r w:rsidRPr="4D075A5F">
        <w:rPr>
          <w:b/>
          <w:bCs/>
          <w:color w:val="182D4A"/>
          <w:sz w:val="21"/>
          <w:szCs w:val="21"/>
        </w:rPr>
        <w:t>CSU</w:t>
      </w:r>
      <w:r w:rsidRPr="4D075A5F">
        <w:rPr>
          <w:b/>
          <w:bCs/>
          <w:color w:val="182D4A"/>
          <w:spacing w:val="-13"/>
          <w:sz w:val="21"/>
          <w:szCs w:val="21"/>
        </w:rPr>
        <w:t xml:space="preserve"> </w:t>
      </w:r>
      <w:r w:rsidRPr="4D075A5F">
        <w:rPr>
          <w:b/>
          <w:bCs/>
          <w:color w:val="182D4A"/>
          <w:sz w:val="21"/>
          <w:szCs w:val="21"/>
        </w:rPr>
        <w:t>General</w:t>
      </w:r>
      <w:r w:rsidRPr="4D075A5F">
        <w:rPr>
          <w:b/>
          <w:bCs/>
          <w:color w:val="182D4A"/>
          <w:spacing w:val="-12"/>
          <w:sz w:val="21"/>
          <w:szCs w:val="21"/>
        </w:rPr>
        <w:t xml:space="preserve"> </w:t>
      </w:r>
      <w:r w:rsidRPr="4D075A5F">
        <w:rPr>
          <w:b/>
          <w:bCs/>
          <w:color w:val="182D4A"/>
          <w:sz w:val="21"/>
          <w:szCs w:val="21"/>
        </w:rPr>
        <w:t>Education</w:t>
      </w:r>
      <w:r w:rsidRPr="4D075A5F">
        <w:rPr>
          <w:b/>
          <w:bCs/>
          <w:color w:val="182D4A"/>
          <w:spacing w:val="-13"/>
          <w:sz w:val="21"/>
          <w:szCs w:val="21"/>
        </w:rPr>
        <w:t xml:space="preserve"> </w:t>
      </w:r>
      <w:r w:rsidRPr="4D075A5F">
        <w:rPr>
          <w:b/>
          <w:bCs/>
          <w:color w:val="182D4A"/>
          <w:sz w:val="21"/>
          <w:szCs w:val="21"/>
        </w:rPr>
        <w:t>(Article</w:t>
      </w:r>
      <w:r w:rsidRPr="4D075A5F">
        <w:rPr>
          <w:b/>
          <w:bCs/>
          <w:color w:val="182D4A"/>
          <w:spacing w:val="-13"/>
          <w:sz w:val="21"/>
          <w:szCs w:val="21"/>
        </w:rPr>
        <w:t xml:space="preserve"> </w:t>
      </w:r>
      <w:r w:rsidRPr="4D075A5F">
        <w:rPr>
          <w:b/>
          <w:bCs/>
          <w:color w:val="182D4A"/>
          <w:spacing w:val="-5"/>
          <w:sz w:val="21"/>
          <w:szCs w:val="21"/>
        </w:rPr>
        <w:t>3)</w:t>
      </w:r>
      <w:r w:rsidRPr="4D075A5F">
        <w:rPr>
          <w:color w:val="182D4A"/>
          <w:spacing w:val="-5"/>
          <w:sz w:val="21"/>
          <w:szCs w:val="21"/>
        </w:rPr>
        <w:t>,</w:t>
      </w:r>
    </w:p>
    <w:p w14:paraId="2F3DB60A" w14:textId="2748D87E" w:rsidR="00EF74E9" w:rsidRDefault="00E12EAD" w:rsidP="4D075A5F">
      <w:pPr>
        <w:pStyle w:val="ListParagraph"/>
        <w:numPr>
          <w:ilvl w:val="0"/>
          <w:numId w:val="18"/>
        </w:numPr>
        <w:tabs>
          <w:tab w:val="left" w:pos="1296"/>
        </w:tabs>
        <w:spacing w:before="111"/>
        <w:ind w:left="1296" w:hanging="229"/>
        <w:rPr>
          <w:sz w:val="21"/>
          <w:szCs w:val="21"/>
        </w:rPr>
      </w:pPr>
      <w:r w:rsidRPr="4D075A5F">
        <w:rPr>
          <w:b/>
          <w:bCs/>
          <w:color w:val="182D4A"/>
          <w:spacing w:val="-2"/>
          <w:sz w:val="21"/>
          <w:szCs w:val="21"/>
        </w:rPr>
        <w:t>Distribution</w:t>
      </w:r>
      <w:r w:rsidRPr="4D075A5F">
        <w:rPr>
          <w:b/>
          <w:bCs/>
          <w:color w:val="182D4A"/>
          <w:sz w:val="21"/>
          <w:szCs w:val="21"/>
        </w:rPr>
        <w:t xml:space="preserve"> </w:t>
      </w:r>
      <w:r w:rsidRPr="4D075A5F">
        <w:rPr>
          <w:b/>
          <w:bCs/>
          <w:color w:val="182D4A"/>
          <w:spacing w:val="-2"/>
          <w:sz w:val="21"/>
          <w:szCs w:val="21"/>
        </w:rPr>
        <w:t>of</w:t>
      </w:r>
      <w:r w:rsidRPr="4D075A5F">
        <w:rPr>
          <w:b/>
          <w:bCs/>
          <w:color w:val="182D4A"/>
          <w:spacing w:val="1"/>
          <w:sz w:val="21"/>
          <w:szCs w:val="21"/>
        </w:rPr>
        <w:t xml:space="preserve"> </w:t>
      </w:r>
      <w:r w:rsidRPr="4D075A5F">
        <w:rPr>
          <w:b/>
          <w:bCs/>
          <w:color w:val="182D4A"/>
          <w:spacing w:val="-2"/>
          <w:sz w:val="21"/>
          <w:szCs w:val="21"/>
        </w:rPr>
        <w:t>General</w:t>
      </w:r>
      <w:r w:rsidRPr="4D075A5F">
        <w:rPr>
          <w:b/>
          <w:bCs/>
          <w:color w:val="182D4A"/>
          <w:sz w:val="21"/>
          <w:szCs w:val="21"/>
        </w:rPr>
        <w:t xml:space="preserve"> </w:t>
      </w:r>
      <w:r w:rsidRPr="4D075A5F">
        <w:rPr>
          <w:b/>
          <w:bCs/>
          <w:color w:val="182D4A"/>
          <w:spacing w:val="-2"/>
          <w:sz w:val="21"/>
          <w:szCs w:val="21"/>
        </w:rPr>
        <w:t>Education</w:t>
      </w:r>
      <w:r w:rsidRPr="4D075A5F">
        <w:rPr>
          <w:b/>
          <w:bCs/>
          <w:color w:val="182D4A"/>
          <w:spacing w:val="1"/>
          <w:sz w:val="21"/>
          <w:szCs w:val="21"/>
        </w:rPr>
        <w:t xml:space="preserve"> </w:t>
      </w:r>
      <w:r w:rsidRPr="4D075A5F">
        <w:rPr>
          <w:b/>
          <w:bCs/>
          <w:color w:val="182D4A"/>
          <w:spacing w:val="-2"/>
          <w:sz w:val="21"/>
          <w:szCs w:val="21"/>
        </w:rPr>
        <w:t>units</w:t>
      </w:r>
      <w:r w:rsidRPr="4D075A5F">
        <w:rPr>
          <w:b/>
          <w:bCs/>
          <w:color w:val="182D4A"/>
          <w:sz w:val="21"/>
          <w:szCs w:val="21"/>
        </w:rPr>
        <w:t xml:space="preserve"> </w:t>
      </w:r>
      <w:r w:rsidRPr="4D075A5F">
        <w:rPr>
          <w:b/>
          <w:bCs/>
          <w:color w:val="182D4A"/>
          <w:spacing w:val="-2"/>
          <w:sz w:val="21"/>
          <w:szCs w:val="21"/>
        </w:rPr>
        <w:t>(Article</w:t>
      </w:r>
      <w:r w:rsidRPr="4D075A5F">
        <w:rPr>
          <w:b/>
          <w:bCs/>
          <w:color w:val="182D4A"/>
          <w:spacing w:val="1"/>
          <w:sz w:val="21"/>
          <w:szCs w:val="21"/>
        </w:rPr>
        <w:t xml:space="preserve"> </w:t>
      </w:r>
      <w:r w:rsidRPr="4D075A5F">
        <w:rPr>
          <w:b/>
          <w:bCs/>
          <w:color w:val="182D4A"/>
          <w:spacing w:val="-5"/>
          <w:sz w:val="21"/>
          <w:szCs w:val="21"/>
        </w:rPr>
        <w:t>4)</w:t>
      </w:r>
      <w:r w:rsidRPr="4D075A5F">
        <w:rPr>
          <w:color w:val="182D4A"/>
          <w:spacing w:val="-5"/>
          <w:sz w:val="21"/>
          <w:szCs w:val="21"/>
        </w:rPr>
        <w:t>,</w:t>
      </w:r>
    </w:p>
    <w:p w14:paraId="2F3DB60B" w14:textId="77777777" w:rsidR="00EF74E9" w:rsidRDefault="00E12EAD">
      <w:pPr>
        <w:pStyle w:val="ListParagraph"/>
        <w:numPr>
          <w:ilvl w:val="0"/>
          <w:numId w:val="18"/>
        </w:numPr>
        <w:tabs>
          <w:tab w:val="left" w:pos="1296"/>
        </w:tabs>
        <w:spacing w:before="110"/>
        <w:ind w:left="1296" w:hanging="229"/>
        <w:rPr>
          <w:sz w:val="21"/>
        </w:rPr>
      </w:pPr>
      <w:r>
        <w:rPr>
          <w:b/>
          <w:color w:val="182D4A"/>
          <w:spacing w:val="-2"/>
          <w:sz w:val="21"/>
        </w:rPr>
        <w:t>Transfer</w:t>
      </w:r>
      <w:r>
        <w:rPr>
          <w:b/>
          <w:color w:val="182D4A"/>
          <w:sz w:val="21"/>
        </w:rPr>
        <w:t xml:space="preserve"> </w:t>
      </w:r>
      <w:r>
        <w:rPr>
          <w:b/>
          <w:color w:val="182D4A"/>
          <w:spacing w:val="-2"/>
          <w:sz w:val="21"/>
        </w:rPr>
        <w:t>and</w:t>
      </w:r>
      <w:r>
        <w:rPr>
          <w:b/>
          <w:color w:val="182D4A"/>
          <w:spacing w:val="1"/>
          <w:sz w:val="21"/>
        </w:rPr>
        <w:t xml:space="preserve"> </w:t>
      </w:r>
      <w:r>
        <w:rPr>
          <w:b/>
          <w:color w:val="182D4A"/>
          <w:spacing w:val="-2"/>
          <w:sz w:val="21"/>
        </w:rPr>
        <w:t>articulation</w:t>
      </w:r>
      <w:r>
        <w:rPr>
          <w:b/>
          <w:color w:val="182D4A"/>
          <w:spacing w:val="1"/>
          <w:sz w:val="21"/>
        </w:rPr>
        <w:t xml:space="preserve"> </w:t>
      </w:r>
      <w:r>
        <w:rPr>
          <w:b/>
          <w:color w:val="182D4A"/>
          <w:spacing w:val="-2"/>
          <w:sz w:val="21"/>
        </w:rPr>
        <w:t>(Article</w:t>
      </w:r>
      <w:r>
        <w:rPr>
          <w:b/>
          <w:color w:val="182D4A"/>
          <w:sz w:val="21"/>
        </w:rPr>
        <w:t xml:space="preserve"> </w:t>
      </w:r>
      <w:r>
        <w:rPr>
          <w:b/>
          <w:color w:val="182D4A"/>
          <w:spacing w:val="-5"/>
          <w:sz w:val="21"/>
        </w:rPr>
        <w:t>5)</w:t>
      </w:r>
      <w:r>
        <w:rPr>
          <w:color w:val="182D4A"/>
          <w:spacing w:val="-5"/>
          <w:sz w:val="21"/>
        </w:rPr>
        <w:t>,</w:t>
      </w:r>
    </w:p>
    <w:p w14:paraId="2F3DB60C" w14:textId="77777777" w:rsidR="00EF74E9" w:rsidRDefault="00E12EAD">
      <w:pPr>
        <w:pStyle w:val="ListParagraph"/>
        <w:numPr>
          <w:ilvl w:val="0"/>
          <w:numId w:val="18"/>
        </w:numPr>
        <w:tabs>
          <w:tab w:val="left" w:pos="1296"/>
        </w:tabs>
        <w:spacing w:before="111"/>
        <w:ind w:left="1296" w:hanging="229"/>
        <w:rPr>
          <w:sz w:val="21"/>
        </w:rPr>
      </w:pPr>
      <w:r>
        <w:rPr>
          <w:b/>
          <w:color w:val="182D4A"/>
          <w:spacing w:val="-2"/>
          <w:sz w:val="21"/>
        </w:rPr>
        <w:t>Implementation</w:t>
      </w:r>
      <w:r>
        <w:rPr>
          <w:b/>
          <w:color w:val="182D4A"/>
          <w:spacing w:val="1"/>
          <w:sz w:val="21"/>
        </w:rPr>
        <w:t xml:space="preserve"> </w:t>
      </w:r>
      <w:r>
        <w:rPr>
          <w:b/>
          <w:color w:val="182D4A"/>
          <w:spacing w:val="-2"/>
          <w:sz w:val="21"/>
        </w:rPr>
        <w:t>and</w:t>
      </w:r>
      <w:r>
        <w:rPr>
          <w:b/>
          <w:color w:val="182D4A"/>
          <w:spacing w:val="1"/>
          <w:sz w:val="21"/>
        </w:rPr>
        <w:t xml:space="preserve"> </w:t>
      </w:r>
      <w:r>
        <w:rPr>
          <w:b/>
          <w:color w:val="182D4A"/>
          <w:spacing w:val="-2"/>
          <w:sz w:val="21"/>
        </w:rPr>
        <w:t>governance</w:t>
      </w:r>
      <w:r>
        <w:rPr>
          <w:b/>
          <w:color w:val="182D4A"/>
          <w:spacing w:val="1"/>
          <w:sz w:val="21"/>
        </w:rPr>
        <w:t xml:space="preserve"> </w:t>
      </w:r>
      <w:r>
        <w:rPr>
          <w:b/>
          <w:color w:val="182D4A"/>
          <w:spacing w:val="-2"/>
          <w:sz w:val="21"/>
        </w:rPr>
        <w:t>(Article</w:t>
      </w:r>
      <w:r>
        <w:rPr>
          <w:b/>
          <w:color w:val="182D4A"/>
          <w:spacing w:val="1"/>
          <w:sz w:val="21"/>
        </w:rPr>
        <w:t xml:space="preserve"> </w:t>
      </w:r>
      <w:r>
        <w:rPr>
          <w:b/>
          <w:color w:val="182D4A"/>
          <w:spacing w:val="-5"/>
          <w:sz w:val="21"/>
        </w:rPr>
        <w:t>6)</w:t>
      </w:r>
      <w:r>
        <w:rPr>
          <w:color w:val="182D4A"/>
          <w:spacing w:val="-5"/>
          <w:sz w:val="21"/>
        </w:rPr>
        <w:t>.</w:t>
      </w:r>
    </w:p>
    <w:p w14:paraId="2F3DB60D" w14:textId="77777777" w:rsidR="00EF74E9" w:rsidRDefault="00E12EAD">
      <w:pPr>
        <w:pStyle w:val="Heading1"/>
        <w:spacing w:before="157"/>
      </w:pPr>
      <w:bookmarkStart w:id="1" w:name="Article_1._Applicability"/>
      <w:bookmarkEnd w:id="1"/>
      <w:r>
        <w:rPr>
          <w:color w:val="182D4A"/>
        </w:rPr>
        <w:t>Article</w:t>
      </w:r>
      <w:r>
        <w:rPr>
          <w:color w:val="182D4A"/>
          <w:spacing w:val="-8"/>
        </w:rPr>
        <w:t xml:space="preserve"> </w:t>
      </w:r>
      <w:r>
        <w:rPr>
          <w:color w:val="182D4A"/>
        </w:rPr>
        <w:t>1.</w:t>
      </w:r>
      <w:r>
        <w:rPr>
          <w:color w:val="182D4A"/>
          <w:spacing w:val="-7"/>
        </w:rPr>
        <w:t xml:space="preserve"> </w:t>
      </w:r>
      <w:r>
        <w:rPr>
          <w:color w:val="182D4A"/>
          <w:spacing w:val="-2"/>
        </w:rPr>
        <w:t>Applicability</w:t>
      </w:r>
    </w:p>
    <w:p w14:paraId="2F3DB60E" w14:textId="0B46C051" w:rsidR="00EF74E9" w:rsidRDefault="00C77867" w:rsidP="00C77867">
      <w:pPr>
        <w:pStyle w:val="Heading4"/>
        <w:tabs>
          <w:tab w:val="left" w:pos="1295"/>
        </w:tabs>
        <w:spacing w:before="132"/>
        <w:ind w:left="0" w:firstLine="0"/>
        <w:rPr>
          <w:color w:val="182D4A"/>
        </w:rPr>
      </w:pPr>
      <w:r>
        <w:rPr>
          <w:color w:val="182D4A"/>
          <w:spacing w:val="-2"/>
        </w:rPr>
        <w:tab/>
        <w:t xml:space="preserve">1.1. </w:t>
      </w:r>
      <w:r w:rsidR="00E12EAD">
        <w:rPr>
          <w:color w:val="182D4A"/>
          <w:spacing w:val="-2"/>
        </w:rPr>
        <w:t>Prior to</w:t>
      </w:r>
      <w:r w:rsidR="00E12EAD">
        <w:rPr>
          <w:color w:val="182D4A"/>
          <w:spacing w:val="-1"/>
        </w:rPr>
        <w:t xml:space="preserve"> </w:t>
      </w:r>
      <w:r w:rsidR="00E12EAD">
        <w:rPr>
          <w:color w:val="182D4A"/>
          <w:spacing w:val="-2"/>
        </w:rPr>
        <w:t>Completion</w:t>
      </w:r>
      <w:r w:rsidR="00E12EAD">
        <w:rPr>
          <w:color w:val="182D4A"/>
          <w:spacing w:val="-1"/>
        </w:rPr>
        <w:t xml:space="preserve"> </w:t>
      </w:r>
      <w:r w:rsidR="00E12EAD">
        <w:rPr>
          <w:color w:val="182D4A"/>
          <w:spacing w:val="-2"/>
        </w:rPr>
        <w:t>of</w:t>
      </w:r>
      <w:r w:rsidR="00E12EAD">
        <w:rPr>
          <w:color w:val="182D4A"/>
          <w:spacing w:val="-1"/>
        </w:rPr>
        <w:t xml:space="preserve"> </w:t>
      </w:r>
      <w:r w:rsidR="00E12EAD">
        <w:rPr>
          <w:color w:val="182D4A"/>
          <w:spacing w:val="-2"/>
        </w:rPr>
        <w:t>CSU</w:t>
      </w:r>
      <w:r w:rsidR="00E12EAD">
        <w:rPr>
          <w:color w:val="182D4A"/>
          <w:spacing w:val="-1"/>
        </w:rPr>
        <w:t xml:space="preserve"> </w:t>
      </w:r>
      <w:r w:rsidR="00E12EAD">
        <w:rPr>
          <w:color w:val="182D4A"/>
          <w:spacing w:val="-2"/>
        </w:rPr>
        <w:t>Lower-Division</w:t>
      </w:r>
      <w:r w:rsidR="00E12EAD">
        <w:rPr>
          <w:color w:val="182D4A"/>
          <w:spacing w:val="1"/>
        </w:rPr>
        <w:t xml:space="preserve"> </w:t>
      </w:r>
      <w:r w:rsidR="00E12EAD">
        <w:rPr>
          <w:color w:val="182D4A"/>
          <w:spacing w:val="-2"/>
        </w:rPr>
        <w:t>General</w:t>
      </w:r>
      <w:r w:rsidR="00E12EAD">
        <w:rPr>
          <w:color w:val="182D4A"/>
          <w:spacing w:val="-1"/>
        </w:rPr>
        <w:t xml:space="preserve"> </w:t>
      </w:r>
      <w:r w:rsidR="7CA61905">
        <w:rPr>
          <w:color w:val="182D4A"/>
          <w:spacing w:val="-2"/>
        </w:rPr>
        <w:t>Education Requirements</w:t>
      </w:r>
    </w:p>
    <w:p w14:paraId="2F3DB60F" w14:textId="77777777" w:rsidR="00EF74E9" w:rsidRDefault="00EF74E9">
      <w:pPr>
        <w:pStyle w:val="BodyText"/>
        <w:spacing w:before="5"/>
        <w:rPr>
          <w:b/>
          <w:sz w:val="24"/>
        </w:rPr>
      </w:pPr>
    </w:p>
    <w:p w14:paraId="217FA8A4" w14:textId="77777777" w:rsidR="00C77867" w:rsidRDefault="00E12EAD" w:rsidP="00C77867">
      <w:pPr>
        <w:pStyle w:val="BodyText"/>
        <w:spacing w:line="259" w:lineRule="auto"/>
        <w:ind w:left="1298"/>
        <w:rPr>
          <w:color w:val="182D4A"/>
        </w:rPr>
      </w:pPr>
      <w:r>
        <w:rPr>
          <w:color w:val="182D4A"/>
        </w:rPr>
        <w:t xml:space="preserve">The requirements, policies and procedures adopted pursuant to this policy are effective for students subject to the fall </w:t>
      </w:r>
      <w:r w:rsidR="007C6EEE">
        <w:rPr>
          <w:color w:val="182D4A"/>
        </w:rPr>
        <w:t xml:space="preserve">2025 </w:t>
      </w:r>
      <w:r>
        <w:rPr>
          <w:color w:val="182D4A"/>
        </w:rPr>
        <w:t>and subsequent catalog years who have not previously been enrolled</w:t>
      </w:r>
      <w:r>
        <w:rPr>
          <w:color w:val="182D4A"/>
          <w:spacing w:val="-5"/>
        </w:rPr>
        <w:t xml:space="preserve"> </w:t>
      </w:r>
      <w:r>
        <w:rPr>
          <w:color w:val="182D4A"/>
        </w:rPr>
        <w:t>continuously</w:t>
      </w:r>
      <w:r>
        <w:rPr>
          <w:color w:val="182D4A"/>
          <w:spacing w:val="-3"/>
        </w:rPr>
        <w:t xml:space="preserve"> </w:t>
      </w:r>
      <w:r>
        <w:rPr>
          <w:color w:val="182D4A"/>
        </w:rPr>
        <w:t>at</w:t>
      </w:r>
      <w:r>
        <w:rPr>
          <w:color w:val="182D4A"/>
          <w:spacing w:val="-5"/>
        </w:rPr>
        <w:t xml:space="preserve"> </w:t>
      </w:r>
      <w:r>
        <w:rPr>
          <w:color w:val="182D4A"/>
        </w:rPr>
        <w:t>a</w:t>
      </w:r>
      <w:r>
        <w:rPr>
          <w:color w:val="182D4A"/>
          <w:spacing w:val="-5"/>
        </w:rPr>
        <w:t xml:space="preserve"> </w:t>
      </w:r>
      <w:r>
        <w:rPr>
          <w:color w:val="182D4A"/>
        </w:rPr>
        <w:t>campus</w:t>
      </w:r>
      <w:r>
        <w:rPr>
          <w:color w:val="182D4A"/>
          <w:spacing w:val="-5"/>
        </w:rPr>
        <w:t xml:space="preserve"> </w:t>
      </w:r>
      <w:r>
        <w:rPr>
          <w:color w:val="182D4A"/>
        </w:rPr>
        <w:t>of</w:t>
      </w:r>
      <w:r>
        <w:rPr>
          <w:color w:val="182D4A"/>
          <w:spacing w:val="-5"/>
        </w:rPr>
        <w:t xml:space="preserve"> </w:t>
      </w:r>
      <w:r>
        <w:rPr>
          <w:color w:val="182D4A"/>
        </w:rPr>
        <w:t>the</w:t>
      </w:r>
      <w:r>
        <w:rPr>
          <w:color w:val="182D4A"/>
          <w:spacing w:val="-3"/>
        </w:rPr>
        <w:t xml:space="preserve"> </w:t>
      </w:r>
      <w:r>
        <w:rPr>
          <w:color w:val="182D4A"/>
        </w:rPr>
        <w:t>CSU</w:t>
      </w:r>
      <w:r>
        <w:rPr>
          <w:color w:val="182D4A"/>
          <w:spacing w:val="-5"/>
        </w:rPr>
        <w:t xml:space="preserve"> </w:t>
      </w:r>
      <w:r w:rsidRPr="00EA4FE4">
        <w:rPr>
          <w:color w:val="182D4A"/>
        </w:rPr>
        <w:t>or</w:t>
      </w:r>
      <w:r w:rsidRPr="00EA4FE4">
        <w:rPr>
          <w:color w:val="182D4A"/>
          <w:spacing w:val="-5"/>
        </w:rPr>
        <w:t xml:space="preserve"> </w:t>
      </w:r>
      <w:r w:rsidRPr="00EA4FE4">
        <w:rPr>
          <w:color w:val="182D4A"/>
        </w:rPr>
        <w:t>the</w:t>
      </w:r>
      <w:r w:rsidRPr="00EA4FE4">
        <w:rPr>
          <w:color w:val="182D4A"/>
          <w:spacing w:val="-5"/>
        </w:rPr>
        <w:t xml:space="preserve"> </w:t>
      </w:r>
      <w:r w:rsidRPr="00EA4FE4">
        <w:rPr>
          <w:color w:val="182D4A"/>
        </w:rPr>
        <w:t>California</w:t>
      </w:r>
      <w:r w:rsidRPr="00EA4FE4">
        <w:rPr>
          <w:color w:val="182D4A"/>
          <w:spacing w:val="-2"/>
        </w:rPr>
        <w:t xml:space="preserve"> </w:t>
      </w:r>
      <w:r w:rsidRPr="00EA4FE4">
        <w:rPr>
          <w:color w:val="182D4A"/>
        </w:rPr>
        <w:t>Community</w:t>
      </w:r>
      <w:r w:rsidRPr="00EA4FE4">
        <w:rPr>
          <w:color w:val="182D4A"/>
          <w:spacing w:val="-5"/>
        </w:rPr>
        <w:t xml:space="preserve"> </w:t>
      </w:r>
      <w:r w:rsidRPr="00EA4FE4">
        <w:rPr>
          <w:color w:val="182D4A"/>
        </w:rPr>
        <w:t>Colleges</w:t>
      </w:r>
      <w:r w:rsidRPr="00EA4FE4">
        <w:rPr>
          <w:color w:val="182D4A"/>
          <w:spacing w:val="-3"/>
        </w:rPr>
        <w:t xml:space="preserve"> </w:t>
      </w:r>
      <w:r w:rsidRPr="00EA4FE4">
        <w:rPr>
          <w:color w:val="182D4A"/>
        </w:rPr>
        <w:t>(CCC)</w:t>
      </w:r>
      <w:r>
        <w:rPr>
          <w:color w:val="182D4A"/>
          <w:spacing w:val="-5"/>
        </w:rPr>
        <w:t xml:space="preserve"> </w:t>
      </w:r>
      <w:r>
        <w:rPr>
          <w:color w:val="182D4A"/>
        </w:rPr>
        <w:t xml:space="preserve">and who have not satisfied lower-division general education requirements according to the provisions of </w:t>
      </w:r>
      <w:r w:rsidRPr="00C756B6">
        <w:rPr>
          <w:color w:val="182D4A"/>
        </w:rPr>
        <w:t xml:space="preserve">Title 5 Section </w:t>
      </w:r>
      <w:r w:rsidR="00926DC3" w:rsidRPr="00C756B6">
        <w:rPr>
          <w:color w:val="182D4A"/>
        </w:rPr>
        <w:t>40405.5</w:t>
      </w:r>
      <w:r w:rsidRPr="00C756B6">
        <w:rPr>
          <w:color w:val="182D4A"/>
        </w:rPr>
        <w:t>or 40405.3</w:t>
      </w:r>
      <w:r w:rsidRPr="0035718D">
        <w:rPr>
          <w:color w:val="182D4A"/>
        </w:rPr>
        <w:t>.</w:t>
      </w:r>
    </w:p>
    <w:p w14:paraId="38402372" w14:textId="77777777" w:rsidR="00C77867" w:rsidRDefault="00C77867" w:rsidP="00C77867">
      <w:pPr>
        <w:pStyle w:val="BodyText"/>
        <w:spacing w:line="259" w:lineRule="auto"/>
        <w:ind w:left="1298"/>
        <w:rPr>
          <w:color w:val="182D4A"/>
        </w:rPr>
      </w:pPr>
    </w:p>
    <w:p w14:paraId="2F3DB611" w14:textId="6656A839" w:rsidR="00EF74E9" w:rsidRPr="00C77867" w:rsidRDefault="00C77867" w:rsidP="00C77867">
      <w:pPr>
        <w:pStyle w:val="BodyText"/>
        <w:spacing w:line="259" w:lineRule="auto"/>
        <w:ind w:left="578" w:firstLine="720"/>
      </w:pPr>
      <w:r w:rsidRPr="00C77867">
        <w:rPr>
          <w:b/>
          <w:bCs/>
          <w:color w:val="182D4A"/>
          <w:spacing w:val="-2"/>
        </w:rPr>
        <w:t>1.2.</w:t>
      </w:r>
      <w:r>
        <w:rPr>
          <w:color w:val="182D4A"/>
          <w:spacing w:val="-2"/>
        </w:rPr>
        <w:t xml:space="preserve"> </w:t>
      </w:r>
      <w:r w:rsidR="00E12EAD" w:rsidRPr="00C77867">
        <w:rPr>
          <w:b/>
          <w:bCs/>
          <w:color w:val="182D4A"/>
          <w:spacing w:val="-2"/>
        </w:rPr>
        <w:t>Subsequent</w:t>
      </w:r>
      <w:r w:rsidR="00E12EAD" w:rsidRPr="00C77867">
        <w:rPr>
          <w:b/>
          <w:bCs/>
          <w:color w:val="182D4A"/>
          <w:spacing w:val="-1"/>
        </w:rPr>
        <w:t xml:space="preserve"> </w:t>
      </w:r>
      <w:r w:rsidR="00E12EAD" w:rsidRPr="00C77867">
        <w:rPr>
          <w:b/>
          <w:bCs/>
          <w:color w:val="182D4A"/>
          <w:spacing w:val="-2"/>
        </w:rPr>
        <w:t>to</w:t>
      </w:r>
      <w:r w:rsidR="00E12EAD" w:rsidRPr="00C77867">
        <w:rPr>
          <w:b/>
          <w:bCs/>
          <w:color w:val="182D4A"/>
          <w:spacing w:val="-1"/>
        </w:rPr>
        <w:t xml:space="preserve"> </w:t>
      </w:r>
      <w:r w:rsidR="00E12EAD" w:rsidRPr="00C77867">
        <w:rPr>
          <w:b/>
          <w:bCs/>
          <w:color w:val="182D4A"/>
          <w:spacing w:val="-2"/>
        </w:rPr>
        <w:t>Completion</w:t>
      </w:r>
      <w:r w:rsidR="00E12EAD" w:rsidRPr="00C77867">
        <w:rPr>
          <w:b/>
          <w:bCs/>
          <w:color w:val="182D4A"/>
          <w:spacing w:val="-1"/>
        </w:rPr>
        <w:t xml:space="preserve"> </w:t>
      </w:r>
      <w:r w:rsidR="00E12EAD" w:rsidRPr="00C77867">
        <w:rPr>
          <w:b/>
          <w:bCs/>
          <w:color w:val="182D4A"/>
          <w:spacing w:val="-2"/>
        </w:rPr>
        <w:t>of</w:t>
      </w:r>
      <w:r w:rsidR="00E12EAD" w:rsidRPr="00C77867">
        <w:rPr>
          <w:b/>
          <w:bCs/>
          <w:color w:val="182D4A"/>
          <w:spacing w:val="-1"/>
        </w:rPr>
        <w:t xml:space="preserve"> </w:t>
      </w:r>
      <w:r w:rsidR="00E12EAD" w:rsidRPr="00C77867">
        <w:rPr>
          <w:b/>
          <w:bCs/>
          <w:color w:val="182D4A"/>
          <w:spacing w:val="-2"/>
        </w:rPr>
        <w:t>Entire</w:t>
      </w:r>
      <w:r w:rsidR="00E12EAD" w:rsidRPr="00C77867">
        <w:rPr>
          <w:b/>
          <w:bCs/>
          <w:color w:val="182D4A"/>
          <w:spacing w:val="-1"/>
        </w:rPr>
        <w:t xml:space="preserve"> </w:t>
      </w:r>
      <w:r w:rsidR="00E12EAD" w:rsidRPr="00C77867">
        <w:rPr>
          <w:b/>
          <w:bCs/>
          <w:color w:val="182D4A"/>
          <w:spacing w:val="-2"/>
        </w:rPr>
        <w:t>CSU</w:t>
      </w:r>
      <w:r w:rsidR="00E12EAD" w:rsidRPr="00C77867">
        <w:rPr>
          <w:b/>
          <w:bCs/>
          <w:color w:val="182D4A"/>
          <w:spacing w:val="-1"/>
        </w:rPr>
        <w:t xml:space="preserve"> </w:t>
      </w:r>
      <w:r w:rsidR="00E12EAD" w:rsidRPr="00C77867">
        <w:rPr>
          <w:b/>
          <w:bCs/>
          <w:color w:val="182D4A"/>
          <w:spacing w:val="-2"/>
        </w:rPr>
        <w:t>General</w:t>
      </w:r>
      <w:r w:rsidR="00E12EAD" w:rsidRPr="00C77867">
        <w:rPr>
          <w:b/>
          <w:bCs/>
          <w:color w:val="182D4A"/>
          <w:spacing w:val="-1"/>
        </w:rPr>
        <w:t xml:space="preserve"> </w:t>
      </w:r>
      <w:r w:rsidR="00E12EAD" w:rsidRPr="00C77867">
        <w:rPr>
          <w:b/>
          <w:bCs/>
          <w:color w:val="182D4A"/>
          <w:spacing w:val="-2"/>
        </w:rPr>
        <w:t>Education</w:t>
      </w:r>
      <w:r w:rsidR="00E12EAD" w:rsidRPr="00C77867">
        <w:rPr>
          <w:b/>
          <w:bCs/>
          <w:color w:val="182D4A"/>
          <w:spacing w:val="-1"/>
        </w:rPr>
        <w:t xml:space="preserve"> </w:t>
      </w:r>
      <w:r w:rsidR="00E12EAD" w:rsidRPr="00C77867">
        <w:rPr>
          <w:b/>
          <w:bCs/>
          <w:color w:val="182D4A"/>
          <w:spacing w:val="-2"/>
        </w:rPr>
        <w:t>Requirements</w:t>
      </w:r>
    </w:p>
    <w:p w14:paraId="2F3DB612" w14:textId="77777777" w:rsidR="00EF74E9" w:rsidRDefault="00EF74E9">
      <w:pPr>
        <w:pStyle w:val="BodyText"/>
        <w:spacing w:before="5"/>
        <w:rPr>
          <w:b/>
          <w:sz w:val="24"/>
        </w:rPr>
      </w:pPr>
    </w:p>
    <w:p w14:paraId="2F3DB613" w14:textId="02FAC249" w:rsidR="00EF74E9" w:rsidRDefault="6ADFB964">
      <w:pPr>
        <w:pStyle w:val="BodyText"/>
        <w:spacing w:line="259" w:lineRule="auto"/>
        <w:ind w:left="1298" w:right="182"/>
        <w:rPr>
          <w:color w:val="182D4A"/>
        </w:rPr>
      </w:pPr>
      <w:r>
        <w:rPr>
          <w:color w:val="182D4A"/>
        </w:rPr>
        <w:t>F</w:t>
      </w:r>
      <w:r>
        <w:rPr>
          <w:color w:val="182D4A"/>
          <w:spacing w:val="-3"/>
        </w:rPr>
        <w:t>ollowing</w:t>
      </w:r>
      <w:r w:rsidR="00E12EAD">
        <w:rPr>
          <w:color w:val="182D4A"/>
          <w:spacing w:val="-3"/>
        </w:rPr>
        <w:t xml:space="preserve"> </w:t>
      </w:r>
      <w:r w:rsidR="00E12EAD">
        <w:rPr>
          <w:color w:val="182D4A"/>
        </w:rPr>
        <w:t>completion</w:t>
      </w:r>
      <w:r w:rsidR="00E12EAD">
        <w:rPr>
          <w:color w:val="182D4A"/>
          <w:spacing w:val="-3"/>
        </w:rPr>
        <w:t xml:space="preserve"> </w:t>
      </w:r>
      <w:r w:rsidR="00E12EAD">
        <w:rPr>
          <w:color w:val="182D4A"/>
        </w:rPr>
        <w:t>of</w:t>
      </w:r>
      <w:r w:rsidR="00E12EAD">
        <w:rPr>
          <w:color w:val="182D4A"/>
          <w:spacing w:val="-3"/>
        </w:rPr>
        <w:t xml:space="preserve"> </w:t>
      </w:r>
      <w:r w:rsidR="00E12EAD">
        <w:rPr>
          <w:color w:val="182D4A"/>
        </w:rPr>
        <w:t>CSU</w:t>
      </w:r>
      <w:r w:rsidR="00E12EAD">
        <w:rPr>
          <w:color w:val="182D4A"/>
          <w:spacing w:val="-1"/>
        </w:rPr>
        <w:t xml:space="preserve"> </w:t>
      </w:r>
      <w:r w:rsidR="00E12EAD">
        <w:rPr>
          <w:color w:val="182D4A"/>
        </w:rPr>
        <w:t>GE</w:t>
      </w:r>
      <w:r w:rsidR="00E12EAD">
        <w:rPr>
          <w:color w:val="182D4A"/>
          <w:spacing w:val="-3"/>
        </w:rPr>
        <w:t xml:space="preserve"> </w:t>
      </w:r>
      <w:r w:rsidR="00E12EAD">
        <w:rPr>
          <w:color w:val="182D4A"/>
        </w:rPr>
        <w:t>lower-division</w:t>
      </w:r>
      <w:r w:rsidR="00E12EAD">
        <w:rPr>
          <w:color w:val="182D4A"/>
          <w:spacing w:val="-1"/>
        </w:rPr>
        <w:t xml:space="preserve"> </w:t>
      </w:r>
      <w:r w:rsidR="00E12EAD">
        <w:rPr>
          <w:color w:val="182D4A"/>
        </w:rPr>
        <w:t>and</w:t>
      </w:r>
      <w:r w:rsidR="00E12EAD">
        <w:rPr>
          <w:color w:val="182D4A"/>
          <w:spacing w:val="-3"/>
        </w:rPr>
        <w:t xml:space="preserve"> </w:t>
      </w:r>
      <w:r w:rsidR="00E12EAD">
        <w:rPr>
          <w:color w:val="182D4A"/>
        </w:rPr>
        <w:t>upper-division requirements,</w:t>
      </w:r>
      <w:r w:rsidR="00E12EAD">
        <w:rPr>
          <w:color w:val="182D4A"/>
          <w:spacing w:val="-3"/>
        </w:rPr>
        <w:t xml:space="preserve"> </w:t>
      </w:r>
      <w:r w:rsidR="00E12EAD">
        <w:rPr>
          <w:color w:val="182D4A"/>
        </w:rPr>
        <w:t>a student</w:t>
      </w:r>
      <w:r w:rsidR="00E12EAD">
        <w:rPr>
          <w:color w:val="182D4A"/>
          <w:spacing w:val="-13"/>
        </w:rPr>
        <w:t xml:space="preserve"> </w:t>
      </w:r>
      <w:r w:rsidR="00E12EAD">
        <w:rPr>
          <w:color w:val="182D4A"/>
        </w:rPr>
        <w:t>shall</w:t>
      </w:r>
      <w:r w:rsidR="00E12EAD">
        <w:rPr>
          <w:color w:val="182D4A"/>
          <w:spacing w:val="-13"/>
        </w:rPr>
        <w:t xml:space="preserve"> </w:t>
      </w:r>
      <w:r w:rsidR="00E12EAD">
        <w:rPr>
          <w:color w:val="182D4A"/>
        </w:rPr>
        <w:t>not</w:t>
      </w:r>
      <w:r w:rsidR="00E12EAD">
        <w:rPr>
          <w:color w:val="182D4A"/>
          <w:spacing w:val="-13"/>
        </w:rPr>
        <w:t xml:space="preserve"> </w:t>
      </w:r>
      <w:r w:rsidR="00E12EAD">
        <w:rPr>
          <w:color w:val="182D4A"/>
        </w:rPr>
        <w:t>be</w:t>
      </w:r>
      <w:r w:rsidR="00E12EAD">
        <w:rPr>
          <w:color w:val="182D4A"/>
          <w:spacing w:val="-13"/>
        </w:rPr>
        <w:t xml:space="preserve"> </w:t>
      </w:r>
      <w:r w:rsidR="00E12EAD">
        <w:rPr>
          <w:color w:val="182D4A"/>
        </w:rPr>
        <w:t>required</w:t>
      </w:r>
      <w:r w:rsidR="00E12EAD">
        <w:rPr>
          <w:color w:val="182D4A"/>
          <w:spacing w:val="-13"/>
        </w:rPr>
        <w:t xml:space="preserve"> </w:t>
      </w:r>
      <w:r w:rsidR="00E12EAD">
        <w:rPr>
          <w:color w:val="182D4A"/>
        </w:rPr>
        <w:t>to</w:t>
      </w:r>
      <w:r w:rsidR="00E12EAD">
        <w:rPr>
          <w:color w:val="182D4A"/>
          <w:spacing w:val="-13"/>
        </w:rPr>
        <w:t xml:space="preserve"> </w:t>
      </w:r>
      <w:r w:rsidR="00E12EAD">
        <w:rPr>
          <w:color w:val="182D4A"/>
        </w:rPr>
        <w:t>satisfy</w:t>
      </w:r>
      <w:r w:rsidR="00E12EAD">
        <w:rPr>
          <w:color w:val="182D4A"/>
          <w:spacing w:val="-13"/>
        </w:rPr>
        <w:t xml:space="preserve"> </w:t>
      </w:r>
      <w:r w:rsidR="00E12EAD">
        <w:rPr>
          <w:color w:val="182D4A"/>
        </w:rPr>
        <w:t>additional</w:t>
      </w:r>
      <w:r w:rsidR="00E12EAD">
        <w:rPr>
          <w:color w:val="182D4A"/>
          <w:spacing w:val="-13"/>
        </w:rPr>
        <w:t xml:space="preserve"> </w:t>
      </w:r>
      <w:r w:rsidR="00E12EAD">
        <w:rPr>
          <w:color w:val="182D4A"/>
        </w:rPr>
        <w:t>exclusively</w:t>
      </w:r>
      <w:r w:rsidR="00E12EAD">
        <w:rPr>
          <w:color w:val="182D4A"/>
          <w:spacing w:val="-13"/>
        </w:rPr>
        <w:t xml:space="preserve"> </w:t>
      </w:r>
      <w:r w:rsidR="00E12EAD">
        <w:rPr>
          <w:color w:val="182D4A"/>
        </w:rPr>
        <w:t>general</w:t>
      </w:r>
      <w:r w:rsidR="00E12EAD">
        <w:rPr>
          <w:color w:val="182D4A"/>
          <w:spacing w:val="-13"/>
        </w:rPr>
        <w:t xml:space="preserve"> </w:t>
      </w:r>
      <w:r w:rsidR="00E12EAD">
        <w:rPr>
          <w:color w:val="182D4A"/>
        </w:rPr>
        <w:t>education</w:t>
      </w:r>
      <w:r w:rsidR="00A64A35">
        <w:rPr>
          <w:color w:val="182D4A"/>
        </w:rPr>
        <w:t xml:space="preserve"> requirements.</w:t>
      </w:r>
      <w:r w:rsidR="00E12EAD">
        <w:rPr>
          <w:color w:val="182D4A"/>
          <w:spacing w:val="-13"/>
        </w:rPr>
        <w:t xml:space="preserve"> </w:t>
      </w:r>
    </w:p>
    <w:p w14:paraId="2F3DB614" w14:textId="77777777" w:rsidR="00EF74E9" w:rsidRDefault="00EF74E9">
      <w:pPr>
        <w:spacing w:line="259" w:lineRule="auto"/>
        <w:sectPr w:rsidR="00EF74E9" w:rsidSect="00555F9D">
          <w:type w:val="continuous"/>
          <w:pgSz w:w="12240" w:h="15840"/>
          <w:pgMar w:top="1220" w:right="940" w:bottom="940" w:left="1100" w:header="0" w:footer="759" w:gutter="0"/>
          <w:cols w:space="720"/>
        </w:sectPr>
      </w:pPr>
    </w:p>
    <w:p w14:paraId="2F3DB615" w14:textId="5DE73271" w:rsidR="00EF74E9" w:rsidRDefault="00EF74E9" w:rsidP="007667F4">
      <w:pPr>
        <w:pStyle w:val="BodyText"/>
        <w:spacing w:before="73"/>
      </w:pPr>
    </w:p>
    <w:p w14:paraId="2F3DB616" w14:textId="50306B8B" w:rsidR="00EF74E9" w:rsidRDefault="00E12EAD">
      <w:pPr>
        <w:pStyle w:val="Heading1"/>
        <w:spacing w:before="204" w:line="213" w:lineRule="auto"/>
      </w:pPr>
      <w:bookmarkStart w:id="2" w:name="Article_2._Fulfilling_CSU_General_Educat"/>
      <w:bookmarkEnd w:id="2"/>
      <w:r>
        <w:rPr>
          <w:color w:val="182D4A"/>
        </w:rPr>
        <w:t>Article</w:t>
      </w:r>
      <w:r>
        <w:rPr>
          <w:color w:val="182D4A"/>
          <w:spacing w:val="-13"/>
        </w:rPr>
        <w:t xml:space="preserve"> </w:t>
      </w:r>
      <w:r>
        <w:rPr>
          <w:color w:val="182D4A"/>
        </w:rPr>
        <w:t>2.</w:t>
      </w:r>
      <w:r>
        <w:rPr>
          <w:color w:val="182D4A"/>
          <w:spacing w:val="-13"/>
        </w:rPr>
        <w:t xml:space="preserve"> </w:t>
      </w:r>
      <w:r>
        <w:rPr>
          <w:color w:val="182D4A"/>
        </w:rPr>
        <w:t>Fulfilling</w:t>
      </w:r>
      <w:r>
        <w:rPr>
          <w:color w:val="182D4A"/>
          <w:spacing w:val="-13"/>
        </w:rPr>
        <w:t xml:space="preserve"> </w:t>
      </w:r>
      <w:r>
        <w:rPr>
          <w:color w:val="182D4A"/>
        </w:rPr>
        <w:t>CSU</w:t>
      </w:r>
      <w:r>
        <w:rPr>
          <w:color w:val="182D4A"/>
          <w:spacing w:val="-13"/>
        </w:rPr>
        <w:t xml:space="preserve"> </w:t>
      </w:r>
      <w:r>
        <w:rPr>
          <w:color w:val="182D4A"/>
        </w:rPr>
        <w:t>General</w:t>
      </w:r>
      <w:r>
        <w:rPr>
          <w:color w:val="182D4A"/>
          <w:spacing w:val="-13"/>
        </w:rPr>
        <w:t xml:space="preserve"> </w:t>
      </w:r>
      <w:r>
        <w:rPr>
          <w:color w:val="182D4A"/>
        </w:rPr>
        <w:t>Education Requirements</w:t>
      </w:r>
    </w:p>
    <w:p w14:paraId="2F3DB617" w14:textId="2986648F" w:rsidR="00EF74E9" w:rsidRDefault="00C77867" w:rsidP="00C77867">
      <w:pPr>
        <w:pStyle w:val="Heading4"/>
        <w:tabs>
          <w:tab w:val="left" w:pos="1295"/>
        </w:tabs>
        <w:spacing w:before="143"/>
        <w:ind w:left="0" w:firstLine="0"/>
      </w:pPr>
      <w:r>
        <w:rPr>
          <w:color w:val="182D4A"/>
        </w:rPr>
        <w:tab/>
        <w:t xml:space="preserve">2.1. </w:t>
      </w:r>
      <w:r w:rsidR="00E12EAD">
        <w:rPr>
          <w:color w:val="182D4A"/>
        </w:rPr>
        <w:t>CSU</w:t>
      </w:r>
      <w:r w:rsidR="00E12EAD">
        <w:rPr>
          <w:color w:val="182D4A"/>
          <w:spacing w:val="-10"/>
        </w:rPr>
        <w:t xml:space="preserve"> </w:t>
      </w:r>
      <w:r w:rsidR="00552F55">
        <w:rPr>
          <w:color w:val="182D4A"/>
        </w:rPr>
        <w:t>GE</w:t>
      </w:r>
      <w:r w:rsidR="00552F55">
        <w:rPr>
          <w:color w:val="182D4A"/>
          <w:spacing w:val="-9"/>
        </w:rPr>
        <w:t xml:space="preserve"> Patterns</w:t>
      </w:r>
    </w:p>
    <w:p w14:paraId="2F3DB618" w14:textId="77777777" w:rsidR="00EF74E9" w:rsidRDefault="00EF74E9">
      <w:pPr>
        <w:pStyle w:val="BodyText"/>
        <w:spacing w:before="5"/>
        <w:rPr>
          <w:b/>
          <w:sz w:val="24"/>
        </w:rPr>
      </w:pPr>
    </w:p>
    <w:p w14:paraId="2F3DB619" w14:textId="77777777" w:rsidR="00EF74E9" w:rsidRDefault="00E12EAD">
      <w:pPr>
        <w:pStyle w:val="BodyText"/>
        <w:spacing w:line="259" w:lineRule="auto"/>
        <w:ind w:left="1298"/>
      </w:pPr>
      <w:r>
        <w:rPr>
          <w:color w:val="182D4A"/>
        </w:rPr>
        <w:t>Policies</w:t>
      </w:r>
      <w:r>
        <w:rPr>
          <w:color w:val="182D4A"/>
          <w:spacing w:val="-6"/>
        </w:rPr>
        <w:t xml:space="preserve"> </w:t>
      </w:r>
      <w:r>
        <w:rPr>
          <w:color w:val="182D4A"/>
        </w:rPr>
        <w:t>adopted</w:t>
      </w:r>
      <w:r>
        <w:rPr>
          <w:color w:val="182D4A"/>
          <w:spacing w:val="-4"/>
        </w:rPr>
        <w:t xml:space="preserve"> </w:t>
      </w:r>
      <w:r>
        <w:rPr>
          <w:color w:val="182D4A"/>
        </w:rPr>
        <w:t>by</w:t>
      </w:r>
      <w:r>
        <w:rPr>
          <w:color w:val="182D4A"/>
          <w:spacing w:val="-6"/>
        </w:rPr>
        <w:t xml:space="preserve"> </w:t>
      </w:r>
      <w:r>
        <w:rPr>
          <w:color w:val="182D4A"/>
        </w:rPr>
        <w:t>the</w:t>
      </w:r>
      <w:r>
        <w:rPr>
          <w:color w:val="182D4A"/>
          <w:spacing w:val="-6"/>
        </w:rPr>
        <w:t xml:space="preserve"> </w:t>
      </w:r>
      <w:r>
        <w:rPr>
          <w:color w:val="182D4A"/>
        </w:rPr>
        <w:t>Board</w:t>
      </w:r>
      <w:r>
        <w:rPr>
          <w:color w:val="182D4A"/>
          <w:spacing w:val="-6"/>
        </w:rPr>
        <w:t xml:space="preserve"> </w:t>
      </w:r>
      <w:r>
        <w:rPr>
          <w:color w:val="182D4A"/>
        </w:rPr>
        <w:t>of</w:t>
      </w:r>
      <w:r>
        <w:rPr>
          <w:color w:val="182D4A"/>
          <w:spacing w:val="-6"/>
        </w:rPr>
        <w:t xml:space="preserve"> </w:t>
      </w:r>
      <w:r>
        <w:rPr>
          <w:color w:val="182D4A"/>
        </w:rPr>
        <w:t>Trustees</w:t>
      </w:r>
      <w:r>
        <w:rPr>
          <w:color w:val="182D4A"/>
          <w:spacing w:val="-6"/>
        </w:rPr>
        <w:t xml:space="preserve"> </w:t>
      </w:r>
      <w:r>
        <w:rPr>
          <w:color w:val="182D4A"/>
        </w:rPr>
        <w:t>in</w:t>
      </w:r>
      <w:r>
        <w:rPr>
          <w:color w:val="182D4A"/>
          <w:spacing w:val="-6"/>
        </w:rPr>
        <w:t xml:space="preserve"> </w:t>
      </w:r>
      <w:r w:rsidR="2DABBF36" w:rsidRPr="00674D3F">
        <w:rPr>
          <w:color w:val="182D4A"/>
        </w:rPr>
        <w:t>March 2024</w:t>
      </w:r>
      <w:r>
        <w:rPr>
          <w:color w:val="182D4A"/>
          <w:spacing w:val="-3"/>
        </w:rPr>
        <w:t xml:space="preserve"> </w:t>
      </w:r>
      <w:r>
        <w:rPr>
          <w:color w:val="182D4A"/>
        </w:rPr>
        <w:t>provide</w:t>
      </w:r>
      <w:r>
        <w:rPr>
          <w:color w:val="182D4A"/>
          <w:spacing w:val="-6"/>
        </w:rPr>
        <w:t xml:space="preserve"> </w:t>
      </w:r>
      <w:r>
        <w:rPr>
          <w:color w:val="182D4A"/>
        </w:rPr>
        <w:t>three</w:t>
      </w:r>
      <w:r>
        <w:rPr>
          <w:color w:val="182D4A"/>
          <w:spacing w:val="-6"/>
        </w:rPr>
        <w:t xml:space="preserve"> </w:t>
      </w:r>
      <w:r>
        <w:rPr>
          <w:color w:val="182D4A"/>
        </w:rPr>
        <w:t>optional</w:t>
      </w:r>
      <w:r>
        <w:rPr>
          <w:color w:val="182D4A"/>
          <w:spacing w:val="-6"/>
        </w:rPr>
        <w:t xml:space="preserve"> </w:t>
      </w:r>
      <w:r>
        <w:rPr>
          <w:color w:val="182D4A"/>
        </w:rPr>
        <w:t>patterns</w:t>
      </w:r>
      <w:r>
        <w:rPr>
          <w:color w:val="182D4A"/>
          <w:spacing w:val="-3"/>
        </w:rPr>
        <w:t xml:space="preserve"> </w:t>
      </w:r>
      <w:r>
        <w:rPr>
          <w:color w:val="182D4A"/>
        </w:rPr>
        <w:t>for undergraduate students to fulfill CSU GE requirements:</w:t>
      </w:r>
    </w:p>
    <w:p w14:paraId="2F3DB61A" w14:textId="1CA119D2" w:rsidR="00EF74E9" w:rsidRDefault="00C77867" w:rsidP="00C77867">
      <w:pPr>
        <w:pStyle w:val="Heading4"/>
        <w:tabs>
          <w:tab w:val="left" w:pos="2224"/>
        </w:tabs>
        <w:spacing w:before="91"/>
        <w:ind w:left="0" w:firstLine="0"/>
      </w:pPr>
      <w:r>
        <w:rPr>
          <w:color w:val="182D4A"/>
          <w:spacing w:val="-2"/>
        </w:rPr>
        <w:tab/>
        <w:t xml:space="preserve">2.1.1. </w:t>
      </w:r>
      <w:r w:rsidR="00E12EAD">
        <w:rPr>
          <w:color w:val="182D4A"/>
          <w:spacing w:val="-2"/>
        </w:rPr>
        <w:t>CSU General Education</w:t>
      </w:r>
      <w:r w:rsidR="00E12EAD">
        <w:rPr>
          <w:color w:val="182D4A"/>
          <w:spacing w:val="-1"/>
        </w:rPr>
        <w:t xml:space="preserve"> </w:t>
      </w:r>
    </w:p>
    <w:p w14:paraId="2F3DB61B" w14:textId="77777777" w:rsidR="00EF74E9" w:rsidRDefault="00EF74E9">
      <w:pPr>
        <w:pStyle w:val="BodyText"/>
        <w:spacing w:before="5"/>
        <w:rPr>
          <w:b/>
          <w:sz w:val="24"/>
        </w:rPr>
      </w:pPr>
    </w:p>
    <w:p w14:paraId="2F3DB61C" w14:textId="18EBCE3C" w:rsidR="00EF74E9" w:rsidRDefault="00E12EAD">
      <w:pPr>
        <w:pStyle w:val="BodyText"/>
        <w:spacing w:line="259" w:lineRule="auto"/>
        <w:ind w:left="2226" w:right="118"/>
      </w:pPr>
      <w:r>
        <w:rPr>
          <w:color w:val="182D4A"/>
        </w:rPr>
        <w:t>Fulfillment</w:t>
      </w:r>
      <w:r>
        <w:rPr>
          <w:color w:val="182D4A"/>
          <w:spacing w:val="-8"/>
        </w:rPr>
        <w:t xml:space="preserve"> </w:t>
      </w:r>
      <w:r>
        <w:rPr>
          <w:color w:val="182D4A"/>
        </w:rPr>
        <w:t>of</w:t>
      </w:r>
      <w:r>
        <w:rPr>
          <w:color w:val="182D4A"/>
          <w:spacing w:val="-8"/>
        </w:rPr>
        <w:t xml:space="preserve"> </w:t>
      </w:r>
      <w:r>
        <w:rPr>
          <w:color w:val="182D4A"/>
        </w:rPr>
        <w:t>CSU</w:t>
      </w:r>
      <w:r>
        <w:rPr>
          <w:color w:val="182D4A"/>
          <w:spacing w:val="-8"/>
        </w:rPr>
        <w:t xml:space="preserve"> </w:t>
      </w:r>
      <w:r>
        <w:rPr>
          <w:color w:val="182D4A"/>
        </w:rPr>
        <w:t>GE</w:t>
      </w:r>
      <w:r>
        <w:rPr>
          <w:color w:val="182D4A"/>
          <w:spacing w:val="-6"/>
        </w:rPr>
        <w:t xml:space="preserve"> </w:t>
      </w:r>
      <w:r>
        <w:rPr>
          <w:color w:val="182D4A"/>
        </w:rPr>
        <w:t>requirements</w:t>
      </w:r>
      <w:r>
        <w:rPr>
          <w:color w:val="182D4A"/>
          <w:spacing w:val="-8"/>
        </w:rPr>
        <w:t xml:space="preserve"> </w:t>
      </w:r>
      <w:r>
        <w:rPr>
          <w:color w:val="182D4A"/>
        </w:rPr>
        <w:t>(</w:t>
      </w:r>
      <w:r w:rsidRPr="00C756B6">
        <w:rPr>
          <w:color w:val="182D4A"/>
        </w:rPr>
        <w:t>Title</w:t>
      </w:r>
      <w:r w:rsidRPr="00C756B6">
        <w:rPr>
          <w:color w:val="182D4A"/>
          <w:spacing w:val="-8"/>
        </w:rPr>
        <w:t xml:space="preserve"> </w:t>
      </w:r>
      <w:r w:rsidRPr="00C756B6">
        <w:rPr>
          <w:color w:val="182D4A"/>
        </w:rPr>
        <w:t>5,</w:t>
      </w:r>
      <w:r w:rsidRPr="00C756B6">
        <w:rPr>
          <w:color w:val="182D4A"/>
          <w:spacing w:val="-5"/>
        </w:rPr>
        <w:t xml:space="preserve"> </w:t>
      </w:r>
      <w:r w:rsidRPr="00C756B6">
        <w:rPr>
          <w:color w:val="182D4A"/>
        </w:rPr>
        <w:t>Section</w:t>
      </w:r>
      <w:r w:rsidRPr="00C756B6">
        <w:rPr>
          <w:color w:val="182D4A"/>
          <w:spacing w:val="-8"/>
        </w:rPr>
        <w:t xml:space="preserve"> </w:t>
      </w:r>
      <w:r w:rsidRPr="00C756B6">
        <w:rPr>
          <w:color w:val="182D4A"/>
        </w:rPr>
        <w:t>40405.1</w:t>
      </w:r>
      <w:r>
        <w:rPr>
          <w:color w:val="182D4A"/>
        </w:rPr>
        <w:t>),</w:t>
      </w:r>
      <w:r>
        <w:rPr>
          <w:color w:val="182D4A"/>
          <w:spacing w:val="-8"/>
        </w:rPr>
        <w:t xml:space="preserve"> </w:t>
      </w:r>
      <w:r>
        <w:rPr>
          <w:color w:val="182D4A"/>
        </w:rPr>
        <w:t>includes</w:t>
      </w:r>
      <w:r>
        <w:rPr>
          <w:color w:val="182D4A"/>
          <w:spacing w:val="-5"/>
        </w:rPr>
        <w:t xml:space="preserve"> </w:t>
      </w:r>
      <w:r w:rsidR="285DA96D">
        <w:rPr>
          <w:color w:val="182D4A"/>
          <w:spacing w:val="-5"/>
        </w:rPr>
        <w:t xml:space="preserve">completion of </w:t>
      </w:r>
      <w:r>
        <w:rPr>
          <w:color w:val="182D4A"/>
        </w:rPr>
        <w:t xml:space="preserve">lower-division </w:t>
      </w:r>
      <w:r w:rsidR="43EEC11A">
        <w:rPr>
          <w:color w:val="182D4A"/>
        </w:rPr>
        <w:t>GE requirements</w:t>
      </w:r>
      <w:r>
        <w:rPr>
          <w:color w:val="182D4A"/>
        </w:rPr>
        <w:t xml:space="preserve"> </w:t>
      </w:r>
      <w:r w:rsidR="43EEC11A">
        <w:rPr>
          <w:color w:val="182D4A"/>
        </w:rPr>
        <w:t>a</w:t>
      </w:r>
      <w:r w:rsidR="001C3080">
        <w:rPr>
          <w:color w:val="182D4A"/>
        </w:rPr>
        <w:t>s specified below,</w:t>
      </w:r>
      <w:r w:rsidR="005E1372">
        <w:rPr>
          <w:color w:val="182D4A"/>
        </w:rPr>
        <w:t xml:space="preserve"> </w:t>
      </w:r>
      <w:r w:rsidR="003648A5">
        <w:rPr>
          <w:color w:val="182D4A"/>
        </w:rPr>
        <w:t xml:space="preserve">plus </w:t>
      </w:r>
      <w:r>
        <w:rPr>
          <w:color w:val="182D4A"/>
        </w:rPr>
        <w:t xml:space="preserve">9 upper-division semester units (or 12 upper-division quarter units) consisting of a minimum of 3 semester units (or 4 quarter units) </w:t>
      </w:r>
      <w:r w:rsidR="00C77867">
        <w:rPr>
          <w:color w:val="182D4A"/>
        </w:rPr>
        <w:t xml:space="preserve">each </w:t>
      </w:r>
      <w:r>
        <w:rPr>
          <w:color w:val="182D4A"/>
        </w:rPr>
        <w:t xml:space="preserve">in Areas </w:t>
      </w:r>
      <w:r w:rsidR="00A000F0" w:rsidRPr="00C756B6">
        <w:rPr>
          <w:color w:val="182D4A"/>
        </w:rPr>
        <w:t>3</w:t>
      </w:r>
      <w:r w:rsidRPr="00C756B6">
        <w:rPr>
          <w:color w:val="182D4A"/>
        </w:rPr>
        <w:t xml:space="preserve">, </w:t>
      </w:r>
      <w:r w:rsidR="00A000F0" w:rsidRPr="00C756B6">
        <w:rPr>
          <w:color w:val="182D4A"/>
        </w:rPr>
        <w:t>4</w:t>
      </w:r>
      <w:r w:rsidR="00FF22CA" w:rsidRPr="00C756B6">
        <w:rPr>
          <w:color w:val="182D4A"/>
        </w:rPr>
        <w:t xml:space="preserve"> </w:t>
      </w:r>
      <w:r w:rsidRPr="00C756B6">
        <w:rPr>
          <w:color w:val="182D4A"/>
        </w:rPr>
        <w:t xml:space="preserve">and </w:t>
      </w:r>
      <w:r w:rsidR="00A000F0" w:rsidRPr="00C756B6">
        <w:rPr>
          <w:color w:val="182D4A"/>
        </w:rPr>
        <w:t>5</w:t>
      </w:r>
      <w:r w:rsidR="000D6FAC">
        <w:rPr>
          <w:color w:val="182D4A"/>
        </w:rPr>
        <w:t xml:space="preserve"> completed at a CSU</w:t>
      </w:r>
      <w:r>
        <w:rPr>
          <w:color w:val="182D4A"/>
        </w:rPr>
        <w:t>; or</w:t>
      </w:r>
    </w:p>
    <w:p w14:paraId="2F3DB61D" w14:textId="3FFB369D" w:rsidR="00EF74E9" w:rsidRDefault="00C77867" w:rsidP="00C77867">
      <w:pPr>
        <w:pStyle w:val="Heading4"/>
        <w:tabs>
          <w:tab w:val="left" w:pos="2224"/>
        </w:tabs>
        <w:spacing w:before="107"/>
        <w:ind w:left="2224" w:firstLine="0"/>
      </w:pPr>
      <w:r>
        <w:rPr>
          <w:color w:val="182D4A"/>
          <w:spacing w:val="-2"/>
        </w:rPr>
        <w:t xml:space="preserve">2.1.2. </w:t>
      </w:r>
      <w:r w:rsidR="00EA6209">
        <w:rPr>
          <w:color w:val="182D4A"/>
          <w:spacing w:val="-2"/>
        </w:rPr>
        <w:t>California</w:t>
      </w:r>
      <w:r w:rsidR="00E12EAD">
        <w:rPr>
          <w:color w:val="182D4A"/>
          <w:spacing w:val="-4"/>
        </w:rPr>
        <w:t xml:space="preserve"> </w:t>
      </w:r>
      <w:r w:rsidR="00E12EAD">
        <w:rPr>
          <w:color w:val="182D4A"/>
          <w:spacing w:val="-2"/>
        </w:rPr>
        <w:t>General</w:t>
      </w:r>
      <w:r w:rsidR="00E12EAD">
        <w:rPr>
          <w:color w:val="182D4A"/>
          <w:spacing w:val="-3"/>
        </w:rPr>
        <w:t xml:space="preserve"> </w:t>
      </w:r>
      <w:r w:rsidR="00E12EAD">
        <w:rPr>
          <w:color w:val="182D4A"/>
          <w:spacing w:val="-2"/>
        </w:rPr>
        <w:t>Education</w:t>
      </w:r>
      <w:r w:rsidR="00E12EAD">
        <w:rPr>
          <w:color w:val="182D4A"/>
          <w:spacing w:val="-3"/>
        </w:rPr>
        <w:t xml:space="preserve"> </w:t>
      </w:r>
      <w:r w:rsidR="00E12EAD">
        <w:rPr>
          <w:color w:val="182D4A"/>
          <w:spacing w:val="-2"/>
        </w:rPr>
        <w:t>Transfer</w:t>
      </w:r>
      <w:r w:rsidR="00E12EAD">
        <w:rPr>
          <w:color w:val="182D4A"/>
          <w:spacing w:val="-3"/>
        </w:rPr>
        <w:t xml:space="preserve"> </w:t>
      </w:r>
      <w:r w:rsidR="00E12EAD">
        <w:rPr>
          <w:color w:val="182D4A"/>
          <w:spacing w:val="-2"/>
        </w:rPr>
        <w:t>Curriculum</w:t>
      </w:r>
      <w:r w:rsidR="00E12EAD">
        <w:rPr>
          <w:color w:val="182D4A"/>
          <w:spacing w:val="-3"/>
        </w:rPr>
        <w:t xml:space="preserve"> </w:t>
      </w:r>
      <w:r w:rsidR="00E12EAD">
        <w:rPr>
          <w:color w:val="182D4A"/>
          <w:spacing w:val="-2"/>
        </w:rPr>
        <w:t>(</w:t>
      </w:r>
      <w:r w:rsidR="00EA6209">
        <w:rPr>
          <w:color w:val="182D4A"/>
          <w:spacing w:val="-2"/>
        </w:rPr>
        <w:t>Cal-</w:t>
      </w:r>
      <w:r w:rsidR="00E12EAD">
        <w:rPr>
          <w:color w:val="182D4A"/>
          <w:spacing w:val="-2"/>
        </w:rPr>
        <w:t>GETC)</w:t>
      </w:r>
    </w:p>
    <w:p w14:paraId="2F3DB61E" w14:textId="77777777" w:rsidR="00EF74E9" w:rsidRDefault="00EF74E9">
      <w:pPr>
        <w:pStyle w:val="BodyText"/>
        <w:spacing w:before="5"/>
        <w:rPr>
          <w:b/>
          <w:sz w:val="24"/>
        </w:rPr>
      </w:pPr>
    </w:p>
    <w:p w14:paraId="2F3DB61F" w14:textId="75E19AF8" w:rsidR="00EF74E9" w:rsidRDefault="00E12EAD">
      <w:pPr>
        <w:pStyle w:val="BodyText"/>
        <w:spacing w:line="259" w:lineRule="auto"/>
        <w:ind w:left="2226" w:right="211"/>
      </w:pPr>
      <w:r>
        <w:rPr>
          <w:color w:val="182D4A"/>
        </w:rPr>
        <w:t xml:space="preserve">Completion of the </w:t>
      </w:r>
      <w:r w:rsidR="00C77C52">
        <w:rPr>
          <w:color w:val="182D4A"/>
        </w:rPr>
        <w:t>California</w:t>
      </w:r>
      <w:r>
        <w:rPr>
          <w:color w:val="182D4A"/>
        </w:rPr>
        <w:t xml:space="preserve"> General Education Transfer Curriculum (</w:t>
      </w:r>
      <w:r w:rsidR="00C77C52">
        <w:rPr>
          <w:color w:val="182D4A"/>
        </w:rPr>
        <w:t>Cal-</w:t>
      </w:r>
      <w:r w:rsidR="003030D4">
        <w:rPr>
          <w:color w:val="182D4A"/>
        </w:rPr>
        <w:t>GETC</w:t>
      </w:r>
      <w:r>
        <w:rPr>
          <w:color w:val="182D4A"/>
        </w:rPr>
        <w:t>) (Title</w:t>
      </w:r>
      <w:r>
        <w:rPr>
          <w:color w:val="182D4A"/>
          <w:spacing w:val="-5"/>
        </w:rPr>
        <w:t xml:space="preserve"> </w:t>
      </w:r>
      <w:r>
        <w:rPr>
          <w:color w:val="182D4A"/>
        </w:rPr>
        <w:t>5,</w:t>
      </w:r>
      <w:r>
        <w:rPr>
          <w:color w:val="182D4A"/>
          <w:spacing w:val="-5"/>
        </w:rPr>
        <w:t xml:space="preserve"> </w:t>
      </w:r>
      <w:r>
        <w:rPr>
          <w:color w:val="182D4A"/>
        </w:rPr>
        <w:t>Section</w:t>
      </w:r>
      <w:r>
        <w:rPr>
          <w:color w:val="182D4A"/>
          <w:spacing w:val="-3"/>
        </w:rPr>
        <w:t xml:space="preserve"> </w:t>
      </w:r>
      <w:r>
        <w:rPr>
          <w:color w:val="182D4A"/>
        </w:rPr>
        <w:t>40405.</w:t>
      </w:r>
      <w:r w:rsidR="006F7E14">
        <w:rPr>
          <w:color w:val="182D4A"/>
        </w:rPr>
        <w:t>5</w:t>
      </w:r>
      <w:r>
        <w:rPr>
          <w:color w:val="182D4A"/>
        </w:rPr>
        <w:t>),</w:t>
      </w:r>
      <w:r>
        <w:rPr>
          <w:color w:val="182D4A"/>
          <w:spacing w:val="-5"/>
        </w:rPr>
        <w:t xml:space="preserve"> </w:t>
      </w:r>
      <w:r>
        <w:rPr>
          <w:color w:val="182D4A"/>
        </w:rPr>
        <w:t>as</w:t>
      </w:r>
      <w:r>
        <w:rPr>
          <w:color w:val="182D4A"/>
          <w:spacing w:val="-5"/>
        </w:rPr>
        <w:t xml:space="preserve"> </w:t>
      </w:r>
      <w:r>
        <w:rPr>
          <w:color w:val="182D4A"/>
        </w:rPr>
        <w:t>certified</w:t>
      </w:r>
      <w:r>
        <w:rPr>
          <w:color w:val="182D4A"/>
          <w:spacing w:val="-5"/>
        </w:rPr>
        <w:t xml:space="preserve"> </w:t>
      </w:r>
      <w:r>
        <w:rPr>
          <w:color w:val="182D4A"/>
        </w:rPr>
        <w:t>by</w:t>
      </w:r>
      <w:r>
        <w:rPr>
          <w:color w:val="182D4A"/>
          <w:spacing w:val="-5"/>
        </w:rPr>
        <w:t xml:space="preserve"> </w:t>
      </w:r>
      <w:r>
        <w:rPr>
          <w:color w:val="182D4A"/>
        </w:rPr>
        <w:t>a</w:t>
      </w:r>
      <w:r>
        <w:rPr>
          <w:color w:val="182D4A"/>
          <w:spacing w:val="-5"/>
        </w:rPr>
        <w:t xml:space="preserve"> </w:t>
      </w:r>
      <w:r>
        <w:rPr>
          <w:color w:val="182D4A"/>
        </w:rPr>
        <w:t>CCC,</w:t>
      </w:r>
      <w:r>
        <w:rPr>
          <w:color w:val="182D4A"/>
          <w:spacing w:val="-5"/>
        </w:rPr>
        <w:t xml:space="preserve"> </w:t>
      </w:r>
      <w:r w:rsidR="00635901">
        <w:rPr>
          <w:color w:val="182D4A"/>
        </w:rPr>
        <w:t xml:space="preserve">in addition to </w:t>
      </w:r>
      <w:r>
        <w:rPr>
          <w:color w:val="182D4A"/>
        </w:rPr>
        <w:t xml:space="preserve">9 upper-division semester units (or 12 upper-division quarter units) consisting of a minimum of 3 semester units (or 4 quarter units) each in Areas </w:t>
      </w:r>
      <w:r w:rsidR="00614C8B">
        <w:rPr>
          <w:color w:val="182D4A"/>
        </w:rPr>
        <w:t>3</w:t>
      </w:r>
      <w:r>
        <w:rPr>
          <w:color w:val="182D4A"/>
        </w:rPr>
        <w:t xml:space="preserve">, </w:t>
      </w:r>
      <w:r w:rsidR="00614C8B">
        <w:rPr>
          <w:color w:val="182D4A"/>
        </w:rPr>
        <w:t>4</w:t>
      </w:r>
      <w:r>
        <w:rPr>
          <w:color w:val="182D4A"/>
        </w:rPr>
        <w:t xml:space="preserve"> and </w:t>
      </w:r>
      <w:r w:rsidR="00614C8B">
        <w:rPr>
          <w:color w:val="182D4A"/>
        </w:rPr>
        <w:t>5</w:t>
      </w:r>
      <w:r>
        <w:rPr>
          <w:color w:val="182D4A"/>
        </w:rPr>
        <w:t>; or</w:t>
      </w:r>
    </w:p>
    <w:p w14:paraId="2F3DB620" w14:textId="4A17E19E" w:rsidR="00EF74E9" w:rsidRDefault="00C77867" w:rsidP="00C77867">
      <w:pPr>
        <w:pStyle w:val="Heading4"/>
        <w:tabs>
          <w:tab w:val="left" w:pos="2223"/>
        </w:tabs>
        <w:spacing w:before="106"/>
        <w:ind w:firstLine="0"/>
      </w:pPr>
      <w:r>
        <w:rPr>
          <w:color w:val="182D4A"/>
          <w:spacing w:val="-2"/>
        </w:rPr>
        <w:t xml:space="preserve">2.1.3. </w:t>
      </w:r>
      <w:r w:rsidR="00E12EAD">
        <w:rPr>
          <w:color w:val="182D4A"/>
          <w:spacing w:val="-2"/>
        </w:rPr>
        <w:t>University</w:t>
      </w:r>
      <w:r w:rsidR="00E12EAD">
        <w:rPr>
          <w:color w:val="182D4A"/>
          <w:spacing w:val="-1"/>
        </w:rPr>
        <w:t xml:space="preserve"> </w:t>
      </w:r>
      <w:r w:rsidR="00E12EAD">
        <w:rPr>
          <w:color w:val="182D4A"/>
          <w:spacing w:val="-2"/>
        </w:rPr>
        <w:t>of</w:t>
      </w:r>
      <w:r w:rsidR="00E12EAD">
        <w:rPr>
          <w:color w:val="182D4A"/>
        </w:rPr>
        <w:t xml:space="preserve"> </w:t>
      </w:r>
      <w:r w:rsidR="00E12EAD">
        <w:rPr>
          <w:color w:val="182D4A"/>
          <w:spacing w:val="-2"/>
        </w:rPr>
        <w:t>California</w:t>
      </w:r>
      <w:r w:rsidR="00E12EAD">
        <w:rPr>
          <w:color w:val="182D4A"/>
          <w:spacing w:val="-1"/>
        </w:rPr>
        <w:t xml:space="preserve"> </w:t>
      </w:r>
      <w:r w:rsidR="00E12EAD">
        <w:rPr>
          <w:color w:val="182D4A"/>
          <w:spacing w:val="-2"/>
        </w:rPr>
        <w:t>(UC)</w:t>
      </w:r>
      <w:r w:rsidR="00E12EAD">
        <w:rPr>
          <w:color w:val="182D4A"/>
        </w:rPr>
        <w:t xml:space="preserve"> </w:t>
      </w:r>
      <w:r w:rsidR="00E12EAD">
        <w:rPr>
          <w:color w:val="182D4A"/>
          <w:spacing w:val="-2"/>
        </w:rPr>
        <w:t>Campus</w:t>
      </w:r>
      <w:r w:rsidR="00E12EAD">
        <w:rPr>
          <w:color w:val="182D4A"/>
          <w:spacing w:val="-1"/>
        </w:rPr>
        <w:t xml:space="preserve"> </w:t>
      </w:r>
      <w:r w:rsidR="00E12EAD">
        <w:rPr>
          <w:color w:val="182D4A"/>
          <w:spacing w:val="-2"/>
        </w:rPr>
        <w:t>Lower-Division</w:t>
      </w:r>
    </w:p>
    <w:p w14:paraId="2F3DB621" w14:textId="77777777" w:rsidR="00EF74E9" w:rsidRDefault="00EF74E9">
      <w:pPr>
        <w:pStyle w:val="BodyText"/>
        <w:spacing w:before="5"/>
        <w:rPr>
          <w:b/>
          <w:sz w:val="24"/>
        </w:rPr>
      </w:pPr>
    </w:p>
    <w:p w14:paraId="2F3DB622" w14:textId="6B031FAA" w:rsidR="00EF74E9" w:rsidRDefault="00E12EAD">
      <w:pPr>
        <w:pStyle w:val="BodyText"/>
        <w:spacing w:line="259" w:lineRule="auto"/>
        <w:ind w:left="2226" w:right="182"/>
      </w:pPr>
      <w:r>
        <w:rPr>
          <w:color w:val="182D4A"/>
        </w:rPr>
        <w:t>Completion of lower-division general education requirements of a University of California campus (</w:t>
      </w:r>
      <w:r w:rsidRPr="00C756B6">
        <w:rPr>
          <w:color w:val="182D4A"/>
        </w:rPr>
        <w:t>Title 5, Section 40405.3</w:t>
      </w:r>
      <w:r>
        <w:rPr>
          <w:color w:val="182D4A"/>
        </w:rPr>
        <w:t xml:space="preserve">), as certified by that campus, </w:t>
      </w:r>
      <w:r w:rsidR="00A9796F">
        <w:rPr>
          <w:color w:val="182D4A"/>
        </w:rPr>
        <w:t>p</w:t>
      </w:r>
      <w:r w:rsidR="00951161">
        <w:rPr>
          <w:color w:val="182D4A"/>
        </w:rPr>
        <w:t>lus</w:t>
      </w:r>
      <w:r>
        <w:rPr>
          <w:color w:val="182D4A"/>
        </w:rPr>
        <w:t xml:space="preserve"> 9 upper-division semester units (or 12 upper-division quarter</w:t>
      </w:r>
      <w:r>
        <w:rPr>
          <w:color w:val="182D4A"/>
          <w:spacing w:val="-4"/>
        </w:rPr>
        <w:t xml:space="preserve"> </w:t>
      </w:r>
      <w:r>
        <w:rPr>
          <w:color w:val="182D4A"/>
        </w:rPr>
        <w:t>units)</w:t>
      </w:r>
      <w:r>
        <w:rPr>
          <w:color w:val="182D4A"/>
          <w:spacing w:val="-4"/>
        </w:rPr>
        <w:t xml:space="preserve"> </w:t>
      </w:r>
      <w:r>
        <w:rPr>
          <w:color w:val="182D4A"/>
        </w:rPr>
        <w:t>consisting</w:t>
      </w:r>
      <w:r>
        <w:rPr>
          <w:color w:val="182D4A"/>
          <w:spacing w:val="-1"/>
        </w:rPr>
        <w:t xml:space="preserve"> </w:t>
      </w:r>
      <w:r>
        <w:rPr>
          <w:color w:val="182D4A"/>
        </w:rPr>
        <w:t>of</w:t>
      </w:r>
      <w:r>
        <w:rPr>
          <w:color w:val="182D4A"/>
          <w:spacing w:val="-4"/>
        </w:rPr>
        <w:t xml:space="preserve"> </w:t>
      </w:r>
      <w:r>
        <w:rPr>
          <w:color w:val="182D4A"/>
        </w:rPr>
        <w:t>a</w:t>
      </w:r>
      <w:r>
        <w:rPr>
          <w:color w:val="182D4A"/>
          <w:spacing w:val="-4"/>
        </w:rPr>
        <w:t xml:space="preserve"> </w:t>
      </w:r>
      <w:r>
        <w:rPr>
          <w:color w:val="182D4A"/>
        </w:rPr>
        <w:t>minimum</w:t>
      </w:r>
      <w:r>
        <w:rPr>
          <w:color w:val="182D4A"/>
          <w:spacing w:val="-4"/>
        </w:rPr>
        <w:t xml:space="preserve"> </w:t>
      </w:r>
      <w:r>
        <w:rPr>
          <w:color w:val="182D4A"/>
        </w:rPr>
        <w:t>of</w:t>
      </w:r>
      <w:r>
        <w:rPr>
          <w:color w:val="182D4A"/>
          <w:spacing w:val="-4"/>
        </w:rPr>
        <w:t xml:space="preserve"> </w:t>
      </w:r>
      <w:r>
        <w:rPr>
          <w:color w:val="182D4A"/>
        </w:rPr>
        <w:t>3</w:t>
      </w:r>
      <w:r>
        <w:rPr>
          <w:color w:val="182D4A"/>
          <w:spacing w:val="-4"/>
        </w:rPr>
        <w:t xml:space="preserve"> </w:t>
      </w:r>
      <w:r>
        <w:rPr>
          <w:color w:val="182D4A"/>
        </w:rPr>
        <w:t>semester</w:t>
      </w:r>
      <w:r>
        <w:rPr>
          <w:color w:val="182D4A"/>
          <w:spacing w:val="-1"/>
        </w:rPr>
        <w:t xml:space="preserve"> </w:t>
      </w:r>
      <w:r>
        <w:rPr>
          <w:color w:val="182D4A"/>
        </w:rPr>
        <w:t>units</w:t>
      </w:r>
      <w:r>
        <w:rPr>
          <w:color w:val="182D4A"/>
          <w:spacing w:val="-4"/>
        </w:rPr>
        <w:t xml:space="preserve"> </w:t>
      </w:r>
      <w:r>
        <w:rPr>
          <w:color w:val="182D4A"/>
        </w:rPr>
        <w:t>(or</w:t>
      </w:r>
      <w:r>
        <w:rPr>
          <w:color w:val="182D4A"/>
          <w:spacing w:val="-4"/>
        </w:rPr>
        <w:t xml:space="preserve"> </w:t>
      </w:r>
      <w:r>
        <w:rPr>
          <w:color w:val="182D4A"/>
        </w:rPr>
        <w:t>4</w:t>
      </w:r>
      <w:r>
        <w:rPr>
          <w:color w:val="182D4A"/>
          <w:spacing w:val="-4"/>
        </w:rPr>
        <w:t xml:space="preserve"> </w:t>
      </w:r>
      <w:r>
        <w:rPr>
          <w:color w:val="182D4A"/>
        </w:rPr>
        <w:t>quarter</w:t>
      </w:r>
      <w:r>
        <w:rPr>
          <w:color w:val="182D4A"/>
          <w:spacing w:val="-4"/>
        </w:rPr>
        <w:t xml:space="preserve"> </w:t>
      </w:r>
      <w:r>
        <w:rPr>
          <w:color w:val="182D4A"/>
        </w:rPr>
        <w:t>units)</w:t>
      </w:r>
      <w:r>
        <w:rPr>
          <w:color w:val="182D4A"/>
          <w:spacing w:val="-4"/>
        </w:rPr>
        <w:t xml:space="preserve"> </w:t>
      </w:r>
      <w:r>
        <w:rPr>
          <w:color w:val="182D4A"/>
        </w:rPr>
        <w:t xml:space="preserve">each in Areas </w:t>
      </w:r>
      <w:r w:rsidR="00E425EE">
        <w:rPr>
          <w:color w:val="182D4A"/>
        </w:rPr>
        <w:t>3</w:t>
      </w:r>
      <w:r>
        <w:rPr>
          <w:color w:val="182D4A"/>
        </w:rPr>
        <w:t xml:space="preserve">, </w:t>
      </w:r>
      <w:r w:rsidR="00E425EE">
        <w:rPr>
          <w:color w:val="182D4A"/>
        </w:rPr>
        <w:t>4</w:t>
      </w:r>
      <w:r>
        <w:rPr>
          <w:color w:val="182D4A"/>
        </w:rPr>
        <w:t xml:space="preserve"> and </w:t>
      </w:r>
      <w:r w:rsidR="00E425EE">
        <w:rPr>
          <w:color w:val="182D4A"/>
        </w:rPr>
        <w:t>5</w:t>
      </w:r>
      <w:r>
        <w:rPr>
          <w:color w:val="182D4A"/>
        </w:rPr>
        <w:t>.</w:t>
      </w:r>
    </w:p>
    <w:p w14:paraId="2F3DB623" w14:textId="719A5F99" w:rsidR="00EF74E9" w:rsidRDefault="002C102E" w:rsidP="002C102E">
      <w:pPr>
        <w:pStyle w:val="Heading4"/>
        <w:tabs>
          <w:tab w:val="left" w:pos="1295"/>
        </w:tabs>
        <w:spacing w:before="182"/>
        <w:ind w:left="1295" w:firstLine="0"/>
      </w:pPr>
      <w:r>
        <w:rPr>
          <w:color w:val="182D4A"/>
          <w:spacing w:val="-2"/>
        </w:rPr>
        <w:t xml:space="preserve">2.2. </w:t>
      </w:r>
      <w:r w:rsidR="00E12EAD">
        <w:rPr>
          <w:color w:val="182D4A"/>
          <w:spacing w:val="-2"/>
        </w:rPr>
        <w:t>CSU Systemwide</w:t>
      </w:r>
      <w:r w:rsidR="00E12EAD">
        <w:rPr>
          <w:color w:val="182D4A"/>
          <w:spacing w:val="-1"/>
        </w:rPr>
        <w:t xml:space="preserve"> </w:t>
      </w:r>
      <w:r w:rsidR="00E12EAD">
        <w:rPr>
          <w:color w:val="182D4A"/>
          <w:spacing w:val="-2"/>
        </w:rPr>
        <w:t>Requirements</w:t>
      </w:r>
    </w:p>
    <w:p w14:paraId="2F3DB624" w14:textId="093B999E" w:rsidR="00EF74E9" w:rsidRDefault="002C102E" w:rsidP="002C102E">
      <w:pPr>
        <w:pStyle w:val="ListParagraph"/>
        <w:tabs>
          <w:tab w:val="left" w:pos="2223"/>
        </w:tabs>
        <w:spacing w:before="110"/>
        <w:ind w:left="2223" w:firstLine="0"/>
        <w:rPr>
          <w:b/>
          <w:sz w:val="21"/>
        </w:rPr>
      </w:pPr>
      <w:r>
        <w:rPr>
          <w:b/>
          <w:color w:val="182D4A"/>
          <w:spacing w:val="-2"/>
          <w:sz w:val="21"/>
        </w:rPr>
        <w:t xml:space="preserve">2.2.1. </w:t>
      </w:r>
      <w:r w:rsidR="00E12EAD">
        <w:rPr>
          <w:b/>
          <w:color w:val="182D4A"/>
          <w:spacing w:val="-2"/>
          <w:sz w:val="21"/>
        </w:rPr>
        <w:t>General Education Requirements</w:t>
      </w:r>
    </w:p>
    <w:p w14:paraId="2F3DB625" w14:textId="21DDC256" w:rsidR="00EF74E9" w:rsidRDefault="00E12EAD" w:rsidP="002C102E">
      <w:pPr>
        <w:pStyle w:val="ListParagraph"/>
        <w:numPr>
          <w:ilvl w:val="0"/>
          <w:numId w:val="26"/>
        </w:numPr>
        <w:tabs>
          <w:tab w:val="left" w:pos="3153"/>
          <w:tab w:val="left" w:pos="3155"/>
        </w:tabs>
        <w:spacing w:before="111" w:line="259" w:lineRule="auto"/>
        <w:ind w:right="277"/>
        <w:rPr>
          <w:sz w:val="21"/>
          <w:szCs w:val="21"/>
        </w:rPr>
      </w:pPr>
      <w:r w:rsidRPr="205A99D7">
        <w:rPr>
          <w:color w:val="182D4A"/>
          <w:sz w:val="21"/>
          <w:szCs w:val="21"/>
        </w:rPr>
        <w:t>CSU campus GE requirements shall conform to this policy and shall not exceed 3</w:t>
      </w:r>
      <w:r w:rsidR="33BC0B46" w:rsidRPr="205A99D7">
        <w:rPr>
          <w:color w:val="182D4A"/>
          <w:sz w:val="21"/>
          <w:szCs w:val="21"/>
        </w:rPr>
        <w:t>4</w:t>
      </w:r>
      <w:r w:rsidRPr="205A99D7">
        <w:rPr>
          <w:color w:val="182D4A"/>
          <w:sz w:val="21"/>
          <w:szCs w:val="21"/>
        </w:rPr>
        <w:t xml:space="preserve"> lower-division and 9 upper-division semester-units (or </w:t>
      </w:r>
      <w:r w:rsidR="002C102E">
        <w:rPr>
          <w:color w:val="182D4A"/>
          <w:sz w:val="21"/>
          <w:szCs w:val="21"/>
        </w:rPr>
        <w:t>45 lower-division and 12 upper-division quarter-units</w:t>
      </w:r>
      <w:r w:rsidRPr="205A99D7">
        <w:rPr>
          <w:color w:val="182D4A"/>
          <w:sz w:val="21"/>
          <w:szCs w:val="21"/>
        </w:rPr>
        <w:t>)</w:t>
      </w:r>
      <w:r w:rsidRPr="205A99D7">
        <w:rPr>
          <w:color w:val="182D4A"/>
          <w:spacing w:val="-6"/>
          <w:sz w:val="21"/>
          <w:szCs w:val="21"/>
        </w:rPr>
        <w:t xml:space="preserve"> </w:t>
      </w:r>
      <w:r w:rsidRPr="205A99D7">
        <w:rPr>
          <w:color w:val="182D4A"/>
          <w:sz w:val="21"/>
          <w:szCs w:val="21"/>
        </w:rPr>
        <w:t>in</w:t>
      </w:r>
      <w:r w:rsidRPr="205A99D7">
        <w:rPr>
          <w:color w:val="182D4A"/>
          <w:spacing w:val="-6"/>
          <w:sz w:val="21"/>
          <w:szCs w:val="21"/>
        </w:rPr>
        <w:t xml:space="preserve"> </w:t>
      </w:r>
      <w:r w:rsidRPr="205A99D7">
        <w:rPr>
          <w:color w:val="182D4A"/>
          <w:sz w:val="21"/>
          <w:szCs w:val="21"/>
        </w:rPr>
        <w:t>the</w:t>
      </w:r>
      <w:r w:rsidRPr="205A99D7">
        <w:rPr>
          <w:color w:val="182D4A"/>
          <w:spacing w:val="-4"/>
          <w:sz w:val="21"/>
          <w:szCs w:val="21"/>
        </w:rPr>
        <w:t xml:space="preserve"> </w:t>
      </w:r>
      <w:r w:rsidRPr="205A99D7">
        <w:rPr>
          <w:color w:val="182D4A"/>
          <w:sz w:val="21"/>
          <w:szCs w:val="21"/>
        </w:rPr>
        <w:t>defined</w:t>
      </w:r>
      <w:r w:rsidRPr="205A99D7">
        <w:rPr>
          <w:color w:val="182D4A"/>
          <w:spacing w:val="-6"/>
          <w:sz w:val="21"/>
          <w:szCs w:val="21"/>
        </w:rPr>
        <w:t xml:space="preserve"> </w:t>
      </w:r>
      <w:r w:rsidRPr="205A99D7">
        <w:rPr>
          <w:color w:val="182D4A"/>
          <w:sz w:val="21"/>
          <w:szCs w:val="21"/>
        </w:rPr>
        <w:t>GE</w:t>
      </w:r>
      <w:r w:rsidRPr="205A99D7">
        <w:rPr>
          <w:color w:val="182D4A"/>
          <w:spacing w:val="-6"/>
          <w:sz w:val="21"/>
          <w:szCs w:val="21"/>
        </w:rPr>
        <w:t xml:space="preserve"> </w:t>
      </w:r>
      <w:r w:rsidRPr="205A99D7">
        <w:rPr>
          <w:color w:val="182D4A"/>
          <w:sz w:val="21"/>
          <w:szCs w:val="21"/>
        </w:rPr>
        <w:t>Areas</w:t>
      </w:r>
      <w:r w:rsidR="00FA0614">
        <w:rPr>
          <w:color w:val="182D4A"/>
          <w:spacing w:val="-6"/>
          <w:sz w:val="21"/>
          <w:szCs w:val="21"/>
        </w:rPr>
        <w:t>.</w:t>
      </w:r>
    </w:p>
    <w:p w14:paraId="2F3DB626" w14:textId="245206B1" w:rsidR="00EF74E9" w:rsidRDefault="00E12EAD" w:rsidP="002C102E">
      <w:pPr>
        <w:pStyle w:val="ListParagraph"/>
        <w:numPr>
          <w:ilvl w:val="0"/>
          <w:numId w:val="26"/>
        </w:numPr>
        <w:tabs>
          <w:tab w:val="left" w:pos="3152"/>
          <w:tab w:val="left" w:pos="3155"/>
        </w:tabs>
        <w:spacing w:before="107" w:line="259" w:lineRule="auto"/>
        <w:ind w:right="147"/>
        <w:rPr>
          <w:sz w:val="21"/>
          <w:szCs w:val="21"/>
        </w:rPr>
      </w:pPr>
      <w:r w:rsidRPr="205A99D7">
        <w:rPr>
          <w:color w:val="182D4A"/>
          <w:sz w:val="21"/>
          <w:szCs w:val="21"/>
        </w:rPr>
        <w:t>A</w:t>
      </w:r>
      <w:r w:rsidRPr="205A99D7">
        <w:rPr>
          <w:color w:val="182D4A"/>
          <w:spacing w:val="-5"/>
          <w:sz w:val="21"/>
          <w:szCs w:val="21"/>
        </w:rPr>
        <w:t xml:space="preserve"> </w:t>
      </w:r>
      <w:r w:rsidRPr="205A99D7">
        <w:rPr>
          <w:color w:val="182D4A"/>
          <w:sz w:val="21"/>
          <w:szCs w:val="21"/>
        </w:rPr>
        <w:t>baccalaureate</w:t>
      </w:r>
      <w:r w:rsidRPr="205A99D7">
        <w:rPr>
          <w:color w:val="182D4A"/>
          <w:spacing w:val="-5"/>
          <w:sz w:val="21"/>
          <w:szCs w:val="21"/>
        </w:rPr>
        <w:t xml:space="preserve"> </w:t>
      </w:r>
      <w:r w:rsidRPr="205A99D7">
        <w:rPr>
          <w:color w:val="182D4A"/>
          <w:sz w:val="21"/>
          <w:szCs w:val="21"/>
        </w:rPr>
        <w:t>candidate</w:t>
      </w:r>
      <w:r w:rsidRPr="205A99D7">
        <w:rPr>
          <w:color w:val="182D4A"/>
          <w:spacing w:val="-3"/>
          <w:sz w:val="21"/>
          <w:szCs w:val="21"/>
        </w:rPr>
        <w:t xml:space="preserve"> </w:t>
      </w:r>
      <w:r w:rsidRPr="205A99D7">
        <w:rPr>
          <w:color w:val="182D4A"/>
          <w:sz w:val="21"/>
          <w:szCs w:val="21"/>
        </w:rPr>
        <w:t>who</w:t>
      </w:r>
      <w:r w:rsidRPr="205A99D7">
        <w:rPr>
          <w:color w:val="182D4A"/>
          <w:spacing w:val="-5"/>
          <w:sz w:val="21"/>
          <w:szCs w:val="21"/>
        </w:rPr>
        <w:t xml:space="preserve"> </w:t>
      </w:r>
      <w:r w:rsidRPr="205A99D7">
        <w:rPr>
          <w:color w:val="182D4A"/>
          <w:sz w:val="21"/>
          <w:szCs w:val="21"/>
        </w:rPr>
        <w:t>has</w:t>
      </w:r>
      <w:r w:rsidRPr="205A99D7">
        <w:rPr>
          <w:color w:val="182D4A"/>
          <w:spacing w:val="-5"/>
          <w:sz w:val="21"/>
          <w:szCs w:val="21"/>
        </w:rPr>
        <w:t xml:space="preserve"> </w:t>
      </w:r>
      <w:r w:rsidRPr="205A99D7">
        <w:rPr>
          <w:color w:val="182D4A"/>
          <w:sz w:val="21"/>
          <w:szCs w:val="21"/>
        </w:rPr>
        <w:t>not</w:t>
      </w:r>
      <w:r w:rsidRPr="205A99D7">
        <w:rPr>
          <w:color w:val="182D4A"/>
          <w:spacing w:val="-5"/>
          <w:sz w:val="21"/>
          <w:szCs w:val="21"/>
        </w:rPr>
        <w:t xml:space="preserve"> </w:t>
      </w:r>
      <w:r w:rsidRPr="205A99D7">
        <w:rPr>
          <w:color w:val="182D4A"/>
          <w:sz w:val="21"/>
          <w:szCs w:val="21"/>
        </w:rPr>
        <w:t>completed</w:t>
      </w:r>
      <w:r w:rsidRPr="41BFE382">
        <w:rPr>
          <w:color w:val="182D4A"/>
          <w:sz w:val="21"/>
          <w:szCs w:val="21"/>
        </w:rPr>
        <w:t xml:space="preserve"> </w:t>
      </w:r>
      <w:r w:rsidR="3E95095C" w:rsidRPr="205A99D7">
        <w:rPr>
          <w:color w:val="182D4A"/>
          <w:sz w:val="21"/>
          <w:szCs w:val="21"/>
        </w:rPr>
        <w:t>Cal-GETC</w:t>
      </w:r>
      <w:r w:rsidRPr="205A99D7">
        <w:rPr>
          <w:color w:val="182D4A"/>
          <w:spacing w:val="-5"/>
          <w:sz w:val="21"/>
          <w:szCs w:val="21"/>
        </w:rPr>
        <w:t xml:space="preserve"> or </w:t>
      </w:r>
      <w:r w:rsidRPr="205A99D7">
        <w:rPr>
          <w:color w:val="182D4A"/>
          <w:sz w:val="21"/>
          <w:szCs w:val="21"/>
        </w:rPr>
        <w:t xml:space="preserve">UC </w:t>
      </w:r>
      <w:r w:rsidR="28D85DE2" w:rsidRPr="205A99D7">
        <w:rPr>
          <w:color w:val="182D4A"/>
          <w:sz w:val="21"/>
          <w:szCs w:val="21"/>
        </w:rPr>
        <w:t>general education</w:t>
      </w:r>
      <w:r w:rsidRPr="205A99D7">
        <w:rPr>
          <w:color w:val="182D4A"/>
          <w:sz w:val="21"/>
          <w:szCs w:val="21"/>
        </w:rPr>
        <w:t xml:space="preserve"> specified in Article 2 shall complete the CSU General Education requirements described in Article 4, totaling a minimum of 4</w:t>
      </w:r>
      <w:r w:rsidR="091FF3A5" w:rsidRPr="205A99D7">
        <w:rPr>
          <w:color w:val="182D4A"/>
          <w:sz w:val="21"/>
          <w:szCs w:val="21"/>
        </w:rPr>
        <w:t>3</w:t>
      </w:r>
      <w:r w:rsidRPr="205A99D7">
        <w:rPr>
          <w:color w:val="182D4A"/>
          <w:sz w:val="21"/>
          <w:szCs w:val="21"/>
        </w:rPr>
        <w:t xml:space="preserve"> semester units or </w:t>
      </w:r>
      <w:r w:rsidR="002C102E">
        <w:rPr>
          <w:color w:val="182D4A"/>
          <w:sz w:val="21"/>
          <w:szCs w:val="21"/>
        </w:rPr>
        <w:t>57 quarter units</w:t>
      </w:r>
      <w:r w:rsidRPr="205A99D7">
        <w:rPr>
          <w:color w:val="182D4A"/>
          <w:spacing w:val="-2"/>
          <w:sz w:val="21"/>
          <w:szCs w:val="21"/>
        </w:rPr>
        <w:t>.</w:t>
      </w:r>
    </w:p>
    <w:p w14:paraId="06BB218B" w14:textId="2A08731E" w:rsidR="00D42FF8" w:rsidRPr="007667F4" w:rsidRDefault="00E12EAD" w:rsidP="002C102E">
      <w:pPr>
        <w:pStyle w:val="ListParagraph"/>
        <w:numPr>
          <w:ilvl w:val="0"/>
          <w:numId w:val="26"/>
        </w:numPr>
        <w:tabs>
          <w:tab w:val="left" w:pos="3152"/>
          <w:tab w:val="left" w:pos="3155"/>
        </w:tabs>
        <w:spacing w:line="259" w:lineRule="auto"/>
        <w:ind w:right="730"/>
        <w:rPr>
          <w:sz w:val="21"/>
          <w:szCs w:val="21"/>
        </w:rPr>
        <w:sectPr w:rsidR="00D42FF8" w:rsidRPr="007667F4" w:rsidSect="00555F9D">
          <w:pgSz w:w="12240" w:h="15840"/>
          <w:pgMar w:top="1300" w:right="940" w:bottom="940" w:left="1100" w:header="0" w:footer="759" w:gutter="0"/>
          <w:cols w:space="720"/>
        </w:sectPr>
      </w:pPr>
      <w:r w:rsidRPr="7BAEC0CC">
        <w:rPr>
          <w:color w:val="182D4A"/>
          <w:sz w:val="21"/>
          <w:szCs w:val="21"/>
        </w:rPr>
        <w:t>Subsequent</w:t>
      </w:r>
      <w:r w:rsidRPr="7BAEC0CC">
        <w:rPr>
          <w:color w:val="182D4A"/>
          <w:spacing w:val="-6"/>
          <w:sz w:val="21"/>
          <w:szCs w:val="21"/>
        </w:rPr>
        <w:t xml:space="preserve"> </w:t>
      </w:r>
      <w:r w:rsidRPr="7BAEC0CC">
        <w:rPr>
          <w:color w:val="182D4A"/>
          <w:sz w:val="21"/>
          <w:szCs w:val="21"/>
        </w:rPr>
        <w:t>to</w:t>
      </w:r>
      <w:r w:rsidRPr="7BAEC0CC">
        <w:rPr>
          <w:color w:val="182D4A"/>
          <w:spacing w:val="-6"/>
          <w:sz w:val="21"/>
          <w:szCs w:val="21"/>
        </w:rPr>
        <w:t xml:space="preserve"> </w:t>
      </w:r>
      <w:r w:rsidRPr="7BAEC0CC">
        <w:rPr>
          <w:color w:val="182D4A"/>
          <w:sz w:val="21"/>
          <w:szCs w:val="21"/>
        </w:rPr>
        <w:t>a</w:t>
      </w:r>
      <w:r w:rsidRPr="7BAEC0CC">
        <w:rPr>
          <w:color w:val="182D4A"/>
          <w:spacing w:val="-6"/>
          <w:sz w:val="21"/>
          <w:szCs w:val="21"/>
        </w:rPr>
        <w:t xml:space="preserve"> </w:t>
      </w:r>
      <w:r w:rsidRPr="7BAEC0CC">
        <w:rPr>
          <w:color w:val="182D4A"/>
          <w:sz w:val="21"/>
          <w:szCs w:val="21"/>
        </w:rPr>
        <w:t>change</w:t>
      </w:r>
      <w:r w:rsidRPr="7BAEC0CC">
        <w:rPr>
          <w:color w:val="182D4A"/>
          <w:spacing w:val="-6"/>
          <w:sz w:val="21"/>
          <w:szCs w:val="21"/>
        </w:rPr>
        <w:t xml:space="preserve"> </w:t>
      </w:r>
      <w:r w:rsidRPr="7BAEC0CC">
        <w:rPr>
          <w:color w:val="182D4A"/>
          <w:sz w:val="21"/>
          <w:szCs w:val="21"/>
        </w:rPr>
        <w:t>of</w:t>
      </w:r>
      <w:r w:rsidRPr="7BAEC0CC">
        <w:rPr>
          <w:color w:val="182D4A"/>
          <w:spacing w:val="-6"/>
          <w:sz w:val="21"/>
          <w:szCs w:val="21"/>
        </w:rPr>
        <w:t xml:space="preserve"> </w:t>
      </w:r>
      <w:r w:rsidRPr="7BAEC0CC">
        <w:rPr>
          <w:color w:val="182D4A"/>
          <w:sz w:val="21"/>
          <w:szCs w:val="21"/>
        </w:rPr>
        <w:t>major,</w:t>
      </w:r>
      <w:r w:rsidRPr="7BAEC0CC">
        <w:rPr>
          <w:color w:val="182D4A"/>
          <w:spacing w:val="-6"/>
          <w:sz w:val="21"/>
          <w:szCs w:val="21"/>
        </w:rPr>
        <w:t xml:space="preserve"> </w:t>
      </w:r>
      <w:r w:rsidRPr="7BAEC0CC">
        <w:rPr>
          <w:color w:val="182D4A"/>
          <w:sz w:val="21"/>
          <w:szCs w:val="21"/>
        </w:rPr>
        <w:t>the</w:t>
      </w:r>
      <w:r w:rsidRPr="7BAEC0CC">
        <w:rPr>
          <w:color w:val="182D4A"/>
          <w:spacing w:val="-6"/>
          <w:sz w:val="21"/>
          <w:szCs w:val="21"/>
        </w:rPr>
        <w:t xml:space="preserve"> </w:t>
      </w:r>
      <w:r w:rsidRPr="7BAEC0CC">
        <w:rPr>
          <w:color w:val="182D4A"/>
          <w:sz w:val="21"/>
          <w:szCs w:val="21"/>
        </w:rPr>
        <w:t>student</w:t>
      </w:r>
      <w:r w:rsidRPr="7BAEC0CC">
        <w:rPr>
          <w:color w:val="182D4A"/>
          <w:spacing w:val="-6"/>
          <w:sz w:val="21"/>
          <w:szCs w:val="21"/>
        </w:rPr>
        <w:t xml:space="preserve"> </w:t>
      </w:r>
      <w:r w:rsidRPr="7BAEC0CC">
        <w:rPr>
          <w:color w:val="182D4A"/>
          <w:sz w:val="21"/>
          <w:szCs w:val="21"/>
        </w:rPr>
        <w:t>shall</w:t>
      </w:r>
      <w:r w:rsidRPr="7BAEC0CC">
        <w:rPr>
          <w:color w:val="182D4A"/>
          <w:spacing w:val="-3"/>
          <w:sz w:val="21"/>
          <w:szCs w:val="21"/>
        </w:rPr>
        <w:t xml:space="preserve"> </w:t>
      </w:r>
      <w:r w:rsidRPr="7BAEC0CC">
        <w:rPr>
          <w:color w:val="182D4A"/>
          <w:sz w:val="21"/>
          <w:szCs w:val="21"/>
        </w:rPr>
        <w:t>not</w:t>
      </w:r>
      <w:r w:rsidRPr="7BAEC0CC">
        <w:rPr>
          <w:color w:val="182D4A"/>
          <w:spacing w:val="-6"/>
          <w:sz w:val="21"/>
          <w:szCs w:val="21"/>
        </w:rPr>
        <w:t xml:space="preserve"> </w:t>
      </w:r>
      <w:r w:rsidRPr="7BAEC0CC">
        <w:rPr>
          <w:color w:val="182D4A"/>
          <w:sz w:val="21"/>
          <w:szCs w:val="21"/>
        </w:rPr>
        <w:t>be</w:t>
      </w:r>
      <w:r w:rsidRPr="7BAEC0CC">
        <w:rPr>
          <w:color w:val="182D4A"/>
          <w:spacing w:val="-6"/>
          <w:sz w:val="21"/>
          <w:szCs w:val="21"/>
        </w:rPr>
        <w:t xml:space="preserve"> </w:t>
      </w:r>
      <w:r w:rsidRPr="7BAEC0CC">
        <w:rPr>
          <w:color w:val="182D4A"/>
          <w:sz w:val="21"/>
          <w:szCs w:val="21"/>
        </w:rPr>
        <w:t>subject</w:t>
      </w:r>
      <w:r w:rsidRPr="7BAEC0CC">
        <w:rPr>
          <w:color w:val="182D4A"/>
          <w:spacing w:val="-6"/>
          <w:sz w:val="21"/>
          <w:szCs w:val="21"/>
        </w:rPr>
        <w:t xml:space="preserve"> </w:t>
      </w:r>
      <w:r w:rsidRPr="7BAEC0CC">
        <w:rPr>
          <w:color w:val="182D4A"/>
          <w:sz w:val="21"/>
          <w:szCs w:val="21"/>
        </w:rPr>
        <w:t>to different or additional GE requirements solely to address CSU GE</w:t>
      </w:r>
      <w:r w:rsidR="00D46341">
        <w:rPr>
          <w:color w:val="182D4A"/>
          <w:sz w:val="21"/>
          <w:szCs w:val="21"/>
        </w:rPr>
        <w:t xml:space="preserve"> </w:t>
      </w:r>
      <w:r w:rsidR="00667409">
        <w:rPr>
          <w:color w:val="182D4A"/>
          <w:sz w:val="21"/>
          <w:szCs w:val="21"/>
        </w:rPr>
        <w:t>requirements already satisfied</w:t>
      </w:r>
      <w:r w:rsidR="006D0544">
        <w:rPr>
          <w:color w:val="182D4A"/>
          <w:sz w:val="21"/>
          <w:szCs w:val="21"/>
        </w:rPr>
        <w:t xml:space="preserve">. </w:t>
      </w:r>
    </w:p>
    <w:p w14:paraId="2F3DB62A" w14:textId="40D187F5" w:rsidR="00EF74E9" w:rsidRDefault="002C102E" w:rsidP="002C102E">
      <w:pPr>
        <w:pStyle w:val="Heading4"/>
        <w:tabs>
          <w:tab w:val="left" w:pos="2223"/>
        </w:tabs>
        <w:spacing w:before="200"/>
        <w:ind w:firstLine="0"/>
      </w:pPr>
      <w:r>
        <w:rPr>
          <w:color w:val="182D4A"/>
          <w:spacing w:val="-2"/>
        </w:rPr>
        <w:lastRenderedPageBreak/>
        <w:t xml:space="preserve">2.2.2. </w:t>
      </w:r>
      <w:r w:rsidR="00E12EAD">
        <w:rPr>
          <w:color w:val="182D4A"/>
          <w:spacing w:val="-2"/>
        </w:rPr>
        <w:t>Minimum Grades</w:t>
      </w:r>
    </w:p>
    <w:p w14:paraId="2F3DB62B" w14:textId="52692227" w:rsidR="00EF74E9" w:rsidRDefault="00E12EAD" w:rsidP="002C102E">
      <w:pPr>
        <w:pStyle w:val="ListParagraph"/>
        <w:numPr>
          <w:ilvl w:val="0"/>
          <w:numId w:val="27"/>
        </w:numPr>
        <w:tabs>
          <w:tab w:val="left" w:pos="3153"/>
          <w:tab w:val="left" w:pos="3155"/>
        </w:tabs>
        <w:spacing w:before="111" w:line="259" w:lineRule="auto"/>
        <w:ind w:right="138"/>
        <w:rPr>
          <w:sz w:val="21"/>
          <w:szCs w:val="21"/>
        </w:rPr>
      </w:pPr>
      <w:r w:rsidRPr="00674D3F">
        <w:rPr>
          <w:color w:val="182D4A"/>
          <w:sz w:val="21"/>
          <w:szCs w:val="21"/>
        </w:rPr>
        <w:t>A</w:t>
      </w:r>
      <w:r w:rsidRPr="00674D3F">
        <w:rPr>
          <w:color w:val="182D4A"/>
          <w:spacing w:val="-2"/>
          <w:sz w:val="21"/>
          <w:szCs w:val="21"/>
        </w:rPr>
        <w:t xml:space="preserve"> </w:t>
      </w:r>
      <w:r w:rsidRPr="00674D3F">
        <w:rPr>
          <w:color w:val="182D4A"/>
          <w:sz w:val="21"/>
          <w:szCs w:val="21"/>
        </w:rPr>
        <w:t>grade</w:t>
      </w:r>
      <w:r w:rsidRPr="00674D3F">
        <w:rPr>
          <w:color w:val="182D4A"/>
          <w:spacing w:val="-2"/>
          <w:sz w:val="21"/>
          <w:szCs w:val="21"/>
        </w:rPr>
        <w:t xml:space="preserve"> </w:t>
      </w:r>
      <w:r w:rsidRPr="00674D3F">
        <w:rPr>
          <w:color w:val="182D4A"/>
          <w:sz w:val="21"/>
          <w:szCs w:val="21"/>
        </w:rPr>
        <w:t>of</w:t>
      </w:r>
      <w:r w:rsidRPr="00674D3F">
        <w:rPr>
          <w:color w:val="182D4A"/>
          <w:spacing w:val="-2"/>
          <w:sz w:val="21"/>
          <w:szCs w:val="21"/>
        </w:rPr>
        <w:t xml:space="preserve"> </w:t>
      </w:r>
      <w:r w:rsidRPr="00674D3F">
        <w:rPr>
          <w:color w:val="182D4A"/>
          <w:sz w:val="21"/>
          <w:szCs w:val="21"/>
        </w:rPr>
        <w:t>C-</w:t>
      </w:r>
      <w:r w:rsidRPr="00674D3F">
        <w:rPr>
          <w:color w:val="182D4A"/>
          <w:spacing w:val="-2"/>
          <w:sz w:val="21"/>
          <w:szCs w:val="21"/>
        </w:rPr>
        <w:t xml:space="preserve"> </w:t>
      </w:r>
      <w:r w:rsidRPr="00674D3F">
        <w:rPr>
          <w:color w:val="182D4A"/>
          <w:sz w:val="21"/>
          <w:szCs w:val="21"/>
        </w:rPr>
        <w:t>or</w:t>
      </w:r>
      <w:r w:rsidRPr="00674D3F">
        <w:rPr>
          <w:color w:val="182D4A"/>
          <w:spacing w:val="-2"/>
          <w:sz w:val="21"/>
          <w:szCs w:val="21"/>
        </w:rPr>
        <w:t xml:space="preserve"> </w:t>
      </w:r>
      <w:r w:rsidRPr="00674D3F">
        <w:rPr>
          <w:color w:val="182D4A"/>
          <w:sz w:val="21"/>
          <w:szCs w:val="21"/>
        </w:rPr>
        <w:t>better</w:t>
      </w:r>
      <w:r w:rsidRPr="205A99D7">
        <w:rPr>
          <w:color w:val="182D4A"/>
          <w:sz w:val="21"/>
          <w:szCs w:val="21"/>
        </w:rPr>
        <w:t xml:space="preserve"> is</w:t>
      </w:r>
      <w:r w:rsidRPr="205A99D7">
        <w:rPr>
          <w:color w:val="182D4A"/>
          <w:spacing w:val="-2"/>
          <w:sz w:val="21"/>
          <w:szCs w:val="21"/>
        </w:rPr>
        <w:t xml:space="preserve"> </w:t>
      </w:r>
      <w:r w:rsidRPr="205A99D7">
        <w:rPr>
          <w:color w:val="182D4A"/>
          <w:sz w:val="21"/>
          <w:szCs w:val="21"/>
        </w:rPr>
        <w:t>required</w:t>
      </w:r>
      <w:r w:rsidRPr="205A99D7">
        <w:rPr>
          <w:color w:val="182D4A"/>
          <w:spacing w:val="-2"/>
          <w:sz w:val="21"/>
          <w:szCs w:val="21"/>
        </w:rPr>
        <w:t xml:space="preserve"> </w:t>
      </w:r>
      <w:r w:rsidRPr="205A99D7">
        <w:rPr>
          <w:color w:val="182D4A"/>
          <w:sz w:val="21"/>
          <w:szCs w:val="21"/>
        </w:rPr>
        <w:t>in</w:t>
      </w:r>
      <w:r w:rsidRPr="205A99D7">
        <w:rPr>
          <w:color w:val="182D4A"/>
          <w:spacing w:val="-2"/>
          <w:sz w:val="21"/>
          <w:szCs w:val="21"/>
        </w:rPr>
        <w:t xml:space="preserve"> </w:t>
      </w:r>
      <w:r w:rsidRPr="205A99D7">
        <w:rPr>
          <w:color w:val="182D4A"/>
          <w:sz w:val="21"/>
          <w:szCs w:val="21"/>
        </w:rPr>
        <w:t>each</w:t>
      </w:r>
      <w:r w:rsidRPr="205A99D7">
        <w:rPr>
          <w:color w:val="182D4A"/>
          <w:spacing w:val="-2"/>
          <w:sz w:val="21"/>
          <w:szCs w:val="21"/>
        </w:rPr>
        <w:t xml:space="preserve"> </w:t>
      </w:r>
      <w:r w:rsidRPr="205A99D7">
        <w:rPr>
          <w:color w:val="182D4A"/>
          <w:sz w:val="21"/>
          <w:szCs w:val="21"/>
        </w:rPr>
        <w:t>CSU or</w:t>
      </w:r>
      <w:r w:rsidRPr="205A99D7">
        <w:rPr>
          <w:color w:val="182D4A"/>
          <w:spacing w:val="-2"/>
          <w:sz w:val="21"/>
          <w:szCs w:val="21"/>
        </w:rPr>
        <w:t xml:space="preserve"> </w:t>
      </w:r>
      <w:r w:rsidRPr="205A99D7">
        <w:rPr>
          <w:color w:val="182D4A"/>
          <w:sz w:val="21"/>
          <w:szCs w:val="21"/>
        </w:rPr>
        <w:t>transfer</w:t>
      </w:r>
      <w:r w:rsidRPr="205A99D7">
        <w:rPr>
          <w:color w:val="182D4A"/>
          <w:spacing w:val="-2"/>
          <w:sz w:val="21"/>
          <w:szCs w:val="21"/>
        </w:rPr>
        <w:t xml:space="preserve"> </w:t>
      </w:r>
      <w:r w:rsidRPr="205A99D7">
        <w:rPr>
          <w:color w:val="182D4A"/>
          <w:sz w:val="21"/>
          <w:szCs w:val="21"/>
        </w:rPr>
        <w:t>course</w:t>
      </w:r>
      <w:r w:rsidRPr="205A99D7">
        <w:rPr>
          <w:color w:val="182D4A"/>
          <w:spacing w:val="-2"/>
          <w:sz w:val="21"/>
          <w:szCs w:val="21"/>
        </w:rPr>
        <w:t xml:space="preserve"> </w:t>
      </w:r>
      <w:r w:rsidRPr="205A99D7">
        <w:rPr>
          <w:color w:val="182D4A"/>
          <w:sz w:val="21"/>
          <w:szCs w:val="21"/>
        </w:rPr>
        <w:t>in</w:t>
      </w:r>
      <w:r w:rsidRPr="205A99D7">
        <w:rPr>
          <w:color w:val="182D4A"/>
          <w:spacing w:val="-2"/>
          <w:sz w:val="21"/>
          <w:szCs w:val="21"/>
        </w:rPr>
        <w:t xml:space="preserve"> </w:t>
      </w:r>
      <w:r w:rsidRPr="205A99D7">
        <w:rPr>
          <w:color w:val="182D4A"/>
          <w:sz w:val="21"/>
          <w:szCs w:val="21"/>
        </w:rPr>
        <w:t xml:space="preserve">English </w:t>
      </w:r>
      <w:r w:rsidR="765BA386" w:rsidRPr="205A99D7">
        <w:rPr>
          <w:color w:val="182D4A"/>
          <w:sz w:val="21"/>
          <w:szCs w:val="21"/>
        </w:rPr>
        <w:t>com</w:t>
      </w:r>
      <w:r w:rsidR="007953D8">
        <w:rPr>
          <w:color w:val="182D4A"/>
          <w:sz w:val="21"/>
          <w:szCs w:val="21"/>
        </w:rPr>
        <w:t>position</w:t>
      </w:r>
      <w:r w:rsidR="765BA386" w:rsidRPr="205A99D7">
        <w:rPr>
          <w:color w:val="182D4A"/>
          <w:sz w:val="21"/>
          <w:szCs w:val="21"/>
        </w:rPr>
        <w:t xml:space="preserve"> </w:t>
      </w:r>
      <w:r w:rsidRPr="205A99D7">
        <w:rPr>
          <w:color w:val="182D4A"/>
          <w:sz w:val="21"/>
          <w:szCs w:val="21"/>
        </w:rPr>
        <w:t>(</w:t>
      </w:r>
      <w:r w:rsidR="00FF6374">
        <w:rPr>
          <w:color w:val="182D4A"/>
          <w:sz w:val="21"/>
          <w:szCs w:val="21"/>
        </w:rPr>
        <w:t>1</w:t>
      </w:r>
      <w:r w:rsidRPr="205A99D7">
        <w:rPr>
          <w:color w:val="182D4A"/>
          <w:sz w:val="21"/>
          <w:szCs w:val="21"/>
        </w:rPr>
        <w:t xml:space="preserve">A), </w:t>
      </w:r>
      <w:r w:rsidR="00F0149D">
        <w:rPr>
          <w:color w:val="182D4A"/>
          <w:sz w:val="21"/>
          <w:szCs w:val="21"/>
        </w:rPr>
        <w:t xml:space="preserve">critical thinking (Area 1B), </w:t>
      </w:r>
      <w:r w:rsidRPr="205A99D7">
        <w:rPr>
          <w:color w:val="182D4A"/>
          <w:sz w:val="21"/>
          <w:szCs w:val="21"/>
        </w:rPr>
        <w:t>oral communication</w:t>
      </w:r>
      <w:r w:rsidR="00623648">
        <w:rPr>
          <w:color w:val="182D4A"/>
          <w:sz w:val="21"/>
          <w:szCs w:val="21"/>
        </w:rPr>
        <w:t xml:space="preserve"> </w:t>
      </w:r>
      <w:r w:rsidRPr="205A99D7">
        <w:rPr>
          <w:color w:val="182D4A"/>
          <w:sz w:val="21"/>
          <w:szCs w:val="21"/>
        </w:rPr>
        <w:t>(</w:t>
      </w:r>
      <w:r w:rsidR="7E1D3C9F" w:rsidRPr="205A99D7">
        <w:rPr>
          <w:color w:val="182D4A"/>
          <w:sz w:val="21"/>
          <w:szCs w:val="21"/>
        </w:rPr>
        <w:t xml:space="preserve">Area </w:t>
      </w:r>
      <w:r w:rsidR="55AE161F" w:rsidRPr="205A99D7">
        <w:rPr>
          <w:color w:val="182D4A"/>
          <w:sz w:val="21"/>
          <w:szCs w:val="21"/>
        </w:rPr>
        <w:t>1C</w:t>
      </w:r>
      <w:r w:rsidRPr="205A99D7">
        <w:rPr>
          <w:color w:val="182D4A"/>
          <w:sz w:val="21"/>
          <w:szCs w:val="21"/>
        </w:rPr>
        <w:t>)</w:t>
      </w:r>
      <w:r w:rsidRPr="205A99D7">
        <w:rPr>
          <w:color w:val="182D4A"/>
          <w:spacing w:val="-8"/>
          <w:sz w:val="21"/>
          <w:szCs w:val="21"/>
        </w:rPr>
        <w:t xml:space="preserve"> </w:t>
      </w:r>
      <w:r w:rsidRPr="205A99D7">
        <w:rPr>
          <w:color w:val="182D4A"/>
          <w:sz w:val="21"/>
          <w:szCs w:val="21"/>
        </w:rPr>
        <w:t>and</w:t>
      </w:r>
      <w:r w:rsidRPr="205A99D7">
        <w:rPr>
          <w:color w:val="182D4A"/>
          <w:spacing w:val="-8"/>
          <w:sz w:val="21"/>
          <w:szCs w:val="21"/>
        </w:rPr>
        <w:t xml:space="preserve"> </w:t>
      </w:r>
      <w:r w:rsidRPr="205A99D7">
        <w:rPr>
          <w:color w:val="182D4A"/>
          <w:sz w:val="21"/>
          <w:szCs w:val="21"/>
        </w:rPr>
        <w:t>mathematic</w:t>
      </w:r>
      <w:r w:rsidR="73CF37BF" w:rsidRPr="205A99D7">
        <w:rPr>
          <w:color w:val="182D4A"/>
          <w:sz w:val="21"/>
          <w:szCs w:val="21"/>
        </w:rPr>
        <w:t>al concepts and</w:t>
      </w:r>
      <w:r w:rsidR="0026704B">
        <w:rPr>
          <w:color w:val="182D4A"/>
          <w:sz w:val="21"/>
          <w:szCs w:val="21"/>
        </w:rPr>
        <w:t xml:space="preserve"> </w:t>
      </w:r>
      <w:r w:rsidRPr="205A99D7">
        <w:rPr>
          <w:color w:val="182D4A"/>
          <w:sz w:val="21"/>
          <w:szCs w:val="21"/>
        </w:rPr>
        <w:t>quantitative reasoning (</w:t>
      </w:r>
      <w:r w:rsidR="2A4ADE96" w:rsidRPr="205A99D7">
        <w:rPr>
          <w:color w:val="182D4A"/>
          <w:sz w:val="21"/>
          <w:szCs w:val="21"/>
        </w:rPr>
        <w:t xml:space="preserve">Area </w:t>
      </w:r>
      <w:r w:rsidR="268092D7" w:rsidRPr="205A99D7">
        <w:rPr>
          <w:color w:val="182D4A"/>
          <w:sz w:val="21"/>
          <w:szCs w:val="21"/>
        </w:rPr>
        <w:t>2</w:t>
      </w:r>
      <w:r w:rsidRPr="205A99D7">
        <w:rPr>
          <w:color w:val="182D4A"/>
          <w:sz w:val="21"/>
          <w:szCs w:val="21"/>
        </w:rPr>
        <w:t>). (Title 5 Sections 40803, 40804, 40804.1).</w:t>
      </w:r>
    </w:p>
    <w:p w14:paraId="2F3DB62C" w14:textId="760498A7" w:rsidR="00EF74E9" w:rsidRPr="00674D3F" w:rsidRDefault="00E12EAD" w:rsidP="002C102E">
      <w:pPr>
        <w:pStyle w:val="ListParagraph"/>
        <w:numPr>
          <w:ilvl w:val="0"/>
          <w:numId w:val="27"/>
        </w:numPr>
        <w:tabs>
          <w:tab w:val="left" w:pos="3152"/>
          <w:tab w:val="left" w:pos="3155"/>
        </w:tabs>
        <w:spacing w:line="259" w:lineRule="auto"/>
        <w:ind w:right="483"/>
        <w:jc w:val="both"/>
        <w:rPr>
          <w:sz w:val="21"/>
          <w:szCs w:val="21"/>
        </w:rPr>
      </w:pPr>
      <w:r w:rsidRPr="00674D3F">
        <w:rPr>
          <w:color w:val="182D4A"/>
          <w:sz w:val="21"/>
          <w:szCs w:val="21"/>
        </w:rPr>
        <w:t>Each</w:t>
      </w:r>
      <w:r w:rsidRPr="00674D3F">
        <w:rPr>
          <w:color w:val="182D4A"/>
          <w:spacing w:val="-4"/>
          <w:sz w:val="21"/>
          <w:szCs w:val="21"/>
        </w:rPr>
        <w:t xml:space="preserve"> </w:t>
      </w:r>
      <w:r w:rsidRPr="00674D3F">
        <w:rPr>
          <w:color w:val="182D4A"/>
          <w:sz w:val="21"/>
          <w:szCs w:val="21"/>
        </w:rPr>
        <w:t>CSU</w:t>
      </w:r>
      <w:r w:rsidRPr="00674D3F">
        <w:rPr>
          <w:color w:val="182D4A"/>
          <w:spacing w:val="-4"/>
          <w:sz w:val="21"/>
          <w:szCs w:val="21"/>
        </w:rPr>
        <w:t xml:space="preserve"> </w:t>
      </w:r>
      <w:r w:rsidRPr="00674D3F">
        <w:rPr>
          <w:color w:val="182D4A"/>
          <w:sz w:val="21"/>
          <w:szCs w:val="21"/>
        </w:rPr>
        <w:t>campus</w:t>
      </w:r>
      <w:r w:rsidRPr="00674D3F">
        <w:rPr>
          <w:color w:val="182D4A"/>
          <w:spacing w:val="-4"/>
          <w:sz w:val="21"/>
          <w:szCs w:val="21"/>
        </w:rPr>
        <w:t xml:space="preserve"> </w:t>
      </w:r>
      <w:r w:rsidRPr="00674D3F">
        <w:rPr>
          <w:color w:val="182D4A"/>
          <w:sz w:val="21"/>
          <w:szCs w:val="21"/>
        </w:rPr>
        <w:t>shall</w:t>
      </w:r>
      <w:r w:rsidRPr="00674D3F">
        <w:rPr>
          <w:color w:val="182D4A"/>
          <w:spacing w:val="-1"/>
          <w:sz w:val="21"/>
          <w:szCs w:val="21"/>
        </w:rPr>
        <w:t xml:space="preserve"> </w:t>
      </w:r>
      <w:r w:rsidRPr="00674D3F">
        <w:rPr>
          <w:color w:val="182D4A"/>
          <w:sz w:val="21"/>
          <w:szCs w:val="21"/>
        </w:rPr>
        <w:t>establish</w:t>
      </w:r>
      <w:r w:rsidRPr="00674D3F">
        <w:rPr>
          <w:color w:val="182D4A"/>
          <w:spacing w:val="-4"/>
          <w:sz w:val="21"/>
          <w:szCs w:val="21"/>
        </w:rPr>
        <w:t xml:space="preserve"> </w:t>
      </w:r>
      <w:r w:rsidRPr="00674D3F">
        <w:rPr>
          <w:color w:val="182D4A"/>
          <w:sz w:val="21"/>
          <w:szCs w:val="21"/>
        </w:rPr>
        <w:t>the</w:t>
      </w:r>
      <w:r w:rsidRPr="00674D3F">
        <w:rPr>
          <w:color w:val="182D4A"/>
          <w:spacing w:val="-4"/>
          <w:sz w:val="21"/>
          <w:szCs w:val="21"/>
        </w:rPr>
        <w:t xml:space="preserve"> </w:t>
      </w:r>
      <w:r w:rsidRPr="00674D3F">
        <w:rPr>
          <w:color w:val="182D4A"/>
          <w:sz w:val="21"/>
          <w:szCs w:val="21"/>
        </w:rPr>
        <w:t>minimum</w:t>
      </w:r>
      <w:r w:rsidRPr="00674D3F">
        <w:rPr>
          <w:color w:val="182D4A"/>
          <w:spacing w:val="-1"/>
          <w:sz w:val="21"/>
          <w:szCs w:val="21"/>
        </w:rPr>
        <w:t xml:space="preserve"> </w:t>
      </w:r>
      <w:r w:rsidRPr="00674D3F">
        <w:rPr>
          <w:color w:val="182D4A"/>
          <w:sz w:val="21"/>
          <w:szCs w:val="21"/>
        </w:rPr>
        <w:t>grades</w:t>
      </w:r>
      <w:r w:rsidRPr="00674D3F">
        <w:rPr>
          <w:color w:val="182D4A"/>
          <w:spacing w:val="-4"/>
          <w:sz w:val="21"/>
          <w:szCs w:val="21"/>
        </w:rPr>
        <w:t xml:space="preserve"> </w:t>
      </w:r>
      <w:r w:rsidRPr="00674D3F">
        <w:rPr>
          <w:color w:val="182D4A"/>
          <w:sz w:val="21"/>
          <w:szCs w:val="21"/>
        </w:rPr>
        <w:t>for</w:t>
      </w:r>
      <w:r w:rsidRPr="00674D3F">
        <w:rPr>
          <w:color w:val="182D4A"/>
          <w:spacing w:val="-4"/>
          <w:sz w:val="21"/>
          <w:szCs w:val="21"/>
        </w:rPr>
        <w:t xml:space="preserve"> </w:t>
      </w:r>
      <w:r w:rsidRPr="00674D3F">
        <w:rPr>
          <w:color w:val="182D4A"/>
          <w:sz w:val="21"/>
          <w:szCs w:val="21"/>
        </w:rPr>
        <w:t>satisfactory completion</w:t>
      </w:r>
      <w:r w:rsidRPr="00674D3F">
        <w:rPr>
          <w:color w:val="182D4A"/>
          <w:spacing w:val="-8"/>
          <w:sz w:val="21"/>
          <w:szCs w:val="21"/>
        </w:rPr>
        <w:t xml:space="preserve"> </w:t>
      </w:r>
      <w:r w:rsidRPr="00674D3F">
        <w:rPr>
          <w:color w:val="182D4A"/>
          <w:sz w:val="21"/>
          <w:szCs w:val="21"/>
        </w:rPr>
        <w:t>of</w:t>
      </w:r>
      <w:r w:rsidRPr="00674D3F">
        <w:rPr>
          <w:color w:val="182D4A"/>
          <w:spacing w:val="-8"/>
          <w:sz w:val="21"/>
          <w:szCs w:val="21"/>
        </w:rPr>
        <w:t xml:space="preserve"> </w:t>
      </w:r>
      <w:r w:rsidRPr="00674D3F">
        <w:rPr>
          <w:color w:val="182D4A"/>
          <w:sz w:val="21"/>
          <w:szCs w:val="21"/>
        </w:rPr>
        <w:t>remaining</w:t>
      </w:r>
      <w:r w:rsidRPr="00674D3F">
        <w:rPr>
          <w:color w:val="182D4A"/>
          <w:spacing w:val="-8"/>
          <w:sz w:val="21"/>
          <w:szCs w:val="21"/>
        </w:rPr>
        <w:t xml:space="preserve"> </w:t>
      </w:r>
      <w:r w:rsidRPr="00674D3F">
        <w:rPr>
          <w:color w:val="182D4A"/>
          <w:sz w:val="21"/>
          <w:szCs w:val="21"/>
        </w:rPr>
        <w:t>general</w:t>
      </w:r>
      <w:r w:rsidRPr="00674D3F">
        <w:rPr>
          <w:color w:val="182D4A"/>
          <w:spacing w:val="-8"/>
          <w:sz w:val="21"/>
          <w:szCs w:val="21"/>
        </w:rPr>
        <w:t xml:space="preserve"> </w:t>
      </w:r>
      <w:r w:rsidR="009933E2" w:rsidRPr="009933E2">
        <w:rPr>
          <w:color w:val="182D4A"/>
          <w:sz w:val="21"/>
          <w:szCs w:val="21"/>
        </w:rPr>
        <w:t>education</w:t>
      </w:r>
      <w:r w:rsidR="009933E2" w:rsidRPr="009933E2">
        <w:rPr>
          <w:color w:val="182D4A"/>
          <w:spacing w:val="-8"/>
          <w:sz w:val="21"/>
          <w:szCs w:val="21"/>
        </w:rPr>
        <w:t xml:space="preserve"> courses</w:t>
      </w:r>
      <w:r w:rsidR="00632F0D" w:rsidRPr="00674D3F">
        <w:rPr>
          <w:color w:val="182D4A"/>
          <w:sz w:val="21"/>
          <w:szCs w:val="21"/>
        </w:rPr>
        <w:t xml:space="preserve"> so long as the overall GE GPA </w:t>
      </w:r>
      <w:r w:rsidR="008D3642" w:rsidRPr="00674D3F">
        <w:rPr>
          <w:color w:val="182D4A"/>
          <w:sz w:val="21"/>
          <w:szCs w:val="21"/>
        </w:rPr>
        <w:t>is 2.0 or better</w:t>
      </w:r>
      <w:r w:rsidRPr="00674D3F">
        <w:rPr>
          <w:color w:val="182D4A"/>
          <w:sz w:val="21"/>
          <w:szCs w:val="21"/>
        </w:rPr>
        <w:t>,</w:t>
      </w:r>
      <w:r w:rsidRPr="00674D3F">
        <w:rPr>
          <w:color w:val="182D4A"/>
          <w:spacing w:val="-8"/>
          <w:sz w:val="21"/>
          <w:szCs w:val="21"/>
        </w:rPr>
        <w:t xml:space="preserve"> </w:t>
      </w:r>
      <w:r w:rsidRPr="00674D3F">
        <w:rPr>
          <w:color w:val="182D4A"/>
          <w:sz w:val="21"/>
          <w:szCs w:val="21"/>
        </w:rPr>
        <w:t>subject</w:t>
      </w:r>
      <w:r w:rsidRPr="00674D3F">
        <w:rPr>
          <w:color w:val="182D4A"/>
          <w:spacing w:val="-5"/>
          <w:sz w:val="21"/>
          <w:szCs w:val="21"/>
        </w:rPr>
        <w:t xml:space="preserve"> </w:t>
      </w:r>
      <w:r w:rsidRPr="00674D3F">
        <w:rPr>
          <w:color w:val="182D4A"/>
          <w:sz w:val="21"/>
          <w:szCs w:val="21"/>
        </w:rPr>
        <w:t xml:space="preserve">to reciprocity requirements specified in Section 5.6 of this </w:t>
      </w:r>
      <w:r w:rsidR="3011D901" w:rsidRPr="00674D3F">
        <w:rPr>
          <w:color w:val="182D4A"/>
          <w:sz w:val="21"/>
          <w:szCs w:val="21"/>
        </w:rPr>
        <w:t>policy</w:t>
      </w:r>
      <w:r w:rsidRPr="00674D3F">
        <w:rPr>
          <w:color w:val="182D4A"/>
          <w:sz w:val="21"/>
          <w:szCs w:val="21"/>
        </w:rPr>
        <w:t>.</w:t>
      </w:r>
    </w:p>
    <w:p w14:paraId="2F3DB62D" w14:textId="1671FE64" w:rsidR="00EF74E9" w:rsidRDefault="00A969B8" w:rsidP="00A969B8">
      <w:pPr>
        <w:pStyle w:val="Heading4"/>
        <w:tabs>
          <w:tab w:val="left" w:pos="2223"/>
        </w:tabs>
        <w:ind w:firstLine="0"/>
      </w:pPr>
      <w:r>
        <w:rPr>
          <w:color w:val="182D4A"/>
          <w:spacing w:val="-2"/>
        </w:rPr>
        <w:t xml:space="preserve">2.2.3. </w:t>
      </w:r>
      <w:r w:rsidR="00E12EAD">
        <w:rPr>
          <w:color w:val="182D4A"/>
          <w:spacing w:val="-2"/>
        </w:rPr>
        <w:t>Upper-Division Requirement</w:t>
      </w:r>
    </w:p>
    <w:p w14:paraId="2F3DB62E" w14:textId="77777777" w:rsidR="00EF74E9" w:rsidRDefault="00EF74E9">
      <w:pPr>
        <w:pStyle w:val="BodyText"/>
        <w:spacing w:before="5"/>
        <w:rPr>
          <w:b/>
          <w:sz w:val="24"/>
        </w:rPr>
      </w:pPr>
    </w:p>
    <w:p w14:paraId="2F3DB62F" w14:textId="77777777" w:rsidR="00EF74E9" w:rsidRDefault="00E12EAD">
      <w:pPr>
        <w:pStyle w:val="BodyText"/>
        <w:spacing w:line="259" w:lineRule="auto"/>
        <w:ind w:left="2226"/>
      </w:pPr>
      <w:r>
        <w:rPr>
          <w:color w:val="182D4A"/>
        </w:rPr>
        <w:t>Nine</w:t>
      </w:r>
      <w:r>
        <w:rPr>
          <w:color w:val="182D4A"/>
          <w:spacing w:val="-7"/>
        </w:rPr>
        <w:t xml:space="preserve"> </w:t>
      </w:r>
      <w:r>
        <w:rPr>
          <w:color w:val="182D4A"/>
        </w:rPr>
        <w:t>upper-division</w:t>
      </w:r>
      <w:r>
        <w:rPr>
          <w:color w:val="182D4A"/>
          <w:spacing w:val="-4"/>
        </w:rPr>
        <w:t xml:space="preserve"> </w:t>
      </w:r>
      <w:r>
        <w:rPr>
          <w:color w:val="182D4A"/>
        </w:rPr>
        <w:t>semester</w:t>
      </w:r>
      <w:r>
        <w:rPr>
          <w:color w:val="182D4A"/>
          <w:spacing w:val="-7"/>
        </w:rPr>
        <w:t xml:space="preserve"> </w:t>
      </w:r>
      <w:r>
        <w:rPr>
          <w:color w:val="182D4A"/>
        </w:rPr>
        <w:t>units</w:t>
      </w:r>
      <w:r>
        <w:rPr>
          <w:color w:val="182D4A"/>
          <w:spacing w:val="-7"/>
        </w:rPr>
        <w:t xml:space="preserve"> </w:t>
      </w:r>
      <w:r>
        <w:rPr>
          <w:color w:val="182D4A"/>
        </w:rPr>
        <w:t>(12</w:t>
      </w:r>
      <w:r>
        <w:rPr>
          <w:color w:val="182D4A"/>
          <w:spacing w:val="-4"/>
        </w:rPr>
        <w:t xml:space="preserve"> </w:t>
      </w:r>
      <w:r>
        <w:rPr>
          <w:color w:val="182D4A"/>
        </w:rPr>
        <w:t>upper-division</w:t>
      </w:r>
      <w:r>
        <w:rPr>
          <w:color w:val="182D4A"/>
          <w:spacing w:val="-7"/>
        </w:rPr>
        <w:t xml:space="preserve"> </w:t>
      </w:r>
      <w:r>
        <w:rPr>
          <w:color w:val="182D4A"/>
        </w:rPr>
        <w:t>quarter</w:t>
      </w:r>
      <w:r>
        <w:rPr>
          <w:color w:val="182D4A"/>
          <w:spacing w:val="-7"/>
        </w:rPr>
        <w:t xml:space="preserve"> </w:t>
      </w:r>
      <w:r>
        <w:rPr>
          <w:color w:val="182D4A"/>
        </w:rPr>
        <w:t>units)</w:t>
      </w:r>
      <w:r>
        <w:rPr>
          <w:color w:val="182D4A"/>
          <w:spacing w:val="-7"/>
        </w:rPr>
        <w:t xml:space="preserve"> </w:t>
      </w:r>
      <w:r>
        <w:rPr>
          <w:color w:val="182D4A"/>
        </w:rPr>
        <w:t>are</w:t>
      </w:r>
      <w:r>
        <w:rPr>
          <w:color w:val="182D4A"/>
          <w:spacing w:val="-7"/>
        </w:rPr>
        <w:t xml:space="preserve"> </w:t>
      </w:r>
      <w:r>
        <w:rPr>
          <w:color w:val="182D4A"/>
        </w:rPr>
        <w:t>required according to the following distribution:</w:t>
      </w:r>
    </w:p>
    <w:p w14:paraId="048C328B" w14:textId="6B39743F" w:rsidR="00111E52" w:rsidRPr="00111E52" w:rsidRDefault="00E12EAD" w:rsidP="006642A2">
      <w:pPr>
        <w:pStyle w:val="ListParagraph"/>
        <w:numPr>
          <w:ilvl w:val="0"/>
          <w:numId w:val="28"/>
        </w:numPr>
        <w:tabs>
          <w:tab w:val="left" w:pos="3153"/>
          <w:tab w:val="left" w:pos="3155"/>
        </w:tabs>
        <w:spacing w:before="91" w:line="259" w:lineRule="auto"/>
        <w:ind w:right="375"/>
        <w:rPr>
          <w:sz w:val="21"/>
          <w:szCs w:val="21"/>
        </w:rPr>
      </w:pPr>
      <w:r w:rsidRPr="00111E52">
        <w:rPr>
          <w:color w:val="182D4A"/>
          <w:sz w:val="21"/>
          <w:szCs w:val="21"/>
        </w:rPr>
        <w:t>Area</w:t>
      </w:r>
      <w:r w:rsidRPr="00111E52">
        <w:rPr>
          <w:color w:val="182D4A"/>
          <w:spacing w:val="-6"/>
          <w:sz w:val="21"/>
          <w:szCs w:val="21"/>
        </w:rPr>
        <w:t xml:space="preserve"> </w:t>
      </w:r>
      <w:r w:rsidR="175701A2" w:rsidRPr="00111E52">
        <w:rPr>
          <w:color w:val="182D4A"/>
          <w:spacing w:val="-6"/>
          <w:sz w:val="21"/>
          <w:szCs w:val="21"/>
        </w:rPr>
        <w:t xml:space="preserve">2 </w:t>
      </w:r>
      <w:r w:rsidR="6244E179" w:rsidRPr="00111E52">
        <w:rPr>
          <w:color w:val="182D4A"/>
          <w:spacing w:val="-6"/>
          <w:sz w:val="21"/>
          <w:szCs w:val="21"/>
        </w:rPr>
        <w:t>Quantitative Reasoning</w:t>
      </w:r>
      <w:r w:rsidR="0010509D">
        <w:rPr>
          <w:color w:val="182D4A"/>
          <w:spacing w:val="-6"/>
          <w:sz w:val="21"/>
          <w:szCs w:val="21"/>
        </w:rPr>
        <w:t xml:space="preserve"> and </w:t>
      </w:r>
      <w:r w:rsidR="6244E179" w:rsidRPr="00111E52">
        <w:rPr>
          <w:color w:val="182D4A"/>
          <w:spacing w:val="-6"/>
          <w:sz w:val="21"/>
          <w:szCs w:val="21"/>
        </w:rPr>
        <w:t>Mathematical Concepts or Area 5</w:t>
      </w:r>
      <w:r w:rsidR="75633B2D" w:rsidRPr="00111E52">
        <w:rPr>
          <w:color w:val="182D4A"/>
          <w:spacing w:val="-6"/>
          <w:sz w:val="21"/>
          <w:szCs w:val="21"/>
        </w:rPr>
        <w:t xml:space="preserve"> Physical</w:t>
      </w:r>
      <w:r w:rsidR="0010509D">
        <w:rPr>
          <w:color w:val="182D4A"/>
          <w:spacing w:val="-6"/>
          <w:sz w:val="21"/>
          <w:szCs w:val="21"/>
        </w:rPr>
        <w:t xml:space="preserve"> and </w:t>
      </w:r>
      <w:r w:rsidR="75633B2D" w:rsidRPr="00111E52">
        <w:rPr>
          <w:color w:val="182D4A"/>
          <w:spacing w:val="-6"/>
          <w:sz w:val="21"/>
          <w:szCs w:val="21"/>
        </w:rPr>
        <w:t>Biological Sciences (3 semester or 4 quarter units)</w:t>
      </w:r>
    </w:p>
    <w:p w14:paraId="4FA4236F" w14:textId="77777777" w:rsidR="00111E52" w:rsidRPr="00111E52" w:rsidRDefault="00E12EAD" w:rsidP="006642A2">
      <w:pPr>
        <w:pStyle w:val="ListParagraph"/>
        <w:numPr>
          <w:ilvl w:val="0"/>
          <w:numId w:val="28"/>
        </w:numPr>
        <w:tabs>
          <w:tab w:val="left" w:pos="3153"/>
          <w:tab w:val="left" w:pos="3155"/>
        </w:tabs>
        <w:spacing w:before="91" w:line="259" w:lineRule="auto"/>
        <w:ind w:right="375"/>
        <w:rPr>
          <w:sz w:val="21"/>
          <w:szCs w:val="21"/>
        </w:rPr>
      </w:pPr>
      <w:r w:rsidRPr="00111E52">
        <w:rPr>
          <w:color w:val="182D4A"/>
          <w:sz w:val="21"/>
          <w:szCs w:val="21"/>
        </w:rPr>
        <w:t>Area</w:t>
      </w:r>
      <w:r w:rsidRPr="00111E52">
        <w:rPr>
          <w:color w:val="182D4A"/>
          <w:spacing w:val="-7"/>
          <w:sz w:val="21"/>
          <w:szCs w:val="21"/>
        </w:rPr>
        <w:t xml:space="preserve"> </w:t>
      </w:r>
      <w:r w:rsidR="003B20FA" w:rsidRPr="00111E52">
        <w:rPr>
          <w:color w:val="182D4A"/>
          <w:sz w:val="21"/>
          <w:szCs w:val="21"/>
        </w:rPr>
        <w:t>3</w:t>
      </w:r>
      <w:r w:rsidRPr="00111E52">
        <w:rPr>
          <w:color w:val="182D4A"/>
          <w:spacing w:val="-6"/>
          <w:sz w:val="21"/>
          <w:szCs w:val="21"/>
        </w:rPr>
        <w:t xml:space="preserve"> </w:t>
      </w:r>
      <w:r w:rsidRPr="00111E52">
        <w:rPr>
          <w:color w:val="182D4A"/>
          <w:sz w:val="21"/>
          <w:szCs w:val="21"/>
        </w:rPr>
        <w:t>Arts</w:t>
      </w:r>
      <w:r w:rsidRPr="00111E52">
        <w:rPr>
          <w:color w:val="182D4A"/>
          <w:spacing w:val="-7"/>
          <w:sz w:val="21"/>
          <w:szCs w:val="21"/>
        </w:rPr>
        <w:t xml:space="preserve"> </w:t>
      </w:r>
      <w:r w:rsidRPr="00111E52">
        <w:rPr>
          <w:color w:val="182D4A"/>
          <w:sz w:val="21"/>
          <w:szCs w:val="21"/>
        </w:rPr>
        <w:t>and</w:t>
      </w:r>
      <w:r w:rsidRPr="00111E52">
        <w:rPr>
          <w:color w:val="182D4A"/>
          <w:spacing w:val="-6"/>
          <w:sz w:val="21"/>
          <w:szCs w:val="21"/>
        </w:rPr>
        <w:t xml:space="preserve"> </w:t>
      </w:r>
      <w:r w:rsidRPr="00111E52">
        <w:rPr>
          <w:color w:val="182D4A"/>
          <w:spacing w:val="-2"/>
          <w:sz w:val="21"/>
          <w:szCs w:val="21"/>
        </w:rPr>
        <w:t>Humanities</w:t>
      </w:r>
      <w:r w:rsidR="2D67540A" w:rsidRPr="00111E52">
        <w:rPr>
          <w:color w:val="182D4A"/>
          <w:spacing w:val="-2"/>
          <w:sz w:val="21"/>
          <w:szCs w:val="21"/>
        </w:rPr>
        <w:t xml:space="preserve"> </w:t>
      </w:r>
      <w:r w:rsidR="2D67540A" w:rsidRPr="00111E52">
        <w:rPr>
          <w:color w:val="182D4A"/>
          <w:sz w:val="21"/>
          <w:szCs w:val="21"/>
        </w:rPr>
        <w:t>(3 semester or 4 quarter units)</w:t>
      </w:r>
      <w:r w:rsidR="00585668" w:rsidRPr="00111E52">
        <w:rPr>
          <w:color w:val="182D4A"/>
          <w:sz w:val="21"/>
          <w:szCs w:val="21"/>
        </w:rPr>
        <w:t xml:space="preserve"> </w:t>
      </w:r>
    </w:p>
    <w:p w14:paraId="2F3DB633" w14:textId="3E0C8135" w:rsidR="00EF74E9" w:rsidRPr="00111E52" w:rsidRDefault="00E12EAD" w:rsidP="006642A2">
      <w:pPr>
        <w:pStyle w:val="ListParagraph"/>
        <w:numPr>
          <w:ilvl w:val="0"/>
          <w:numId w:val="28"/>
        </w:numPr>
        <w:tabs>
          <w:tab w:val="left" w:pos="3153"/>
          <w:tab w:val="left" w:pos="3155"/>
        </w:tabs>
        <w:spacing w:before="91" w:line="259" w:lineRule="auto"/>
        <w:ind w:right="375"/>
        <w:rPr>
          <w:sz w:val="21"/>
          <w:szCs w:val="21"/>
        </w:rPr>
      </w:pPr>
      <w:r w:rsidRPr="00111E52">
        <w:rPr>
          <w:color w:val="182D4A"/>
          <w:sz w:val="21"/>
          <w:szCs w:val="21"/>
        </w:rPr>
        <w:t>Area</w:t>
      </w:r>
      <w:r w:rsidRPr="00111E52">
        <w:rPr>
          <w:color w:val="182D4A"/>
          <w:spacing w:val="-8"/>
          <w:sz w:val="21"/>
          <w:szCs w:val="21"/>
        </w:rPr>
        <w:t xml:space="preserve"> </w:t>
      </w:r>
      <w:r w:rsidR="001357B0" w:rsidRPr="00111E52">
        <w:rPr>
          <w:color w:val="182D4A"/>
          <w:sz w:val="21"/>
          <w:szCs w:val="21"/>
        </w:rPr>
        <w:t>4</w:t>
      </w:r>
      <w:r w:rsidRPr="00111E52">
        <w:rPr>
          <w:color w:val="182D4A"/>
          <w:spacing w:val="-8"/>
          <w:sz w:val="21"/>
          <w:szCs w:val="21"/>
        </w:rPr>
        <w:t xml:space="preserve"> </w:t>
      </w:r>
      <w:r w:rsidRPr="00111E52">
        <w:rPr>
          <w:color w:val="182D4A"/>
          <w:sz w:val="21"/>
          <w:szCs w:val="21"/>
        </w:rPr>
        <w:t>Social</w:t>
      </w:r>
      <w:r w:rsidR="00DB33AD">
        <w:rPr>
          <w:color w:val="182D4A"/>
          <w:sz w:val="21"/>
          <w:szCs w:val="21"/>
        </w:rPr>
        <w:t xml:space="preserve"> </w:t>
      </w:r>
      <w:r w:rsidR="00E67717">
        <w:rPr>
          <w:color w:val="182D4A"/>
          <w:sz w:val="21"/>
          <w:szCs w:val="21"/>
        </w:rPr>
        <w:t>and Behavioral</w:t>
      </w:r>
      <w:r w:rsidRPr="00111E52">
        <w:rPr>
          <w:color w:val="182D4A"/>
          <w:spacing w:val="-6"/>
          <w:sz w:val="21"/>
          <w:szCs w:val="21"/>
        </w:rPr>
        <w:t xml:space="preserve"> </w:t>
      </w:r>
      <w:r w:rsidRPr="00111E52">
        <w:rPr>
          <w:color w:val="182D4A"/>
          <w:spacing w:val="-2"/>
          <w:sz w:val="21"/>
          <w:szCs w:val="21"/>
        </w:rPr>
        <w:t>Sciences</w:t>
      </w:r>
      <w:r w:rsidR="0CBA4A6B" w:rsidRPr="00111E52">
        <w:rPr>
          <w:color w:val="182D4A"/>
          <w:spacing w:val="-2"/>
          <w:sz w:val="21"/>
          <w:szCs w:val="21"/>
        </w:rPr>
        <w:t xml:space="preserve"> </w:t>
      </w:r>
      <w:r w:rsidR="0CBA4A6B" w:rsidRPr="00111E52">
        <w:rPr>
          <w:color w:val="182D4A"/>
          <w:sz w:val="21"/>
          <w:szCs w:val="21"/>
        </w:rPr>
        <w:t>(3 semester or 4 quarter units)</w:t>
      </w:r>
    </w:p>
    <w:p w14:paraId="2F3DB634" w14:textId="22D508C7" w:rsidR="00EF74E9" w:rsidRDefault="006642A2">
      <w:pPr>
        <w:pStyle w:val="BodyText"/>
        <w:spacing w:before="184" w:line="259" w:lineRule="auto"/>
        <w:ind w:left="2226" w:right="107"/>
      </w:pPr>
      <w:r>
        <w:rPr>
          <w:color w:val="182D4A"/>
        </w:rPr>
        <w:t>U</w:t>
      </w:r>
      <w:r w:rsidR="00E12EAD">
        <w:rPr>
          <w:color w:val="182D4A"/>
        </w:rPr>
        <w:t>pper-division</w:t>
      </w:r>
      <w:r w:rsidR="00E12EAD">
        <w:rPr>
          <w:color w:val="182D4A"/>
          <w:spacing w:val="-3"/>
        </w:rPr>
        <w:t xml:space="preserve"> </w:t>
      </w:r>
      <w:r w:rsidR="00E12EAD">
        <w:rPr>
          <w:color w:val="182D4A"/>
        </w:rPr>
        <w:t>GE</w:t>
      </w:r>
      <w:r w:rsidR="00E12EAD">
        <w:rPr>
          <w:color w:val="182D4A"/>
          <w:spacing w:val="-6"/>
        </w:rPr>
        <w:t xml:space="preserve"> </w:t>
      </w:r>
      <w:r w:rsidR="00E12EAD">
        <w:rPr>
          <w:color w:val="182D4A"/>
        </w:rPr>
        <w:t>courses</w:t>
      </w:r>
      <w:r w:rsidR="00E12EAD">
        <w:rPr>
          <w:color w:val="182D4A"/>
          <w:spacing w:val="-6"/>
        </w:rPr>
        <w:t xml:space="preserve"> </w:t>
      </w:r>
      <w:r w:rsidR="00E12EAD">
        <w:rPr>
          <w:color w:val="182D4A"/>
        </w:rPr>
        <w:t>are</w:t>
      </w:r>
      <w:r w:rsidR="00E12EAD">
        <w:rPr>
          <w:color w:val="182D4A"/>
          <w:spacing w:val="-6"/>
        </w:rPr>
        <w:t xml:space="preserve"> </w:t>
      </w:r>
      <w:r w:rsidR="00E12EAD">
        <w:rPr>
          <w:color w:val="182D4A"/>
        </w:rPr>
        <w:t>designed</w:t>
      </w:r>
      <w:r w:rsidR="00E12EAD">
        <w:rPr>
          <w:color w:val="182D4A"/>
          <w:spacing w:val="-6"/>
        </w:rPr>
        <w:t xml:space="preserve"> </w:t>
      </w:r>
      <w:r w:rsidR="00E12EAD">
        <w:rPr>
          <w:color w:val="182D4A"/>
        </w:rPr>
        <w:t>to</w:t>
      </w:r>
      <w:r w:rsidR="00E12EAD">
        <w:rPr>
          <w:color w:val="182D4A"/>
          <w:spacing w:val="-6"/>
        </w:rPr>
        <w:t xml:space="preserve"> </w:t>
      </w:r>
      <w:r w:rsidR="00E12EAD">
        <w:rPr>
          <w:color w:val="182D4A"/>
        </w:rPr>
        <w:t>be</w:t>
      </w:r>
      <w:r w:rsidR="00E12EAD">
        <w:rPr>
          <w:color w:val="182D4A"/>
          <w:spacing w:val="-6"/>
        </w:rPr>
        <w:t xml:space="preserve"> </w:t>
      </w:r>
      <w:r w:rsidR="00E12EAD">
        <w:rPr>
          <w:color w:val="182D4A"/>
        </w:rPr>
        <w:t>taken</w:t>
      </w:r>
      <w:r w:rsidR="00E12EAD">
        <w:rPr>
          <w:color w:val="182D4A"/>
          <w:spacing w:val="-6"/>
        </w:rPr>
        <w:t xml:space="preserve"> </w:t>
      </w:r>
      <w:r w:rsidR="00E12EAD">
        <w:rPr>
          <w:color w:val="182D4A"/>
        </w:rPr>
        <w:t>after</w:t>
      </w:r>
      <w:r w:rsidR="00E12EAD">
        <w:rPr>
          <w:color w:val="182D4A"/>
          <w:spacing w:val="-6"/>
        </w:rPr>
        <w:t xml:space="preserve"> </w:t>
      </w:r>
      <w:r w:rsidR="00E12EAD">
        <w:rPr>
          <w:color w:val="182D4A"/>
        </w:rPr>
        <w:t>upper-division</w:t>
      </w:r>
      <w:r w:rsidR="00E12EAD">
        <w:rPr>
          <w:color w:val="182D4A"/>
          <w:spacing w:val="-3"/>
        </w:rPr>
        <w:t xml:space="preserve"> </w:t>
      </w:r>
      <w:r w:rsidR="00E12EAD">
        <w:rPr>
          <w:color w:val="182D4A"/>
        </w:rPr>
        <w:t>status</w:t>
      </w:r>
      <w:r w:rsidR="006159AC">
        <w:rPr>
          <w:color w:val="182D4A"/>
        </w:rPr>
        <w:t xml:space="preserve"> </w:t>
      </w:r>
      <w:r w:rsidR="00E12EAD">
        <w:rPr>
          <w:color w:val="182D4A"/>
        </w:rPr>
        <w:t xml:space="preserve">is attained. Students enrolling in upper-division GE courses shall have completed required lower-division GE courses in </w:t>
      </w:r>
      <w:r w:rsidR="003D426C">
        <w:rPr>
          <w:color w:val="182D4A"/>
        </w:rPr>
        <w:t xml:space="preserve">English </w:t>
      </w:r>
      <w:r w:rsidR="006846E2">
        <w:rPr>
          <w:color w:val="182D4A"/>
        </w:rPr>
        <w:t>composition</w:t>
      </w:r>
      <w:r w:rsidR="00E12EAD">
        <w:rPr>
          <w:color w:val="182D4A"/>
        </w:rPr>
        <w:t xml:space="preserve">, </w:t>
      </w:r>
      <w:r w:rsidR="00DC42BB">
        <w:rPr>
          <w:color w:val="182D4A"/>
        </w:rPr>
        <w:t xml:space="preserve">critical thinking, </w:t>
      </w:r>
      <w:r w:rsidR="00E12EAD">
        <w:rPr>
          <w:color w:val="182D4A"/>
        </w:rPr>
        <w:t>oral communication,</w:t>
      </w:r>
      <w:r w:rsidR="00791CE7">
        <w:rPr>
          <w:color w:val="182D4A"/>
        </w:rPr>
        <w:t xml:space="preserve"> </w:t>
      </w:r>
      <w:r w:rsidR="00E12EAD">
        <w:rPr>
          <w:color w:val="182D4A"/>
        </w:rPr>
        <w:t>and mathematic</w:t>
      </w:r>
      <w:r w:rsidR="008A57F4">
        <w:rPr>
          <w:color w:val="182D4A"/>
        </w:rPr>
        <w:t>al concepts</w:t>
      </w:r>
      <w:r w:rsidR="00035BF8">
        <w:rPr>
          <w:color w:val="182D4A"/>
        </w:rPr>
        <w:t xml:space="preserve"> </w:t>
      </w:r>
      <w:r w:rsidR="00046855">
        <w:rPr>
          <w:color w:val="182D4A"/>
        </w:rPr>
        <w:t>and</w:t>
      </w:r>
      <w:r w:rsidR="008A57F4">
        <w:rPr>
          <w:color w:val="182D4A"/>
        </w:rPr>
        <w:t xml:space="preserve"> quantitative reasoning</w:t>
      </w:r>
      <w:r w:rsidR="00E12EAD">
        <w:rPr>
          <w:color w:val="182D4A"/>
        </w:rPr>
        <w:t>.</w:t>
      </w:r>
      <w:r w:rsidR="00E12EAD">
        <w:rPr>
          <w:color w:val="182D4A"/>
          <w:spacing w:val="-4"/>
        </w:rPr>
        <w:t xml:space="preserve"> </w:t>
      </w:r>
      <w:r w:rsidR="00E12EAD">
        <w:rPr>
          <w:color w:val="182D4A"/>
        </w:rPr>
        <w:t>Campuses</w:t>
      </w:r>
      <w:r w:rsidR="00E12EAD">
        <w:rPr>
          <w:color w:val="182D4A"/>
          <w:spacing w:val="-2"/>
        </w:rPr>
        <w:t xml:space="preserve"> </w:t>
      </w:r>
      <w:r w:rsidR="00E12EAD">
        <w:rPr>
          <w:color w:val="182D4A"/>
        </w:rPr>
        <w:t>shall</w:t>
      </w:r>
      <w:r w:rsidR="00E12EAD">
        <w:rPr>
          <w:color w:val="182D4A"/>
          <w:spacing w:val="-4"/>
        </w:rPr>
        <w:t xml:space="preserve"> </w:t>
      </w:r>
      <w:r w:rsidR="00E12EAD">
        <w:rPr>
          <w:color w:val="182D4A"/>
        </w:rPr>
        <w:t>require</w:t>
      </w:r>
      <w:r w:rsidR="00E12EAD">
        <w:rPr>
          <w:color w:val="182D4A"/>
          <w:spacing w:val="-4"/>
        </w:rPr>
        <w:t xml:space="preserve"> </w:t>
      </w:r>
      <w:r w:rsidR="00E12EAD">
        <w:rPr>
          <w:color w:val="182D4A"/>
        </w:rPr>
        <w:t>no</w:t>
      </w:r>
      <w:r w:rsidR="00E12EAD">
        <w:rPr>
          <w:color w:val="182D4A"/>
          <w:spacing w:val="-4"/>
        </w:rPr>
        <w:t xml:space="preserve"> </w:t>
      </w:r>
      <w:r w:rsidR="00E12EAD">
        <w:rPr>
          <w:color w:val="182D4A"/>
        </w:rPr>
        <w:t>more</w:t>
      </w:r>
      <w:r w:rsidR="00E12EAD">
        <w:rPr>
          <w:color w:val="182D4A"/>
          <w:spacing w:val="-4"/>
        </w:rPr>
        <w:t xml:space="preserve"> </w:t>
      </w:r>
      <w:r w:rsidR="00E12EAD">
        <w:rPr>
          <w:color w:val="182D4A"/>
        </w:rPr>
        <w:t>than</w:t>
      </w:r>
      <w:r w:rsidR="00E12EAD">
        <w:rPr>
          <w:color w:val="182D4A"/>
          <w:spacing w:val="-4"/>
        </w:rPr>
        <w:t xml:space="preserve"> </w:t>
      </w:r>
      <w:r w:rsidR="00E12EAD">
        <w:rPr>
          <w:color w:val="182D4A"/>
        </w:rPr>
        <w:t>9</w:t>
      </w:r>
      <w:r w:rsidR="00E12EAD">
        <w:rPr>
          <w:color w:val="182D4A"/>
          <w:spacing w:val="-4"/>
        </w:rPr>
        <w:t xml:space="preserve"> </w:t>
      </w:r>
      <w:r w:rsidR="00E12EAD">
        <w:rPr>
          <w:color w:val="182D4A"/>
        </w:rPr>
        <w:t xml:space="preserve">upper-division GE semester units (or </w:t>
      </w:r>
      <w:r w:rsidR="00A969B8">
        <w:rPr>
          <w:color w:val="182D4A"/>
        </w:rPr>
        <w:t>12 upper-division GE quarter units</w:t>
      </w:r>
      <w:r w:rsidR="00E12EAD">
        <w:rPr>
          <w:color w:val="182D4A"/>
        </w:rPr>
        <w:t>).</w:t>
      </w:r>
    </w:p>
    <w:p w14:paraId="2F3DB635" w14:textId="7DB60FD7" w:rsidR="00EF74E9" w:rsidRDefault="006642A2" w:rsidP="006642A2">
      <w:pPr>
        <w:pStyle w:val="Heading4"/>
        <w:tabs>
          <w:tab w:val="left" w:pos="2223"/>
        </w:tabs>
        <w:spacing w:before="108"/>
        <w:ind w:firstLine="0"/>
      </w:pPr>
      <w:r>
        <w:rPr>
          <w:color w:val="182D4A"/>
          <w:spacing w:val="-2"/>
        </w:rPr>
        <w:t xml:space="preserve">2.2.4. </w:t>
      </w:r>
      <w:r w:rsidR="00E12EAD">
        <w:rPr>
          <w:color w:val="182D4A"/>
          <w:spacing w:val="-2"/>
        </w:rPr>
        <w:t>Residency</w:t>
      </w:r>
      <w:r w:rsidR="00E12EAD">
        <w:rPr>
          <w:color w:val="182D4A"/>
          <w:spacing w:val="-1"/>
        </w:rPr>
        <w:t xml:space="preserve"> </w:t>
      </w:r>
      <w:r w:rsidR="00E12EAD">
        <w:rPr>
          <w:color w:val="182D4A"/>
          <w:spacing w:val="-2"/>
        </w:rPr>
        <w:t>Requirement</w:t>
      </w:r>
    </w:p>
    <w:p w14:paraId="2F3DB636" w14:textId="77777777" w:rsidR="00EF74E9" w:rsidRDefault="00EF74E9">
      <w:pPr>
        <w:pStyle w:val="BodyText"/>
        <w:spacing w:before="4"/>
        <w:rPr>
          <w:b/>
          <w:sz w:val="24"/>
        </w:rPr>
      </w:pPr>
    </w:p>
    <w:p w14:paraId="2F3DB637" w14:textId="77777777" w:rsidR="00EF74E9" w:rsidRDefault="00E12EAD">
      <w:pPr>
        <w:pStyle w:val="BodyText"/>
        <w:spacing w:before="1" w:line="259" w:lineRule="auto"/>
        <w:ind w:left="2226" w:right="118"/>
      </w:pPr>
      <w:r>
        <w:rPr>
          <w:color w:val="182D4A"/>
        </w:rPr>
        <w:t>The</w:t>
      </w:r>
      <w:r>
        <w:rPr>
          <w:color w:val="182D4A"/>
          <w:spacing w:val="-4"/>
        </w:rPr>
        <w:t xml:space="preserve"> </w:t>
      </w:r>
      <w:r>
        <w:rPr>
          <w:color w:val="182D4A"/>
        </w:rPr>
        <w:t>9</w:t>
      </w:r>
      <w:r>
        <w:rPr>
          <w:color w:val="182D4A"/>
          <w:spacing w:val="-4"/>
        </w:rPr>
        <w:t xml:space="preserve"> </w:t>
      </w:r>
      <w:r>
        <w:rPr>
          <w:color w:val="182D4A"/>
        </w:rPr>
        <w:t>semester</w:t>
      </w:r>
      <w:r>
        <w:rPr>
          <w:color w:val="182D4A"/>
          <w:spacing w:val="-2"/>
        </w:rPr>
        <w:t xml:space="preserve"> </w:t>
      </w:r>
      <w:r>
        <w:rPr>
          <w:color w:val="182D4A"/>
        </w:rPr>
        <w:t>(12</w:t>
      </w:r>
      <w:r>
        <w:rPr>
          <w:color w:val="182D4A"/>
          <w:spacing w:val="-4"/>
        </w:rPr>
        <w:t xml:space="preserve"> </w:t>
      </w:r>
      <w:r>
        <w:rPr>
          <w:color w:val="182D4A"/>
        </w:rPr>
        <w:t>quarter)</w:t>
      </w:r>
      <w:r>
        <w:rPr>
          <w:color w:val="182D4A"/>
          <w:spacing w:val="-4"/>
        </w:rPr>
        <w:t xml:space="preserve"> </w:t>
      </w:r>
      <w:r>
        <w:rPr>
          <w:color w:val="182D4A"/>
        </w:rPr>
        <w:t>units</w:t>
      </w:r>
      <w:r>
        <w:rPr>
          <w:color w:val="182D4A"/>
          <w:spacing w:val="-4"/>
        </w:rPr>
        <w:t xml:space="preserve"> </w:t>
      </w:r>
      <w:r>
        <w:rPr>
          <w:color w:val="182D4A"/>
        </w:rPr>
        <w:t>of</w:t>
      </w:r>
      <w:r>
        <w:rPr>
          <w:color w:val="182D4A"/>
          <w:spacing w:val="-4"/>
        </w:rPr>
        <w:t xml:space="preserve"> </w:t>
      </w:r>
      <w:r>
        <w:rPr>
          <w:color w:val="182D4A"/>
        </w:rPr>
        <w:t>upper-division</w:t>
      </w:r>
      <w:r>
        <w:rPr>
          <w:color w:val="182D4A"/>
          <w:spacing w:val="-1"/>
        </w:rPr>
        <w:t xml:space="preserve"> </w:t>
      </w:r>
      <w:r>
        <w:rPr>
          <w:color w:val="182D4A"/>
        </w:rPr>
        <w:t>GE</w:t>
      </w:r>
      <w:r>
        <w:rPr>
          <w:color w:val="182D4A"/>
          <w:spacing w:val="-4"/>
        </w:rPr>
        <w:t xml:space="preserve"> </w:t>
      </w:r>
      <w:r>
        <w:rPr>
          <w:color w:val="182D4A"/>
        </w:rPr>
        <w:t>shall</w:t>
      </w:r>
      <w:r>
        <w:rPr>
          <w:color w:val="182D4A"/>
          <w:spacing w:val="-4"/>
        </w:rPr>
        <w:t xml:space="preserve"> </w:t>
      </w:r>
      <w:r>
        <w:rPr>
          <w:color w:val="182D4A"/>
        </w:rPr>
        <w:t>be</w:t>
      </w:r>
      <w:r>
        <w:rPr>
          <w:color w:val="182D4A"/>
          <w:spacing w:val="-4"/>
        </w:rPr>
        <w:t xml:space="preserve"> </w:t>
      </w:r>
      <w:r>
        <w:rPr>
          <w:color w:val="182D4A"/>
        </w:rPr>
        <w:t>taken</w:t>
      </w:r>
      <w:r>
        <w:rPr>
          <w:color w:val="182D4A"/>
          <w:spacing w:val="-4"/>
        </w:rPr>
        <w:t xml:space="preserve"> </w:t>
      </w:r>
      <w:r>
        <w:rPr>
          <w:color w:val="182D4A"/>
        </w:rPr>
        <w:t>within</w:t>
      </w:r>
      <w:r>
        <w:rPr>
          <w:color w:val="182D4A"/>
          <w:spacing w:val="-4"/>
        </w:rPr>
        <w:t xml:space="preserve"> </w:t>
      </w:r>
      <w:r>
        <w:rPr>
          <w:color w:val="182D4A"/>
        </w:rPr>
        <w:t>the</w:t>
      </w:r>
      <w:r>
        <w:rPr>
          <w:color w:val="182D4A"/>
          <w:spacing w:val="-4"/>
        </w:rPr>
        <w:t xml:space="preserve"> </w:t>
      </w:r>
      <w:r>
        <w:rPr>
          <w:color w:val="182D4A"/>
        </w:rPr>
        <w:t xml:space="preserve">CSU. In all cases, students shall meet the residency requirements specified in Title 5 Section </w:t>
      </w:r>
      <w:r w:rsidRPr="00C756B6">
        <w:rPr>
          <w:color w:val="182D4A"/>
        </w:rPr>
        <w:t>40403.</w:t>
      </w:r>
    </w:p>
    <w:p w14:paraId="378EF065" w14:textId="14C34905" w:rsidR="002D5F0B" w:rsidRPr="00674D3F" w:rsidRDefault="006642A2" w:rsidP="006642A2">
      <w:pPr>
        <w:pStyle w:val="Heading4"/>
        <w:tabs>
          <w:tab w:val="left" w:pos="2223"/>
        </w:tabs>
        <w:spacing w:before="106"/>
        <w:ind w:firstLine="0"/>
      </w:pPr>
      <w:r>
        <w:rPr>
          <w:color w:val="182D4A"/>
          <w:spacing w:val="-2"/>
        </w:rPr>
        <w:t xml:space="preserve">2.2.5. </w:t>
      </w:r>
      <w:r w:rsidR="00E12EAD">
        <w:rPr>
          <w:color w:val="182D4A"/>
          <w:spacing w:val="-2"/>
        </w:rPr>
        <w:t>Exception</w:t>
      </w:r>
      <w:r w:rsidR="005A2F9B">
        <w:rPr>
          <w:color w:val="182D4A"/>
          <w:spacing w:val="-2"/>
        </w:rPr>
        <w:t>s</w:t>
      </w:r>
    </w:p>
    <w:p w14:paraId="7CB52CF8" w14:textId="77777777" w:rsidR="00E47631" w:rsidRPr="00674D3F" w:rsidRDefault="00E47631" w:rsidP="00674D3F">
      <w:pPr>
        <w:pStyle w:val="Heading4"/>
        <w:tabs>
          <w:tab w:val="left" w:pos="2223"/>
        </w:tabs>
        <w:spacing w:before="106"/>
        <w:ind w:left="2943" w:firstLine="0"/>
        <w:rPr>
          <w:b w:val="0"/>
          <w:bCs w:val="0"/>
        </w:rPr>
      </w:pPr>
    </w:p>
    <w:p w14:paraId="22DCFF65" w14:textId="77777777" w:rsidR="006816CC" w:rsidRPr="00674D3F" w:rsidRDefault="00B3324B" w:rsidP="006642A2">
      <w:pPr>
        <w:pStyle w:val="Heading4"/>
        <w:numPr>
          <w:ilvl w:val="0"/>
          <w:numId w:val="29"/>
        </w:numPr>
        <w:tabs>
          <w:tab w:val="left" w:pos="2223"/>
        </w:tabs>
        <w:spacing w:before="106"/>
        <w:rPr>
          <w:b w:val="0"/>
          <w:bCs w:val="0"/>
          <w:color w:val="182D4A"/>
        </w:rPr>
      </w:pPr>
      <w:r w:rsidRPr="00674D3F">
        <w:rPr>
          <w:b w:val="0"/>
          <w:bCs w:val="0"/>
          <w:color w:val="182D4A"/>
        </w:rPr>
        <w:t>In</w:t>
      </w:r>
      <w:r w:rsidRPr="00674D3F">
        <w:rPr>
          <w:b w:val="0"/>
          <w:bCs w:val="0"/>
          <w:color w:val="182D4A"/>
          <w:spacing w:val="-5"/>
        </w:rPr>
        <w:t xml:space="preserve"> </w:t>
      </w:r>
      <w:r w:rsidRPr="00674D3F">
        <w:rPr>
          <w:b w:val="0"/>
          <w:bCs w:val="0"/>
          <w:color w:val="182D4A"/>
        </w:rPr>
        <w:t>the</w:t>
      </w:r>
      <w:r w:rsidRPr="00674D3F">
        <w:rPr>
          <w:b w:val="0"/>
          <w:bCs w:val="0"/>
          <w:color w:val="182D4A"/>
          <w:spacing w:val="-5"/>
        </w:rPr>
        <w:t xml:space="preserve"> </w:t>
      </w:r>
      <w:r w:rsidRPr="00674D3F">
        <w:rPr>
          <w:b w:val="0"/>
          <w:bCs w:val="0"/>
          <w:color w:val="182D4A"/>
        </w:rPr>
        <w:t>case</w:t>
      </w:r>
      <w:r w:rsidRPr="00674D3F">
        <w:rPr>
          <w:b w:val="0"/>
          <w:bCs w:val="0"/>
          <w:color w:val="182D4A"/>
          <w:spacing w:val="-5"/>
        </w:rPr>
        <w:t xml:space="preserve"> </w:t>
      </w:r>
      <w:r w:rsidRPr="00674D3F">
        <w:rPr>
          <w:b w:val="0"/>
          <w:bCs w:val="0"/>
          <w:color w:val="182D4A"/>
        </w:rPr>
        <w:t>of</w:t>
      </w:r>
      <w:r w:rsidRPr="00674D3F">
        <w:rPr>
          <w:b w:val="0"/>
          <w:bCs w:val="0"/>
          <w:color w:val="182D4A"/>
          <w:spacing w:val="-5"/>
        </w:rPr>
        <w:t xml:space="preserve"> </w:t>
      </w:r>
      <w:r w:rsidRPr="00674D3F">
        <w:rPr>
          <w:b w:val="0"/>
          <w:bCs w:val="0"/>
          <w:color w:val="182D4A"/>
        </w:rPr>
        <w:t>an</w:t>
      </w:r>
      <w:r w:rsidRPr="00674D3F">
        <w:rPr>
          <w:b w:val="0"/>
          <w:bCs w:val="0"/>
          <w:color w:val="182D4A"/>
          <w:spacing w:val="-2"/>
        </w:rPr>
        <w:t xml:space="preserve"> </w:t>
      </w:r>
      <w:r w:rsidRPr="00674D3F">
        <w:rPr>
          <w:b w:val="0"/>
          <w:bCs w:val="0"/>
          <w:color w:val="182D4A"/>
        </w:rPr>
        <w:t>individual</w:t>
      </w:r>
      <w:r w:rsidRPr="00674D3F">
        <w:rPr>
          <w:b w:val="0"/>
          <w:bCs w:val="0"/>
          <w:color w:val="182D4A"/>
          <w:spacing w:val="-5"/>
        </w:rPr>
        <w:t xml:space="preserve"> </w:t>
      </w:r>
      <w:r w:rsidRPr="00674D3F">
        <w:rPr>
          <w:b w:val="0"/>
          <w:bCs w:val="0"/>
          <w:color w:val="182D4A"/>
        </w:rPr>
        <w:t>student,</w:t>
      </w:r>
      <w:r w:rsidRPr="00674D3F">
        <w:rPr>
          <w:b w:val="0"/>
          <w:bCs w:val="0"/>
          <w:color w:val="182D4A"/>
          <w:spacing w:val="-2"/>
        </w:rPr>
        <w:t xml:space="preserve"> </w:t>
      </w:r>
      <w:r w:rsidRPr="00674D3F">
        <w:rPr>
          <w:b w:val="0"/>
          <w:bCs w:val="0"/>
          <w:color w:val="182D4A"/>
        </w:rPr>
        <w:t>the</w:t>
      </w:r>
      <w:r w:rsidRPr="00674D3F">
        <w:rPr>
          <w:b w:val="0"/>
          <w:bCs w:val="0"/>
          <w:color w:val="182D4A"/>
          <w:spacing w:val="-5"/>
        </w:rPr>
        <w:t xml:space="preserve"> </w:t>
      </w:r>
      <w:r w:rsidRPr="00674D3F">
        <w:rPr>
          <w:b w:val="0"/>
          <w:bCs w:val="0"/>
          <w:color w:val="182D4A"/>
        </w:rPr>
        <w:t>campus</w:t>
      </w:r>
      <w:r w:rsidRPr="00674D3F">
        <w:rPr>
          <w:b w:val="0"/>
          <w:bCs w:val="0"/>
          <w:color w:val="182D4A"/>
          <w:spacing w:val="-5"/>
        </w:rPr>
        <w:t xml:space="preserve"> </w:t>
      </w:r>
      <w:r w:rsidRPr="00674D3F">
        <w:rPr>
          <w:b w:val="0"/>
          <w:bCs w:val="0"/>
          <w:color w:val="182D4A"/>
        </w:rPr>
        <w:t>may</w:t>
      </w:r>
      <w:r w:rsidRPr="00674D3F">
        <w:rPr>
          <w:b w:val="0"/>
          <w:bCs w:val="0"/>
          <w:color w:val="182D4A"/>
          <w:spacing w:val="-5"/>
        </w:rPr>
        <w:t xml:space="preserve"> </w:t>
      </w:r>
      <w:r w:rsidRPr="00674D3F">
        <w:rPr>
          <w:b w:val="0"/>
          <w:bCs w:val="0"/>
          <w:color w:val="182D4A"/>
        </w:rPr>
        <w:t>grant</w:t>
      </w:r>
      <w:r w:rsidRPr="00674D3F">
        <w:rPr>
          <w:b w:val="0"/>
          <w:bCs w:val="0"/>
          <w:color w:val="182D4A"/>
          <w:spacing w:val="-5"/>
        </w:rPr>
        <w:t xml:space="preserve"> </w:t>
      </w:r>
      <w:r w:rsidRPr="00674D3F">
        <w:rPr>
          <w:b w:val="0"/>
          <w:bCs w:val="0"/>
          <w:color w:val="182D4A"/>
        </w:rPr>
        <w:t>a</w:t>
      </w:r>
      <w:r w:rsidRPr="00674D3F">
        <w:rPr>
          <w:b w:val="0"/>
          <w:bCs w:val="0"/>
          <w:color w:val="182D4A"/>
          <w:spacing w:val="-5"/>
        </w:rPr>
        <w:t xml:space="preserve"> </w:t>
      </w:r>
      <w:r w:rsidRPr="00674D3F">
        <w:rPr>
          <w:b w:val="0"/>
          <w:bCs w:val="0"/>
          <w:color w:val="182D4A"/>
        </w:rPr>
        <w:t>partial</w:t>
      </w:r>
      <w:r w:rsidRPr="00674D3F">
        <w:rPr>
          <w:b w:val="0"/>
          <w:bCs w:val="0"/>
          <w:color w:val="182D4A"/>
          <w:spacing w:val="-5"/>
        </w:rPr>
        <w:t xml:space="preserve"> </w:t>
      </w:r>
      <w:r w:rsidRPr="00674D3F">
        <w:rPr>
          <w:b w:val="0"/>
          <w:bCs w:val="0"/>
          <w:color w:val="182D4A"/>
        </w:rPr>
        <w:t xml:space="preserve">waiver of one or more of the particular requirements of Title 5 of the California Code of Regulations, Section </w:t>
      </w:r>
      <w:r w:rsidRPr="00C756B6">
        <w:rPr>
          <w:b w:val="0"/>
          <w:bCs w:val="0"/>
          <w:color w:val="182D4A"/>
        </w:rPr>
        <w:t>40405.1</w:t>
      </w:r>
      <w:r w:rsidRPr="00674D3F">
        <w:rPr>
          <w:b w:val="0"/>
          <w:bCs w:val="0"/>
          <w:color w:val="182D4A"/>
        </w:rPr>
        <w:t xml:space="preserve"> to avoid demonstrable hardship. Each campus shall have a clearly stated policy regarding such waivers.</w:t>
      </w:r>
    </w:p>
    <w:p w14:paraId="4337E462" w14:textId="377BA442" w:rsidR="00CD6192" w:rsidRPr="00674D3F" w:rsidRDefault="00B43148" w:rsidP="006642A2">
      <w:pPr>
        <w:pStyle w:val="Heading4"/>
        <w:numPr>
          <w:ilvl w:val="0"/>
          <w:numId w:val="29"/>
        </w:numPr>
        <w:tabs>
          <w:tab w:val="left" w:pos="2223"/>
        </w:tabs>
        <w:spacing w:before="106"/>
        <w:rPr>
          <w:b w:val="0"/>
          <w:bCs w:val="0"/>
          <w:color w:val="182D4A"/>
        </w:rPr>
      </w:pPr>
      <w:r w:rsidRPr="00674D3F">
        <w:rPr>
          <w:b w:val="0"/>
          <w:bCs w:val="0"/>
          <w:color w:val="182D4A"/>
        </w:rPr>
        <w:t xml:space="preserve">In the case of high-unit major degree programs, the chancellor may grant </w:t>
      </w:r>
      <w:r w:rsidR="00600B5E">
        <w:rPr>
          <w:b w:val="0"/>
          <w:bCs w:val="0"/>
          <w:color w:val="182D4A"/>
        </w:rPr>
        <w:t>substitutions</w:t>
      </w:r>
      <w:r w:rsidRPr="00674D3F">
        <w:rPr>
          <w:b w:val="0"/>
          <w:bCs w:val="0"/>
          <w:color w:val="182D4A"/>
        </w:rPr>
        <w:t xml:space="preserve"> to one or more requirements for students completing the particular program. Such </w:t>
      </w:r>
      <w:r w:rsidR="0063445B">
        <w:rPr>
          <w:b w:val="0"/>
          <w:bCs w:val="0"/>
          <w:color w:val="182D4A"/>
        </w:rPr>
        <w:t>substitutions</w:t>
      </w:r>
      <w:r w:rsidRPr="00674D3F">
        <w:rPr>
          <w:b w:val="0"/>
          <w:bCs w:val="0"/>
          <w:color w:val="182D4A"/>
        </w:rPr>
        <w:t xml:space="preserve"> must be approved at the campus level prior to initiating a request to the </w:t>
      </w:r>
      <w:r w:rsidR="00957BF9">
        <w:rPr>
          <w:b w:val="0"/>
          <w:bCs w:val="0"/>
          <w:color w:val="182D4A"/>
        </w:rPr>
        <w:t>O</w:t>
      </w:r>
      <w:r w:rsidR="00BC38A1">
        <w:rPr>
          <w:b w:val="0"/>
          <w:bCs w:val="0"/>
          <w:color w:val="182D4A"/>
        </w:rPr>
        <w:t xml:space="preserve">ffice of the </w:t>
      </w:r>
      <w:r w:rsidR="00BF1AD6">
        <w:rPr>
          <w:b w:val="0"/>
          <w:bCs w:val="0"/>
          <w:color w:val="182D4A"/>
        </w:rPr>
        <w:t>C</w:t>
      </w:r>
      <w:r w:rsidR="00BC38A1">
        <w:rPr>
          <w:b w:val="0"/>
          <w:bCs w:val="0"/>
          <w:color w:val="182D4A"/>
        </w:rPr>
        <w:t>hancellor</w:t>
      </w:r>
      <w:r w:rsidRPr="00674D3F">
        <w:rPr>
          <w:b w:val="0"/>
          <w:bCs w:val="0"/>
          <w:color w:val="182D4A"/>
        </w:rPr>
        <w:t>. A full academic justification shall be submitted to the executive vice chancellor for Academic and Student Affairs who shall submit their recommendation and the campus recommendation (along with all relevant documents) to the chancellor.</w:t>
      </w:r>
    </w:p>
    <w:p w14:paraId="518EEB2E" w14:textId="77777777" w:rsidR="007A7724" w:rsidRPr="00674D3F" w:rsidRDefault="007A7724" w:rsidP="006642A2">
      <w:pPr>
        <w:pStyle w:val="ListParagraph"/>
        <w:numPr>
          <w:ilvl w:val="0"/>
          <w:numId w:val="29"/>
        </w:numPr>
        <w:tabs>
          <w:tab w:val="left" w:pos="3152"/>
          <w:tab w:val="left" w:pos="3155"/>
        </w:tabs>
        <w:spacing w:line="259" w:lineRule="auto"/>
        <w:ind w:right="405"/>
        <w:rPr>
          <w:sz w:val="21"/>
        </w:rPr>
      </w:pPr>
      <w:r w:rsidRPr="00432896">
        <w:rPr>
          <w:color w:val="182D4A"/>
          <w:sz w:val="21"/>
        </w:rPr>
        <w:t>A</w:t>
      </w:r>
      <w:r w:rsidRPr="00432896">
        <w:rPr>
          <w:color w:val="182D4A"/>
          <w:spacing w:val="-6"/>
          <w:sz w:val="21"/>
        </w:rPr>
        <w:t xml:space="preserve"> </w:t>
      </w:r>
      <w:r w:rsidRPr="00432896">
        <w:rPr>
          <w:color w:val="182D4A"/>
          <w:sz w:val="21"/>
        </w:rPr>
        <w:t>student</w:t>
      </w:r>
      <w:r w:rsidRPr="00432896">
        <w:rPr>
          <w:color w:val="182D4A"/>
          <w:spacing w:val="-6"/>
          <w:sz w:val="21"/>
        </w:rPr>
        <w:t xml:space="preserve"> </w:t>
      </w:r>
      <w:r w:rsidRPr="00432896">
        <w:rPr>
          <w:color w:val="182D4A"/>
          <w:sz w:val="21"/>
        </w:rPr>
        <w:t>who</w:t>
      </w:r>
      <w:r w:rsidRPr="00432896">
        <w:rPr>
          <w:color w:val="182D4A"/>
          <w:spacing w:val="-6"/>
          <w:sz w:val="21"/>
        </w:rPr>
        <w:t xml:space="preserve"> </w:t>
      </w:r>
      <w:r w:rsidRPr="00432896">
        <w:rPr>
          <w:color w:val="182D4A"/>
          <w:sz w:val="21"/>
        </w:rPr>
        <w:t>has</w:t>
      </w:r>
      <w:r w:rsidRPr="00432896">
        <w:rPr>
          <w:color w:val="182D4A"/>
          <w:spacing w:val="-3"/>
          <w:sz w:val="21"/>
        </w:rPr>
        <w:t xml:space="preserve"> </w:t>
      </w:r>
      <w:r w:rsidRPr="00432896">
        <w:rPr>
          <w:color w:val="182D4A"/>
          <w:sz w:val="21"/>
        </w:rPr>
        <w:t>been</w:t>
      </w:r>
      <w:r w:rsidRPr="00432896">
        <w:rPr>
          <w:color w:val="182D4A"/>
          <w:spacing w:val="-6"/>
          <w:sz w:val="21"/>
        </w:rPr>
        <w:t xml:space="preserve"> </w:t>
      </w:r>
      <w:r w:rsidRPr="00432896">
        <w:rPr>
          <w:color w:val="182D4A"/>
          <w:sz w:val="21"/>
        </w:rPr>
        <w:t>admitted</w:t>
      </w:r>
      <w:r w:rsidRPr="00432896">
        <w:rPr>
          <w:color w:val="182D4A"/>
          <w:spacing w:val="-4"/>
          <w:sz w:val="21"/>
        </w:rPr>
        <w:t xml:space="preserve"> </w:t>
      </w:r>
      <w:r w:rsidRPr="00432896">
        <w:rPr>
          <w:color w:val="182D4A"/>
          <w:sz w:val="21"/>
        </w:rPr>
        <w:t>to</w:t>
      </w:r>
      <w:r w:rsidRPr="00432896">
        <w:rPr>
          <w:color w:val="182D4A"/>
          <w:spacing w:val="-6"/>
          <w:sz w:val="21"/>
        </w:rPr>
        <w:t xml:space="preserve"> </w:t>
      </w:r>
      <w:r w:rsidRPr="00432896">
        <w:rPr>
          <w:color w:val="182D4A"/>
          <w:sz w:val="21"/>
        </w:rPr>
        <w:t>a</w:t>
      </w:r>
      <w:r w:rsidRPr="00432896">
        <w:rPr>
          <w:color w:val="182D4A"/>
          <w:spacing w:val="-6"/>
          <w:sz w:val="21"/>
        </w:rPr>
        <w:t xml:space="preserve"> </w:t>
      </w:r>
      <w:r w:rsidRPr="00432896">
        <w:rPr>
          <w:color w:val="182D4A"/>
          <w:sz w:val="21"/>
        </w:rPr>
        <w:t>baccalaureate</w:t>
      </w:r>
      <w:r w:rsidRPr="00432896">
        <w:rPr>
          <w:color w:val="182D4A"/>
          <w:spacing w:val="-6"/>
          <w:sz w:val="21"/>
        </w:rPr>
        <w:t xml:space="preserve"> </w:t>
      </w:r>
      <w:r w:rsidRPr="00432896">
        <w:rPr>
          <w:color w:val="182D4A"/>
          <w:sz w:val="21"/>
        </w:rPr>
        <w:t>degree</w:t>
      </w:r>
      <w:r w:rsidRPr="00432896">
        <w:rPr>
          <w:color w:val="182D4A"/>
          <w:spacing w:val="-6"/>
          <w:sz w:val="21"/>
        </w:rPr>
        <w:t xml:space="preserve"> </w:t>
      </w:r>
      <w:r w:rsidRPr="00432896">
        <w:rPr>
          <w:color w:val="182D4A"/>
          <w:sz w:val="21"/>
        </w:rPr>
        <w:t>program</w:t>
      </w:r>
      <w:r w:rsidRPr="00432896">
        <w:rPr>
          <w:color w:val="182D4A"/>
          <w:spacing w:val="-6"/>
          <w:sz w:val="21"/>
        </w:rPr>
        <w:t xml:space="preserve"> </w:t>
      </w:r>
      <w:r w:rsidRPr="00432896">
        <w:rPr>
          <w:color w:val="182D4A"/>
          <w:sz w:val="21"/>
        </w:rPr>
        <w:t>is exempt from additional GE requirements if:</w:t>
      </w:r>
    </w:p>
    <w:p w14:paraId="7F939603" w14:textId="77777777" w:rsidR="006D7FAA" w:rsidRDefault="006D7FAA" w:rsidP="006642A2">
      <w:pPr>
        <w:pStyle w:val="ListParagraph"/>
        <w:numPr>
          <w:ilvl w:val="1"/>
          <w:numId w:val="30"/>
        </w:numPr>
        <w:tabs>
          <w:tab w:val="left" w:pos="4080"/>
          <w:tab w:val="left" w:pos="4083"/>
        </w:tabs>
        <w:spacing w:before="91" w:line="259" w:lineRule="auto"/>
        <w:ind w:right="358"/>
        <w:rPr>
          <w:sz w:val="21"/>
        </w:rPr>
      </w:pPr>
      <w:r w:rsidRPr="7873E63B">
        <w:rPr>
          <w:color w:val="182D4A"/>
          <w:sz w:val="21"/>
          <w:szCs w:val="21"/>
        </w:rPr>
        <w:t>The student has previously earned a baccalaureate or higher degree</w:t>
      </w:r>
      <w:r w:rsidRPr="7873E63B">
        <w:rPr>
          <w:color w:val="182D4A"/>
          <w:spacing w:val="-8"/>
          <w:sz w:val="21"/>
          <w:szCs w:val="21"/>
        </w:rPr>
        <w:t xml:space="preserve"> </w:t>
      </w:r>
      <w:r w:rsidRPr="7873E63B">
        <w:rPr>
          <w:color w:val="182D4A"/>
          <w:sz w:val="21"/>
          <w:szCs w:val="21"/>
        </w:rPr>
        <w:t>from</w:t>
      </w:r>
      <w:r w:rsidRPr="7873E63B">
        <w:rPr>
          <w:color w:val="182D4A"/>
          <w:spacing w:val="-8"/>
          <w:sz w:val="21"/>
          <w:szCs w:val="21"/>
        </w:rPr>
        <w:t xml:space="preserve"> </w:t>
      </w:r>
      <w:r w:rsidRPr="7873E63B">
        <w:rPr>
          <w:color w:val="182D4A"/>
          <w:sz w:val="21"/>
          <w:szCs w:val="21"/>
        </w:rPr>
        <w:t>an</w:t>
      </w:r>
      <w:r w:rsidRPr="7873E63B">
        <w:rPr>
          <w:color w:val="182D4A"/>
          <w:spacing w:val="-8"/>
          <w:sz w:val="21"/>
          <w:szCs w:val="21"/>
        </w:rPr>
        <w:t xml:space="preserve"> </w:t>
      </w:r>
      <w:r w:rsidRPr="7873E63B">
        <w:rPr>
          <w:color w:val="182D4A"/>
          <w:sz w:val="21"/>
          <w:szCs w:val="21"/>
        </w:rPr>
        <w:t>institutionally</w:t>
      </w:r>
      <w:r w:rsidRPr="7873E63B">
        <w:rPr>
          <w:color w:val="182D4A"/>
          <w:spacing w:val="-6"/>
          <w:sz w:val="21"/>
          <w:szCs w:val="21"/>
        </w:rPr>
        <w:t xml:space="preserve"> </w:t>
      </w:r>
      <w:r w:rsidRPr="7873E63B">
        <w:rPr>
          <w:color w:val="182D4A"/>
          <w:sz w:val="21"/>
          <w:szCs w:val="21"/>
        </w:rPr>
        <w:t>accredited</w:t>
      </w:r>
      <w:r w:rsidRPr="7873E63B">
        <w:rPr>
          <w:color w:val="182D4A"/>
          <w:spacing w:val="-8"/>
          <w:sz w:val="21"/>
          <w:szCs w:val="21"/>
        </w:rPr>
        <w:t xml:space="preserve"> </w:t>
      </w:r>
      <w:r w:rsidRPr="7873E63B">
        <w:rPr>
          <w:color w:val="182D4A"/>
          <w:sz w:val="21"/>
          <w:szCs w:val="21"/>
        </w:rPr>
        <w:t>college or university; or</w:t>
      </w:r>
    </w:p>
    <w:p w14:paraId="34317760" w14:textId="66177360" w:rsidR="00AE4B49" w:rsidRPr="006642A2" w:rsidRDefault="006D7FAA" w:rsidP="006642A2">
      <w:pPr>
        <w:pStyle w:val="ListParagraph"/>
        <w:numPr>
          <w:ilvl w:val="1"/>
          <w:numId w:val="30"/>
        </w:numPr>
        <w:tabs>
          <w:tab w:val="left" w:pos="4080"/>
          <w:tab w:val="left" w:pos="4083"/>
        </w:tabs>
        <w:spacing w:line="259" w:lineRule="auto"/>
        <w:ind w:right="168"/>
        <w:rPr>
          <w:sz w:val="21"/>
        </w:rPr>
      </w:pPr>
      <w:r w:rsidRPr="7873E63B">
        <w:rPr>
          <w:color w:val="182D4A"/>
          <w:sz w:val="21"/>
          <w:szCs w:val="21"/>
        </w:rPr>
        <w:lastRenderedPageBreak/>
        <w:t>The</w:t>
      </w:r>
      <w:r w:rsidRPr="7873E63B">
        <w:rPr>
          <w:color w:val="182D4A"/>
          <w:spacing w:val="-8"/>
          <w:sz w:val="21"/>
          <w:szCs w:val="21"/>
        </w:rPr>
        <w:t xml:space="preserve"> </w:t>
      </w:r>
      <w:r w:rsidRPr="7873E63B">
        <w:rPr>
          <w:color w:val="182D4A"/>
          <w:sz w:val="21"/>
          <w:szCs w:val="21"/>
        </w:rPr>
        <w:t>student</w:t>
      </w:r>
      <w:r w:rsidRPr="7873E63B">
        <w:rPr>
          <w:color w:val="182D4A"/>
          <w:spacing w:val="-8"/>
          <w:sz w:val="21"/>
          <w:szCs w:val="21"/>
        </w:rPr>
        <w:t xml:space="preserve"> </w:t>
      </w:r>
      <w:r w:rsidRPr="7873E63B">
        <w:rPr>
          <w:color w:val="182D4A"/>
          <w:sz w:val="21"/>
          <w:szCs w:val="21"/>
        </w:rPr>
        <w:t>has</w:t>
      </w:r>
      <w:r w:rsidRPr="7873E63B">
        <w:rPr>
          <w:color w:val="182D4A"/>
          <w:spacing w:val="-6"/>
          <w:sz w:val="21"/>
          <w:szCs w:val="21"/>
        </w:rPr>
        <w:t xml:space="preserve"> </w:t>
      </w:r>
      <w:r w:rsidRPr="7873E63B">
        <w:rPr>
          <w:color w:val="182D4A"/>
          <w:sz w:val="21"/>
          <w:szCs w:val="21"/>
        </w:rPr>
        <w:t>completed</w:t>
      </w:r>
      <w:r w:rsidRPr="7873E63B">
        <w:rPr>
          <w:color w:val="182D4A"/>
          <w:spacing w:val="-8"/>
          <w:sz w:val="21"/>
          <w:szCs w:val="21"/>
        </w:rPr>
        <w:t xml:space="preserve"> </w:t>
      </w:r>
      <w:r w:rsidRPr="7873E63B">
        <w:rPr>
          <w:color w:val="182D4A"/>
          <w:sz w:val="21"/>
          <w:szCs w:val="21"/>
        </w:rPr>
        <w:t>equivalent</w:t>
      </w:r>
      <w:r w:rsidRPr="7873E63B">
        <w:rPr>
          <w:color w:val="182D4A"/>
          <w:spacing w:val="-8"/>
          <w:sz w:val="21"/>
          <w:szCs w:val="21"/>
        </w:rPr>
        <w:t xml:space="preserve"> </w:t>
      </w:r>
      <w:r w:rsidRPr="7873E63B">
        <w:rPr>
          <w:color w:val="182D4A"/>
          <w:sz w:val="21"/>
          <w:szCs w:val="21"/>
        </w:rPr>
        <w:t>academic</w:t>
      </w:r>
      <w:r w:rsidRPr="7873E63B">
        <w:rPr>
          <w:color w:val="182D4A"/>
          <w:spacing w:val="-6"/>
          <w:sz w:val="21"/>
          <w:szCs w:val="21"/>
        </w:rPr>
        <w:t xml:space="preserve"> </w:t>
      </w:r>
      <w:r w:rsidRPr="7873E63B">
        <w:rPr>
          <w:color w:val="182D4A"/>
          <w:sz w:val="21"/>
          <w:szCs w:val="21"/>
        </w:rPr>
        <w:t>preparation,</w:t>
      </w:r>
      <w:r w:rsidRPr="7873E63B">
        <w:rPr>
          <w:color w:val="182D4A"/>
          <w:spacing w:val="-8"/>
          <w:sz w:val="21"/>
          <w:szCs w:val="21"/>
        </w:rPr>
        <w:t xml:space="preserve"> </w:t>
      </w:r>
      <w:r w:rsidRPr="7873E63B">
        <w:rPr>
          <w:color w:val="182D4A"/>
          <w:sz w:val="21"/>
          <w:szCs w:val="21"/>
        </w:rPr>
        <w:t>as determined by the appropriate campus authority.</w:t>
      </w:r>
    </w:p>
    <w:p w14:paraId="4EF7FFBA" w14:textId="78BFDCFD" w:rsidR="00AE4B49" w:rsidRPr="00E75718" w:rsidRDefault="00C756B6" w:rsidP="00C756B6">
      <w:pPr>
        <w:tabs>
          <w:tab w:val="left" w:pos="3152"/>
          <w:tab w:val="left" w:pos="3155"/>
        </w:tabs>
        <w:spacing w:before="180" w:line="259" w:lineRule="auto"/>
        <w:ind w:left="3152" w:right="159"/>
        <w:rPr>
          <w:sz w:val="21"/>
        </w:rPr>
      </w:pPr>
      <w:r>
        <w:rPr>
          <w:color w:val="182D4A"/>
          <w:sz w:val="21"/>
        </w:rPr>
        <w:tab/>
      </w:r>
      <w:r w:rsidR="00AE4B49" w:rsidRPr="00AE4B49">
        <w:rPr>
          <w:color w:val="182D4A"/>
          <w:sz w:val="21"/>
        </w:rPr>
        <w:t>The</w:t>
      </w:r>
      <w:r w:rsidR="00AE4B49" w:rsidRPr="00AE4B49">
        <w:rPr>
          <w:color w:val="182D4A"/>
          <w:spacing w:val="-5"/>
          <w:sz w:val="21"/>
        </w:rPr>
        <w:t xml:space="preserve"> </w:t>
      </w:r>
      <w:r w:rsidR="00AE4B49" w:rsidRPr="00AE4B49">
        <w:rPr>
          <w:color w:val="182D4A"/>
          <w:sz w:val="21"/>
        </w:rPr>
        <w:t>total</w:t>
      </w:r>
      <w:r w:rsidR="00AE4B49" w:rsidRPr="00AE4B49">
        <w:rPr>
          <w:color w:val="182D4A"/>
          <w:spacing w:val="-5"/>
          <w:sz w:val="21"/>
        </w:rPr>
        <w:t xml:space="preserve"> </w:t>
      </w:r>
      <w:r w:rsidR="00AE4B49" w:rsidRPr="00AE4B49">
        <w:rPr>
          <w:color w:val="182D4A"/>
          <w:sz w:val="21"/>
        </w:rPr>
        <w:t>number</w:t>
      </w:r>
      <w:r w:rsidR="00AE4B49" w:rsidRPr="00AE4B49">
        <w:rPr>
          <w:color w:val="182D4A"/>
          <w:spacing w:val="-5"/>
          <w:sz w:val="21"/>
        </w:rPr>
        <w:t xml:space="preserve"> </w:t>
      </w:r>
      <w:r w:rsidR="00AE4B49" w:rsidRPr="00AE4B49">
        <w:rPr>
          <w:color w:val="182D4A"/>
          <w:sz w:val="21"/>
        </w:rPr>
        <w:t>of</w:t>
      </w:r>
      <w:r w:rsidR="00AE4B49" w:rsidRPr="00AE4B49">
        <w:rPr>
          <w:color w:val="182D4A"/>
          <w:spacing w:val="-5"/>
          <w:sz w:val="21"/>
        </w:rPr>
        <w:t xml:space="preserve"> </w:t>
      </w:r>
      <w:r w:rsidR="00AE4B49" w:rsidRPr="00AE4B49">
        <w:rPr>
          <w:color w:val="182D4A"/>
          <w:sz w:val="21"/>
        </w:rPr>
        <w:t>GE</w:t>
      </w:r>
      <w:r w:rsidR="00AE4B49" w:rsidRPr="00AE4B49">
        <w:rPr>
          <w:color w:val="182D4A"/>
          <w:spacing w:val="-5"/>
          <w:sz w:val="21"/>
        </w:rPr>
        <w:t xml:space="preserve"> </w:t>
      </w:r>
      <w:r w:rsidR="00AE4B49" w:rsidRPr="00AE4B49">
        <w:rPr>
          <w:color w:val="182D4A"/>
          <w:sz w:val="21"/>
        </w:rPr>
        <w:t>units</w:t>
      </w:r>
      <w:r w:rsidR="00AE4B49" w:rsidRPr="00AE4B49">
        <w:rPr>
          <w:color w:val="182D4A"/>
          <w:spacing w:val="-2"/>
          <w:sz w:val="21"/>
        </w:rPr>
        <w:t xml:space="preserve"> </w:t>
      </w:r>
      <w:r w:rsidR="00AE4B49" w:rsidRPr="00AE4B49">
        <w:rPr>
          <w:color w:val="182D4A"/>
          <w:sz w:val="21"/>
        </w:rPr>
        <w:t>required</w:t>
      </w:r>
      <w:r w:rsidR="00AE4B49" w:rsidRPr="00AE4B49">
        <w:rPr>
          <w:color w:val="182D4A"/>
          <w:spacing w:val="-5"/>
          <w:sz w:val="21"/>
        </w:rPr>
        <w:t xml:space="preserve"> </w:t>
      </w:r>
      <w:r w:rsidR="00AE4B49" w:rsidRPr="00AE4B49">
        <w:rPr>
          <w:color w:val="182D4A"/>
          <w:sz w:val="21"/>
        </w:rPr>
        <w:t>shall</w:t>
      </w:r>
      <w:r w:rsidR="00AE4B49" w:rsidRPr="00AE4B49">
        <w:rPr>
          <w:color w:val="182D4A"/>
          <w:spacing w:val="-5"/>
          <w:sz w:val="21"/>
        </w:rPr>
        <w:t xml:space="preserve"> </w:t>
      </w:r>
      <w:r w:rsidR="00AE4B49" w:rsidRPr="00AE4B49">
        <w:rPr>
          <w:color w:val="182D4A"/>
          <w:sz w:val="21"/>
        </w:rPr>
        <w:t>not</w:t>
      </w:r>
      <w:r w:rsidR="00AE4B49" w:rsidRPr="00AE4B49">
        <w:rPr>
          <w:color w:val="182D4A"/>
          <w:spacing w:val="-5"/>
          <w:sz w:val="21"/>
        </w:rPr>
        <w:t xml:space="preserve"> </w:t>
      </w:r>
      <w:r w:rsidR="00AE4B49" w:rsidRPr="00AE4B49">
        <w:rPr>
          <w:color w:val="182D4A"/>
          <w:sz w:val="21"/>
        </w:rPr>
        <w:t>be</w:t>
      </w:r>
      <w:r w:rsidR="00AE4B49" w:rsidRPr="00AE4B49">
        <w:rPr>
          <w:color w:val="182D4A"/>
          <w:spacing w:val="-3"/>
          <w:sz w:val="21"/>
        </w:rPr>
        <w:t xml:space="preserve"> </w:t>
      </w:r>
      <w:r w:rsidR="00AE4B49" w:rsidRPr="00AE4B49">
        <w:rPr>
          <w:color w:val="182D4A"/>
          <w:sz w:val="21"/>
        </w:rPr>
        <w:t>fewer</w:t>
      </w:r>
      <w:r w:rsidR="00AE4B49" w:rsidRPr="00AE4B49">
        <w:rPr>
          <w:color w:val="182D4A"/>
          <w:spacing w:val="-5"/>
          <w:sz w:val="21"/>
        </w:rPr>
        <w:t xml:space="preserve"> </w:t>
      </w:r>
      <w:r w:rsidR="00AE4B49" w:rsidRPr="00AE4B49">
        <w:rPr>
          <w:color w:val="182D4A"/>
          <w:sz w:val="21"/>
        </w:rPr>
        <w:t>or</w:t>
      </w:r>
      <w:r w:rsidR="00AE4B49" w:rsidRPr="00AE4B49">
        <w:rPr>
          <w:color w:val="182D4A"/>
          <w:spacing w:val="-5"/>
          <w:sz w:val="21"/>
        </w:rPr>
        <w:t xml:space="preserve"> </w:t>
      </w:r>
      <w:r w:rsidR="00AE4B49" w:rsidRPr="00AE4B49">
        <w:rPr>
          <w:color w:val="182D4A"/>
          <w:sz w:val="21"/>
        </w:rPr>
        <w:t>greater</w:t>
      </w:r>
      <w:r w:rsidR="00AE4B49" w:rsidRPr="00AE4B49">
        <w:rPr>
          <w:color w:val="182D4A"/>
          <w:spacing w:val="-5"/>
          <w:sz w:val="21"/>
        </w:rPr>
        <w:t xml:space="preserve"> </w:t>
      </w:r>
      <w:r w:rsidR="00AE4B49" w:rsidRPr="00AE4B49">
        <w:rPr>
          <w:color w:val="182D4A"/>
          <w:sz w:val="21"/>
        </w:rPr>
        <w:t>than</w:t>
      </w:r>
      <w:r w:rsidR="00AE4B49" w:rsidRPr="00AE4B49">
        <w:rPr>
          <w:color w:val="182D4A"/>
          <w:spacing w:val="-5"/>
          <w:sz w:val="21"/>
        </w:rPr>
        <w:t xml:space="preserve"> </w:t>
      </w:r>
      <w:r w:rsidR="00AE4B49" w:rsidRPr="00AE4B49">
        <w:rPr>
          <w:color w:val="182D4A"/>
          <w:sz w:val="21"/>
        </w:rPr>
        <w:t xml:space="preserve">43 semester units (or </w:t>
      </w:r>
      <w:r w:rsidR="006642A2">
        <w:rPr>
          <w:color w:val="182D4A"/>
          <w:sz w:val="21"/>
        </w:rPr>
        <w:t>57</w:t>
      </w:r>
      <w:r w:rsidR="00AE4B49" w:rsidRPr="00AE4B49">
        <w:rPr>
          <w:color w:val="182D4A"/>
          <w:sz w:val="21"/>
        </w:rPr>
        <w:t xml:space="preserve"> quarter units) in the subject areas described in Article 4.</w:t>
      </w:r>
    </w:p>
    <w:p w14:paraId="39BAFADC" w14:textId="77777777" w:rsidR="006642A2" w:rsidRDefault="006642A2" w:rsidP="006642A2">
      <w:pPr>
        <w:pStyle w:val="Heading4"/>
        <w:tabs>
          <w:tab w:val="left" w:pos="2223"/>
        </w:tabs>
        <w:ind w:firstLine="0"/>
        <w:rPr>
          <w:color w:val="182D4A"/>
          <w:spacing w:val="-2"/>
        </w:rPr>
      </w:pPr>
      <w:r>
        <w:rPr>
          <w:color w:val="182D4A"/>
        </w:rPr>
        <w:t xml:space="preserve">2.2.6. </w:t>
      </w:r>
      <w:r w:rsidR="00E12EAD">
        <w:rPr>
          <w:color w:val="182D4A"/>
        </w:rPr>
        <w:t>Double</w:t>
      </w:r>
      <w:r w:rsidR="00E12EAD">
        <w:rPr>
          <w:color w:val="182D4A"/>
          <w:spacing w:val="-13"/>
        </w:rPr>
        <w:t xml:space="preserve"> </w:t>
      </w:r>
      <w:r w:rsidR="00E12EAD">
        <w:rPr>
          <w:color w:val="182D4A"/>
          <w:spacing w:val="-2"/>
        </w:rPr>
        <w:t>Counting</w:t>
      </w:r>
    </w:p>
    <w:p w14:paraId="2F3DB645" w14:textId="1DD2D8A0" w:rsidR="00EF74E9" w:rsidRPr="00745066" w:rsidRDefault="00745066" w:rsidP="00745066">
      <w:pPr>
        <w:pStyle w:val="Heading4"/>
        <w:tabs>
          <w:tab w:val="left" w:pos="2223"/>
        </w:tabs>
        <w:ind w:firstLine="0"/>
      </w:pPr>
      <w:r>
        <w:rPr>
          <w:color w:val="182D4A"/>
          <w:spacing w:val="-2"/>
        </w:rPr>
        <w:tab/>
        <w:t xml:space="preserve">a. </w:t>
      </w:r>
      <w:r w:rsidR="00E12EAD">
        <w:rPr>
          <w:color w:val="182D4A"/>
          <w:spacing w:val="-2"/>
        </w:rPr>
        <w:t>General</w:t>
      </w:r>
      <w:r w:rsidR="00E12EAD">
        <w:rPr>
          <w:color w:val="182D4A"/>
          <w:spacing w:val="-4"/>
        </w:rPr>
        <w:t xml:space="preserve"> </w:t>
      </w:r>
      <w:r w:rsidR="00E12EAD">
        <w:rPr>
          <w:color w:val="182D4A"/>
          <w:spacing w:val="-2"/>
        </w:rPr>
        <w:t>Education,</w:t>
      </w:r>
      <w:r w:rsidR="00E12EAD">
        <w:rPr>
          <w:color w:val="182D4A"/>
          <w:spacing w:val="-4"/>
        </w:rPr>
        <w:t xml:space="preserve"> </w:t>
      </w:r>
      <w:r w:rsidR="00E12EAD">
        <w:rPr>
          <w:color w:val="182D4A"/>
          <w:spacing w:val="-2"/>
        </w:rPr>
        <w:t>Major,</w:t>
      </w:r>
      <w:r w:rsidR="00E12EAD">
        <w:rPr>
          <w:color w:val="182D4A"/>
          <w:spacing w:val="-4"/>
        </w:rPr>
        <w:t xml:space="preserve"> </w:t>
      </w:r>
      <w:r w:rsidR="00E12EAD">
        <w:rPr>
          <w:color w:val="182D4A"/>
          <w:spacing w:val="-2"/>
        </w:rPr>
        <w:t>and</w:t>
      </w:r>
      <w:r w:rsidR="00E12EAD">
        <w:rPr>
          <w:color w:val="182D4A"/>
          <w:spacing w:val="-4"/>
        </w:rPr>
        <w:t xml:space="preserve"> </w:t>
      </w:r>
      <w:r w:rsidR="00E12EAD">
        <w:rPr>
          <w:color w:val="182D4A"/>
          <w:spacing w:val="-2"/>
        </w:rPr>
        <w:t>Other</w:t>
      </w:r>
      <w:r w:rsidR="00E12EAD">
        <w:rPr>
          <w:color w:val="182D4A"/>
          <w:spacing w:val="-4"/>
        </w:rPr>
        <w:t xml:space="preserve"> </w:t>
      </w:r>
      <w:r w:rsidR="00E12EAD">
        <w:rPr>
          <w:color w:val="182D4A"/>
          <w:spacing w:val="-2"/>
        </w:rPr>
        <w:t>Requirements</w:t>
      </w:r>
    </w:p>
    <w:p w14:paraId="5B793AB0" w14:textId="77777777" w:rsidR="00745066" w:rsidRDefault="00745066" w:rsidP="00745066">
      <w:pPr>
        <w:pStyle w:val="BodyText"/>
        <w:spacing w:line="259" w:lineRule="auto"/>
        <w:ind w:left="2880" w:right="211"/>
        <w:rPr>
          <w:color w:val="182D4A"/>
        </w:rPr>
      </w:pPr>
    </w:p>
    <w:p w14:paraId="2F3DB646" w14:textId="284789AB" w:rsidR="00EF74E9" w:rsidRDefault="00E12EAD" w:rsidP="00745066">
      <w:pPr>
        <w:pStyle w:val="BodyText"/>
        <w:spacing w:line="259" w:lineRule="auto"/>
        <w:ind w:left="2880" w:right="211"/>
        <w:rPr>
          <w:color w:val="182D4A"/>
        </w:rPr>
      </w:pPr>
      <w:r>
        <w:rPr>
          <w:color w:val="182D4A"/>
        </w:rPr>
        <w:t>Major</w:t>
      </w:r>
      <w:r>
        <w:rPr>
          <w:color w:val="182D4A"/>
          <w:spacing w:val="-7"/>
        </w:rPr>
        <w:t xml:space="preserve"> </w:t>
      </w:r>
      <w:r>
        <w:rPr>
          <w:color w:val="182D4A"/>
        </w:rPr>
        <w:t>courses</w:t>
      </w:r>
      <w:r>
        <w:rPr>
          <w:color w:val="182D4A"/>
          <w:spacing w:val="-7"/>
        </w:rPr>
        <w:t xml:space="preserve"> </w:t>
      </w:r>
      <w:r>
        <w:rPr>
          <w:color w:val="182D4A"/>
        </w:rPr>
        <w:t>and</w:t>
      </w:r>
      <w:r>
        <w:rPr>
          <w:color w:val="182D4A"/>
          <w:spacing w:val="-6"/>
        </w:rPr>
        <w:t xml:space="preserve"> </w:t>
      </w:r>
      <w:r>
        <w:rPr>
          <w:color w:val="182D4A"/>
        </w:rPr>
        <w:t>campus-wide</w:t>
      </w:r>
      <w:r>
        <w:rPr>
          <w:color w:val="182D4A"/>
          <w:spacing w:val="-7"/>
        </w:rPr>
        <w:t xml:space="preserve"> </w:t>
      </w:r>
      <w:r>
        <w:rPr>
          <w:color w:val="182D4A"/>
        </w:rPr>
        <w:t>required</w:t>
      </w:r>
      <w:r>
        <w:rPr>
          <w:color w:val="182D4A"/>
          <w:spacing w:val="-7"/>
        </w:rPr>
        <w:t xml:space="preserve"> </w:t>
      </w:r>
      <w:r>
        <w:rPr>
          <w:color w:val="182D4A"/>
        </w:rPr>
        <w:t>courses</w:t>
      </w:r>
      <w:r>
        <w:rPr>
          <w:color w:val="182D4A"/>
          <w:spacing w:val="-7"/>
        </w:rPr>
        <w:t xml:space="preserve"> </w:t>
      </w:r>
      <w:r>
        <w:rPr>
          <w:color w:val="182D4A"/>
        </w:rPr>
        <w:t>that</w:t>
      </w:r>
      <w:r>
        <w:rPr>
          <w:color w:val="182D4A"/>
          <w:spacing w:val="-6"/>
        </w:rPr>
        <w:t xml:space="preserve"> </w:t>
      </w:r>
      <w:r>
        <w:rPr>
          <w:color w:val="182D4A"/>
        </w:rPr>
        <w:t>are</w:t>
      </w:r>
      <w:r>
        <w:rPr>
          <w:color w:val="182D4A"/>
          <w:spacing w:val="-7"/>
        </w:rPr>
        <w:t xml:space="preserve"> </w:t>
      </w:r>
      <w:r>
        <w:rPr>
          <w:color w:val="182D4A"/>
        </w:rPr>
        <w:t>approved</w:t>
      </w:r>
      <w:r>
        <w:rPr>
          <w:color w:val="182D4A"/>
          <w:spacing w:val="-7"/>
        </w:rPr>
        <w:t xml:space="preserve"> </w:t>
      </w:r>
      <w:r>
        <w:rPr>
          <w:color w:val="182D4A"/>
        </w:rPr>
        <w:t>for GE credit shall also fulfill (double count for) the GE requirement.</w:t>
      </w:r>
    </w:p>
    <w:p w14:paraId="0695BB81" w14:textId="77777777" w:rsidR="00745066" w:rsidRDefault="00745066" w:rsidP="00745066">
      <w:pPr>
        <w:pStyle w:val="BodyText"/>
        <w:spacing w:line="259" w:lineRule="auto"/>
        <w:ind w:left="2880" w:right="211"/>
      </w:pPr>
    </w:p>
    <w:p w14:paraId="2F3DB648" w14:textId="3CCD3A6F" w:rsidR="00EF74E9" w:rsidRPr="00745066" w:rsidRDefault="00745066" w:rsidP="00745066">
      <w:pPr>
        <w:pStyle w:val="Heading4"/>
        <w:tabs>
          <w:tab w:val="left" w:pos="3152"/>
          <w:tab w:val="left" w:pos="3155"/>
        </w:tabs>
        <w:spacing w:before="105" w:line="259" w:lineRule="auto"/>
        <w:ind w:left="2943" w:right="602" w:firstLine="0"/>
      </w:pPr>
      <w:r>
        <w:rPr>
          <w:color w:val="182D4A"/>
        </w:rPr>
        <w:t xml:space="preserve">b. </w:t>
      </w:r>
      <w:r w:rsidR="00E12EAD">
        <w:rPr>
          <w:color w:val="182D4A"/>
        </w:rPr>
        <w:t>General</w:t>
      </w:r>
      <w:r w:rsidR="00E12EAD">
        <w:rPr>
          <w:color w:val="182D4A"/>
          <w:spacing w:val="-10"/>
        </w:rPr>
        <w:t xml:space="preserve"> </w:t>
      </w:r>
      <w:r w:rsidR="00E12EAD">
        <w:rPr>
          <w:color w:val="182D4A"/>
        </w:rPr>
        <w:t>Education</w:t>
      </w:r>
      <w:r w:rsidR="00E12EAD">
        <w:rPr>
          <w:color w:val="182D4A"/>
          <w:spacing w:val="-10"/>
        </w:rPr>
        <w:t xml:space="preserve"> </w:t>
      </w:r>
      <w:r w:rsidR="00E12EAD">
        <w:rPr>
          <w:color w:val="182D4A"/>
        </w:rPr>
        <w:t>and</w:t>
      </w:r>
      <w:r w:rsidR="00E12EAD">
        <w:rPr>
          <w:color w:val="182D4A"/>
          <w:spacing w:val="-10"/>
        </w:rPr>
        <w:t xml:space="preserve"> </w:t>
      </w:r>
      <w:r w:rsidR="00E12EAD">
        <w:rPr>
          <w:color w:val="182D4A"/>
        </w:rPr>
        <w:t>US</w:t>
      </w:r>
      <w:r w:rsidR="00E12EAD">
        <w:rPr>
          <w:color w:val="182D4A"/>
          <w:spacing w:val="-10"/>
        </w:rPr>
        <w:t xml:space="preserve"> </w:t>
      </w:r>
      <w:r w:rsidR="00E12EAD">
        <w:rPr>
          <w:color w:val="182D4A"/>
        </w:rPr>
        <w:t>History,</w:t>
      </w:r>
      <w:r w:rsidR="00E12EAD">
        <w:rPr>
          <w:color w:val="182D4A"/>
          <w:spacing w:val="-10"/>
        </w:rPr>
        <w:t xml:space="preserve"> </w:t>
      </w:r>
      <w:r w:rsidR="00E12EAD">
        <w:rPr>
          <w:color w:val="182D4A"/>
        </w:rPr>
        <w:t>Constitution,</w:t>
      </w:r>
      <w:r w:rsidR="00E12EAD">
        <w:rPr>
          <w:color w:val="182D4A"/>
          <w:spacing w:val="-10"/>
        </w:rPr>
        <w:t xml:space="preserve"> </w:t>
      </w:r>
      <w:r w:rsidR="00E12EAD">
        <w:rPr>
          <w:color w:val="182D4A"/>
        </w:rPr>
        <w:t>and</w:t>
      </w:r>
      <w:r w:rsidR="00E12EAD">
        <w:rPr>
          <w:color w:val="182D4A"/>
          <w:spacing w:val="-10"/>
        </w:rPr>
        <w:t xml:space="preserve"> </w:t>
      </w:r>
      <w:r w:rsidR="00E12EAD">
        <w:rPr>
          <w:color w:val="182D4A"/>
        </w:rPr>
        <w:t>American</w:t>
      </w:r>
      <w:r w:rsidR="00E12EAD">
        <w:rPr>
          <w:color w:val="182D4A"/>
          <w:spacing w:val="-10"/>
        </w:rPr>
        <w:t xml:space="preserve"> </w:t>
      </w:r>
      <w:r w:rsidR="00E12EAD">
        <w:rPr>
          <w:color w:val="182D4A"/>
        </w:rPr>
        <w:t>Ideals Statutory Requirement</w:t>
      </w:r>
    </w:p>
    <w:p w14:paraId="655F0641" w14:textId="77777777" w:rsidR="00745066" w:rsidRDefault="00745066" w:rsidP="006642A2">
      <w:pPr>
        <w:pStyle w:val="BodyText"/>
        <w:spacing w:line="259" w:lineRule="auto"/>
        <w:ind w:left="2889" w:right="118"/>
        <w:rPr>
          <w:color w:val="182D4A"/>
        </w:rPr>
      </w:pPr>
    </w:p>
    <w:p w14:paraId="2F3DB649" w14:textId="54CD5C69" w:rsidR="00EF74E9" w:rsidRDefault="00E12EAD" w:rsidP="006642A2">
      <w:pPr>
        <w:pStyle w:val="BodyText"/>
        <w:spacing w:line="259" w:lineRule="auto"/>
        <w:ind w:left="2889" w:right="118"/>
      </w:pPr>
      <w:r>
        <w:rPr>
          <w:color w:val="182D4A"/>
        </w:rPr>
        <w:t>CSU</w:t>
      </w:r>
      <w:r>
        <w:rPr>
          <w:color w:val="182D4A"/>
          <w:spacing w:val="-4"/>
        </w:rPr>
        <w:t xml:space="preserve"> </w:t>
      </w:r>
      <w:r>
        <w:rPr>
          <w:color w:val="182D4A"/>
        </w:rPr>
        <w:t>campuses</w:t>
      </w:r>
      <w:r>
        <w:rPr>
          <w:color w:val="182D4A"/>
          <w:spacing w:val="-4"/>
        </w:rPr>
        <w:t xml:space="preserve"> </w:t>
      </w:r>
      <w:r>
        <w:rPr>
          <w:color w:val="182D4A"/>
        </w:rPr>
        <w:t>may</w:t>
      </w:r>
      <w:r>
        <w:rPr>
          <w:color w:val="182D4A"/>
          <w:spacing w:val="-4"/>
        </w:rPr>
        <w:t xml:space="preserve"> </w:t>
      </w:r>
      <w:r>
        <w:rPr>
          <w:color w:val="182D4A"/>
        </w:rPr>
        <w:t>permit</w:t>
      </w:r>
      <w:r>
        <w:rPr>
          <w:color w:val="182D4A"/>
          <w:spacing w:val="-4"/>
        </w:rPr>
        <w:t xml:space="preserve"> </w:t>
      </w:r>
      <w:r>
        <w:rPr>
          <w:color w:val="182D4A"/>
        </w:rPr>
        <w:t>up</w:t>
      </w:r>
      <w:r>
        <w:rPr>
          <w:color w:val="182D4A"/>
          <w:spacing w:val="-4"/>
        </w:rPr>
        <w:t xml:space="preserve"> </w:t>
      </w:r>
      <w:r>
        <w:rPr>
          <w:color w:val="182D4A"/>
        </w:rPr>
        <w:t>to</w:t>
      </w:r>
      <w:r>
        <w:rPr>
          <w:color w:val="182D4A"/>
          <w:spacing w:val="-4"/>
        </w:rPr>
        <w:t xml:space="preserve"> </w:t>
      </w:r>
      <w:r>
        <w:rPr>
          <w:color w:val="182D4A"/>
        </w:rPr>
        <w:t>6</w:t>
      </w:r>
      <w:r>
        <w:rPr>
          <w:color w:val="182D4A"/>
          <w:spacing w:val="-4"/>
        </w:rPr>
        <w:t xml:space="preserve"> </w:t>
      </w:r>
      <w:r>
        <w:rPr>
          <w:color w:val="182D4A"/>
        </w:rPr>
        <w:t>semester</w:t>
      </w:r>
      <w:r>
        <w:rPr>
          <w:color w:val="182D4A"/>
          <w:spacing w:val="-4"/>
        </w:rPr>
        <w:t xml:space="preserve"> </w:t>
      </w:r>
      <w:r>
        <w:rPr>
          <w:color w:val="182D4A"/>
        </w:rPr>
        <w:t>units</w:t>
      </w:r>
      <w:r>
        <w:rPr>
          <w:color w:val="182D4A"/>
          <w:spacing w:val="-2"/>
        </w:rPr>
        <w:t xml:space="preserve"> </w:t>
      </w:r>
      <w:r>
        <w:rPr>
          <w:color w:val="182D4A"/>
        </w:rPr>
        <w:t>or</w:t>
      </w:r>
      <w:r>
        <w:rPr>
          <w:color w:val="182D4A"/>
          <w:spacing w:val="-4"/>
        </w:rPr>
        <w:t xml:space="preserve"> </w:t>
      </w:r>
      <w:r>
        <w:rPr>
          <w:color w:val="182D4A"/>
        </w:rPr>
        <w:t>8</w:t>
      </w:r>
      <w:r>
        <w:rPr>
          <w:color w:val="182D4A"/>
          <w:spacing w:val="-4"/>
        </w:rPr>
        <w:t xml:space="preserve"> </w:t>
      </w:r>
      <w:r>
        <w:rPr>
          <w:color w:val="182D4A"/>
        </w:rPr>
        <w:t>quarter</w:t>
      </w:r>
      <w:r>
        <w:rPr>
          <w:color w:val="182D4A"/>
          <w:spacing w:val="-4"/>
        </w:rPr>
        <w:t xml:space="preserve"> </w:t>
      </w:r>
      <w:r>
        <w:rPr>
          <w:color w:val="182D4A"/>
        </w:rPr>
        <w:t>units</w:t>
      </w:r>
      <w:r>
        <w:rPr>
          <w:color w:val="182D4A"/>
          <w:spacing w:val="-4"/>
        </w:rPr>
        <w:t xml:space="preserve"> </w:t>
      </w:r>
      <w:r>
        <w:rPr>
          <w:color w:val="182D4A"/>
        </w:rPr>
        <w:t xml:space="preserve">taken to meet the United States History, Constitution and American Ideals Requirement (Title 5, Section 40404) to </w:t>
      </w:r>
      <w:r w:rsidR="00544696">
        <w:rPr>
          <w:color w:val="182D4A"/>
        </w:rPr>
        <w:t>double count for</w:t>
      </w:r>
      <w:r>
        <w:rPr>
          <w:color w:val="182D4A"/>
        </w:rPr>
        <w:t xml:space="preserve"> GE requirements.</w:t>
      </w:r>
    </w:p>
    <w:p w14:paraId="2F3DB64A" w14:textId="58A066CD" w:rsidR="00EF74E9" w:rsidRDefault="00E12EAD">
      <w:pPr>
        <w:pStyle w:val="Heading1"/>
        <w:spacing w:before="185" w:line="213" w:lineRule="auto"/>
      </w:pPr>
      <w:bookmarkStart w:id="3" w:name="Article_3._Premises_of_CSU_General_Educa"/>
      <w:bookmarkEnd w:id="3"/>
      <w:r>
        <w:rPr>
          <w:color w:val="182D4A"/>
        </w:rPr>
        <w:t>Article</w:t>
      </w:r>
      <w:r>
        <w:rPr>
          <w:color w:val="182D4A"/>
          <w:spacing w:val="-10"/>
        </w:rPr>
        <w:t xml:space="preserve"> </w:t>
      </w:r>
      <w:r>
        <w:rPr>
          <w:color w:val="182D4A"/>
        </w:rPr>
        <w:t>3.</w:t>
      </w:r>
      <w:r>
        <w:rPr>
          <w:color w:val="182D4A"/>
          <w:spacing w:val="-10"/>
        </w:rPr>
        <w:t xml:space="preserve"> </w:t>
      </w:r>
      <w:r>
        <w:rPr>
          <w:color w:val="182D4A"/>
        </w:rPr>
        <w:t>Premises</w:t>
      </w:r>
      <w:r>
        <w:rPr>
          <w:color w:val="182D4A"/>
          <w:spacing w:val="-10"/>
        </w:rPr>
        <w:t xml:space="preserve"> </w:t>
      </w:r>
      <w:r>
        <w:rPr>
          <w:color w:val="182D4A"/>
        </w:rPr>
        <w:t>of</w:t>
      </w:r>
      <w:r>
        <w:rPr>
          <w:color w:val="182D4A"/>
          <w:spacing w:val="-10"/>
        </w:rPr>
        <w:t xml:space="preserve"> </w:t>
      </w:r>
      <w:r>
        <w:rPr>
          <w:color w:val="182D4A"/>
        </w:rPr>
        <w:t>CSU</w:t>
      </w:r>
      <w:r>
        <w:rPr>
          <w:color w:val="182D4A"/>
          <w:spacing w:val="-10"/>
        </w:rPr>
        <w:t xml:space="preserve"> </w:t>
      </w:r>
      <w:r>
        <w:rPr>
          <w:color w:val="182D4A"/>
        </w:rPr>
        <w:t>General</w:t>
      </w:r>
      <w:r>
        <w:rPr>
          <w:color w:val="182D4A"/>
          <w:spacing w:val="-10"/>
        </w:rPr>
        <w:t xml:space="preserve"> </w:t>
      </w:r>
      <w:r>
        <w:rPr>
          <w:color w:val="182D4A"/>
        </w:rPr>
        <w:t xml:space="preserve">Education </w:t>
      </w:r>
    </w:p>
    <w:p w14:paraId="2F3DB64B" w14:textId="0CD87BA5" w:rsidR="00EF74E9" w:rsidRDefault="00745066" w:rsidP="00745066">
      <w:pPr>
        <w:pStyle w:val="Heading4"/>
        <w:tabs>
          <w:tab w:val="left" w:pos="1295"/>
        </w:tabs>
        <w:spacing w:before="143"/>
        <w:ind w:left="1295" w:firstLine="0"/>
      </w:pPr>
      <w:r>
        <w:rPr>
          <w:color w:val="182D4A"/>
          <w:spacing w:val="-2"/>
        </w:rPr>
        <w:t xml:space="preserve">3.1. </w:t>
      </w:r>
      <w:r w:rsidR="00E12EAD">
        <w:rPr>
          <w:color w:val="182D4A"/>
          <w:spacing w:val="-2"/>
        </w:rPr>
        <w:t>Background</w:t>
      </w:r>
    </w:p>
    <w:p w14:paraId="2F3DB64C" w14:textId="77777777" w:rsidR="00EF74E9" w:rsidRDefault="00EF74E9">
      <w:pPr>
        <w:pStyle w:val="BodyText"/>
        <w:spacing w:before="5"/>
        <w:rPr>
          <w:b/>
          <w:sz w:val="24"/>
        </w:rPr>
      </w:pPr>
    </w:p>
    <w:p w14:paraId="2F3DB651" w14:textId="1A1FCE5C" w:rsidR="00EF74E9" w:rsidRDefault="00E12EAD" w:rsidP="00C756B6">
      <w:pPr>
        <w:pStyle w:val="BodyText"/>
        <w:spacing w:before="78" w:line="259" w:lineRule="auto"/>
        <w:ind w:left="1295" w:right="211" w:firstLine="3"/>
      </w:pPr>
      <w:r>
        <w:rPr>
          <w:color w:val="182D4A"/>
        </w:rPr>
        <w:t>CSU GE requirements have been designed to complement the major program and electives completed</w:t>
      </w:r>
      <w:r>
        <w:rPr>
          <w:color w:val="182D4A"/>
          <w:spacing w:val="-6"/>
        </w:rPr>
        <w:t xml:space="preserve"> </w:t>
      </w:r>
      <w:r>
        <w:rPr>
          <w:color w:val="182D4A"/>
        </w:rPr>
        <w:t>by</w:t>
      </w:r>
      <w:r>
        <w:rPr>
          <w:color w:val="182D4A"/>
          <w:spacing w:val="-6"/>
        </w:rPr>
        <w:t xml:space="preserve"> </w:t>
      </w:r>
      <w:r>
        <w:rPr>
          <w:color w:val="182D4A"/>
        </w:rPr>
        <w:t>each</w:t>
      </w:r>
      <w:r>
        <w:rPr>
          <w:color w:val="182D4A"/>
          <w:spacing w:val="-6"/>
        </w:rPr>
        <w:t xml:space="preserve"> </w:t>
      </w:r>
      <w:r>
        <w:rPr>
          <w:color w:val="182D4A"/>
        </w:rPr>
        <w:t>baccalaureate</w:t>
      </w:r>
      <w:r>
        <w:rPr>
          <w:color w:val="182D4A"/>
          <w:spacing w:val="-6"/>
        </w:rPr>
        <w:t xml:space="preserve"> </w:t>
      </w:r>
      <w:r>
        <w:rPr>
          <w:color w:val="182D4A"/>
        </w:rPr>
        <w:t>candidate,</w:t>
      </w:r>
      <w:r>
        <w:rPr>
          <w:color w:val="182D4A"/>
          <w:spacing w:val="-3"/>
        </w:rPr>
        <w:t xml:space="preserve"> </w:t>
      </w:r>
      <w:r>
        <w:rPr>
          <w:color w:val="182D4A"/>
        </w:rPr>
        <w:t>to</w:t>
      </w:r>
      <w:r>
        <w:rPr>
          <w:color w:val="182D4A"/>
          <w:spacing w:val="-6"/>
        </w:rPr>
        <w:t xml:space="preserve"> </w:t>
      </w:r>
      <w:r>
        <w:rPr>
          <w:color w:val="182D4A"/>
        </w:rPr>
        <w:t>assure</w:t>
      </w:r>
      <w:r>
        <w:rPr>
          <w:color w:val="182D4A"/>
          <w:spacing w:val="-6"/>
        </w:rPr>
        <w:t xml:space="preserve"> </w:t>
      </w:r>
      <w:r>
        <w:rPr>
          <w:color w:val="182D4A"/>
        </w:rPr>
        <w:t>that</w:t>
      </w:r>
      <w:r>
        <w:rPr>
          <w:color w:val="182D4A"/>
          <w:spacing w:val="-6"/>
        </w:rPr>
        <w:t xml:space="preserve"> </w:t>
      </w:r>
      <w:r>
        <w:rPr>
          <w:color w:val="182D4A"/>
        </w:rPr>
        <w:t>graduates</w:t>
      </w:r>
      <w:r>
        <w:rPr>
          <w:color w:val="182D4A"/>
          <w:spacing w:val="-6"/>
        </w:rPr>
        <w:t xml:space="preserve"> </w:t>
      </w:r>
      <w:r>
        <w:rPr>
          <w:color w:val="182D4A"/>
        </w:rPr>
        <w:t>have</w:t>
      </w:r>
      <w:r>
        <w:rPr>
          <w:color w:val="182D4A"/>
          <w:spacing w:val="-6"/>
        </w:rPr>
        <w:t xml:space="preserve"> </w:t>
      </w:r>
      <w:r>
        <w:rPr>
          <w:color w:val="182D4A"/>
        </w:rPr>
        <w:t>made</w:t>
      </w:r>
      <w:r>
        <w:rPr>
          <w:color w:val="182D4A"/>
          <w:spacing w:val="-6"/>
        </w:rPr>
        <w:t xml:space="preserve"> </w:t>
      </w:r>
      <w:r>
        <w:rPr>
          <w:color w:val="182D4A"/>
        </w:rPr>
        <w:t>noteworthy progress toward becoming truly educated persons.</w:t>
      </w:r>
      <w:r w:rsidR="00C756B6">
        <w:rPr>
          <w:color w:val="182D4A"/>
        </w:rPr>
        <w:t xml:space="preserve"> </w:t>
      </w:r>
      <w:r>
        <w:rPr>
          <w:color w:val="182D4A"/>
        </w:rPr>
        <w:t>These requirements are designed to provide the knowledge, skills, experiences, and perspectives that will enable CSU students to expand their capacities to take part in a wide range of human interests and activities; to confront personal, cultural, moral, and social problems</w:t>
      </w:r>
      <w:r>
        <w:rPr>
          <w:color w:val="182D4A"/>
          <w:spacing w:val="-4"/>
        </w:rPr>
        <w:t xml:space="preserve"> </w:t>
      </w:r>
      <w:r>
        <w:rPr>
          <w:color w:val="182D4A"/>
        </w:rPr>
        <w:t>that</w:t>
      </w:r>
      <w:r>
        <w:rPr>
          <w:color w:val="182D4A"/>
          <w:spacing w:val="-4"/>
        </w:rPr>
        <w:t xml:space="preserve"> </w:t>
      </w:r>
      <w:r>
        <w:rPr>
          <w:color w:val="182D4A"/>
        </w:rPr>
        <w:t>are</w:t>
      </w:r>
      <w:r>
        <w:rPr>
          <w:color w:val="182D4A"/>
          <w:spacing w:val="-4"/>
        </w:rPr>
        <w:t xml:space="preserve"> </w:t>
      </w:r>
      <w:r>
        <w:rPr>
          <w:color w:val="182D4A"/>
        </w:rPr>
        <w:t>an</w:t>
      </w:r>
      <w:r>
        <w:rPr>
          <w:color w:val="182D4A"/>
          <w:spacing w:val="-4"/>
        </w:rPr>
        <w:t xml:space="preserve"> </w:t>
      </w:r>
      <w:r>
        <w:rPr>
          <w:color w:val="182D4A"/>
        </w:rPr>
        <w:t>inevitable</w:t>
      </w:r>
      <w:r>
        <w:rPr>
          <w:color w:val="182D4A"/>
          <w:spacing w:val="-4"/>
        </w:rPr>
        <w:t xml:space="preserve"> </w:t>
      </w:r>
      <w:r>
        <w:rPr>
          <w:color w:val="182D4A"/>
        </w:rPr>
        <w:t>part</w:t>
      </w:r>
      <w:r>
        <w:rPr>
          <w:color w:val="182D4A"/>
          <w:spacing w:val="-4"/>
        </w:rPr>
        <w:t xml:space="preserve"> </w:t>
      </w:r>
      <w:r>
        <w:rPr>
          <w:color w:val="182D4A"/>
        </w:rPr>
        <w:t>of</w:t>
      </w:r>
      <w:r>
        <w:rPr>
          <w:color w:val="182D4A"/>
          <w:spacing w:val="-4"/>
        </w:rPr>
        <w:t xml:space="preserve"> </w:t>
      </w:r>
      <w:r>
        <w:rPr>
          <w:color w:val="182D4A"/>
        </w:rPr>
        <w:t>human</w:t>
      </w:r>
      <w:r>
        <w:rPr>
          <w:color w:val="182D4A"/>
          <w:spacing w:val="-4"/>
        </w:rPr>
        <w:t xml:space="preserve"> </w:t>
      </w:r>
      <w:r>
        <w:rPr>
          <w:color w:val="182D4A"/>
        </w:rPr>
        <w:t>life;</w:t>
      </w:r>
      <w:r>
        <w:rPr>
          <w:color w:val="182D4A"/>
          <w:spacing w:val="-4"/>
        </w:rPr>
        <w:t xml:space="preserve"> </w:t>
      </w:r>
      <w:r>
        <w:rPr>
          <w:color w:val="182D4A"/>
        </w:rPr>
        <w:t>and</w:t>
      </w:r>
      <w:r>
        <w:rPr>
          <w:color w:val="182D4A"/>
          <w:spacing w:val="-4"/>
        </w:rPr>
        <w:t xml:space="preserve"> </w:t>
      </w:r>
      <w:r>
        <w:rPr>
          <w:color w:val="182D4A"/>
        </w:rPr>
        <w:t>to</w:t>
      </w:r>
      <w:r>
        <w:rPr>
          <w:color w:val="182D4A"/>
          <w:spacing w:val="-4"/>
        </w:rPr>
        <w:t xml:space="preserve"> </w:t>
      </w:r>
      <w:r>
        <w:rPr>
          <w:color w:val="182D4A"/>
        </w:rPr>
        <w:t>cultivate</w:t>
      </w:r>
      <w:r>
        <w:rPr>
          <w:color w:val="182D4A"/>
          <w:spacing w:val="-4"/>
        </w:rPr>
        <w:t xml:space="preserve"> </w:t>
      </w:r>
      <w:r>
        <w:rPr>
          <w:color w:val="182D4A"/>
        </w:rPr>
        <w:t>both</w:t>
      </w:r>
      <w:r>
        <w:rPr>
          <w:color w:val="182D4A"/>
          <w:spacing w:val="-4"/>
        </w:rPr>
        <w:t xml:space="preserve"> </w:t>
      </w:r>
      <w:r>
        <w:rPr>
          <w:color w:val="182D4A"/>
        </w:rPr>
        <w:t>the</w:t>
      </w:r>
      <w:r>
        <w:rPr>
          <w:color w:val="182D4A"/>
          <w:spacing w:val="-4"/>
        </w:rPr>
        <w:t xml:space="preserve"> </w:t>
      </w:r>
      <w:r>
        <w:rPr>
          <w:color w:val="182D4A"/>
        </w:rPr>
        <w:t>requisite</w:t>
      </w:r>
      <w:r>
        <w:rPr>
          <w:color w:val="182D4A"/>
          <w:spacing w:val="-4"/>
        </w:rPr>
        <w:t xml:space="preserve"> </w:t>
      </w:r>
      <w:r>
        <w:rPr>
          <w:color w:val="182D4A"/>
        </w:rPr>
        <w:t>skills</w:t>
      </w:r>
      <w:r>
        <w:rPr>
          <w:color w:val="182D4A"/>
          <w:spacing w:val="-2"/>
        </w:rPr>
        <w:t xml:space="preserve"> </w:t>
      </w:r>
      <w:r>
        <w:rPr>
          <w:color w:val="182D4A"/>
        </w:rPr>
        <w:t xml:space="preserve">and enthusiasm for lifelong learning. Faculty are encouraged to assist students in making connections among disciplines to achieve coherence in the undergraduate educational </w:t>
      </w:r>
      <w:r>
        <w:rPr>
          <w:color w:val="182D4A"/>
          <w:spacing w:val="-2"/>
        </w:rPr>
        <w:t>experience.</w:t>
      </w:r>
      <w:r w:rsidR="00D42FF8">
        <w:rPr>
          <w:color w:val="182D4A"/>
          <w:spacing w:val="-2"/>
        </w:rPr>
        <w:t xml:space="preserve"> </w:t>
      </w:r>
      <w:r>
        <w:rPr>
          <w:color w:val="182D4A"/>
        </w:rPr>
        <w:t>Courses approved for CSU GE should be responsive to the need for students to have developed knowledge of, or skills related to, quantitative reasoning, information literacy, intellectual inquiry, global awareness and understanding, human diversity including ethnic studies, civic engagement, communication competence, ethical decision-making, environmental</w:t>
      </w:r>
      <w:r>
        <w:rPr>
          <w:color w:val="182D4A"/>
          <w:spacing w:val="-9"/>
        </w:rPr>
        <w:t xml:space="preserve"> </w:t>
      </w:r>
      <w:r>
        <w:rPr>
          <w:color w:val="182D4A"/>
        </w:rPr>
        <w:t>systems,</w:t>
      </w:r>
      <w:r>
        <w:rPr>
          <w:color w:val="182D4A"/>
          <w:spacing w:val="-7"/>
        </w:rPr>
        <w:t xml:space="preserve"> </w:t>
      </w:r>
      <w:r>
        <w:rPr>
          <w:color w:val="182D4A"/>
        </w:rPr>
        <w:t>technology,</w:t>
      </w:r>
      <w:r>
        <w:rPr>
          <w:color w:val="182D4A"/>
          <w:spacing w:val="-9"/>
        </w:rPr>
        <w:t xml:space="preserve"> </w:t>
      </w:r>
      <w:r>
        <w:rPr>
          <w:color w:val="182D4A"/>
        </w:rPr>
        <w:t>lifelong</w:t>
      </w:r>
      <w:r>
        <w:rPr>
          <w:color w:val="182D4A"/>
          <w:spacing w:val="-9"/>
        </w:rPr>
        <w:t xml:space="preserve"> </w:t>
      </w:r>
      <w:r>
        <w:rPr>
          <w:color w:val="182D4A"/>
        </w:rPr>
        <w:t>learning</w:t>
      </w:r>
      <w:r>
        <w:rPr>
          <w:color w:val="182D4A"/>
          <w:spacing w:val="-9"/>
        </w:rPr>
        <w:t xml:space="preserve"> </w:t>
      </w:r>
      <w:r>
        <w:rPr>
          <w:color w:val="182D4A"/>
        </w:rPr>
        <w:t>and</w:t>
      </w:r>
      <w:r>
        <w:rPr>
          <w:color w:val="182D4A"/>
          <w:spacing w:val="-6"/>
        </w:rPr>
        <w:t xml:space="preserve"> </w:t>
      </w:r>
      <w:r>
        <w:rPr>
          <w:color w:val="182D4A"/>
        </w:rPr>
        <w:t>self-development,</w:t>
      </w:r>
      <w:r>
        <w:rPr>
          <w:color w:val="182D4A"/>
          <w:spacing w:val="-9"/>
        </w:rPr>
        <w:t xml:space="preserve"> </w:t>
      </w:r>
      <w:r>
        <w:rPr>
          <w:color w:val="182D4A"/>
        </w:rPr>
        <w:t>and</w:t>
      </w:r>
      <w:r>
        <w:rPr>
          <w:color w:val="182D4A"/>
          <w:spacing w:val="-9"/>
        </w:rPr>
        <w:t xml:space="preserve"> </w:t>
      </w:r>
      <w:r>
        <w:rPr>
          <w:color w:val="182D4A"/>
        </w:rPr>
        <w:t>physical</w:t>
      </w:r>
      <w:r>
        <w:rPr>
          <w:color w:val="182D4A"/>
          <w:spacing w:val="-6"/>
        </w:rPr>
        <w:t xml:space="preserve"> </w:t>
      </w:r>
      <w:r>
        <w:rPr>
          <w:color w:val="182D4A"/>
        </w:rPr>
        <w:t>and emotional health throughout a lifetime.</w:t>
      </w:r>
    </w:p>
    <w:p w14:paraId="2F3DB652" w14:textId="3D76D789" w:rsidR="00EF74E9" w:rsidRDefault="00745066" w:rsidP="00745066">
      <w:pPr>
        <w:pStyle w:val="Heading4"/>
        <w:tabs>
          <w:tab w:val="left" w:pos="1295"/>
        </w:tabs>
        <w:spacing w:before="107"/>
        <w:ind w:left="1295" w:firstLine="0"/>
      </w:pPr>
      <w:r>
        <w:rPr>
          <w:color w:val="182D4A"/>
          <w:spacing w:val="-2"/>
        </w:rPr>
        <w:t xml:space="preserve">3.2. </w:t>
      </w:r>
      <w:r w:rsidR="00E12EAD">
        <w:rPr>
          <w:color w:val="182D4A"/>
          <w:spacing w:val="-2"/>
        </w:rPr>
        <w:t>Instructional</w:t>
      </w:r>
      <w:r w:rsidR="00E12EAD">
        <w:rPr>
          <w:color w:val="182D4A"/>
          <w:spacing w:val="1"/>
        </w:rPr>
        <w:t xml:space="preserve"> </w:t>
      </w:r>
      <w:r w:rsidR="00E12EAD">
        <w:rPr>
          <w:color w:val="182D4A"/>
          <w:spacing w:val="-2"/>
        </w:rPr>
        <w:t>Modality</w:t>
      </w:r>
    </w:p>
    <w:p w14:paraId="2F3DB653" w14:textId="77777777" w:rsidR="00EF74E9" w:rsidRDefault="00EF74E9">
      <w:pPr>
        <w:pStyle w:val="BodyText"/>
        <w:spacing w:before="5"/>
        <w:rPr>
          <w:b/>
          <w:sz w:val="24"/>
        </w:rPr>
      </w:pPr>
    </w:p>
    <w:p w14:paraId="2F3DB654" w14:textId="1C94B5E5" w:rsidR="00EF74E9" w:rsidRDefault="00E12EAD">
      <w:pPr>
        <w:pStyle w:val="BodyText"/>
        <w:spacing w:line="259" w:lineRule="auto"/>
        <w:ind w:left="1298" w:right="182"/>
      </w:pPr>
      <w:r>
        <w:rPr>
          <w:color w:val="182D4A"/>
        </w:rPr>
        <w:t>GE</w:t>
      </w:r>
      <w:r>
        <w:rPr>
          <w:color w:val="182D4A"/>
          <w:spacing w:val="-4"/>
        </w:rPr>
        <w:t xml:space="preserve"> </w:t>
      </w:r>
      <w:r>
        <w:rPr>
          <w:color w:val="182D4A"/>
        </w:rPr>
        <w:t>requirements</w:t>
      </w:r>
      <w:r>
        <w:rPr>
          <w:color w:val="182D4A"/>
          <w:spacing w:val="-4"/>
        </w:rPr>
        <w:t xml:space="preserve"> </w:t>
      </w:r>
      <w:r>
        <w:rPr>
          <w:color w:val="182D4A"/>
        </w:rPr>
        <w:t>may</w:t>
      </w:r>
      <w:r>
        <w:rPr>
          <w:color w:val="182D4A"/>
          <w:spacing w:val="-4"/>
        </w:rPr>
        <w:t xml:space="preserve"> </w:t>
      </w:r>
      <w:r>
        <w:rPr>
          <w:color w:val="182D4A"/>
        </w:rPr>
        <w:t>be</w:t>
      </w:r>
      <w:r>
        <w:rPr>
          <w:color w:val="182D4A"/>
          <w:spacing w:val="-4"/>
        </w:rPr>
        <w:t xml:space="preserve"> </w:t>
      </w:r>
      <w:r>
        <w:rPr>
          <w:color w:val="182D4A"/>
        </w:rPr>
        <w:t>satisfied</w:t>
      </w:r>
      <w:r>
        <w:rPr>
          <w:color w:val="182D4A"/>
          <w:spacing w:val="-4"/>
        </w:rPr>
        <w:t xml:space="preserve"> </w:t>
      </w:r>
      <w:r>
        <w:rPr>
          <w:color w:val="182D4A"/>
        </w:rPr>
        <w:t>through</w:t>
      </w:r>
      <w:r>
        <w:rPr>
          <w:color w:val="182D4A"/>
          <w:spacing w:val="-4"/>
        </w:rPr>
        <w:t xml:space="preserve"> </w:t>
      </w:r>
      <w:r>
        <w:rPr>
          <w:color w:val="182D4A"/>
        </w:rPr>
        <w:t>courses</w:t>
      </w:r>
      <w:r>
        <w:rPr>
          <w:color w:val="182D4A"/>
          <w:spacing w:val="-4"/>
        </w:rPr>
        <w:t xml:space="preserve"> </w:t>
      </w:r>
      <w:r>
        <w:rPr>
          <w:color w:val="182D4A"/>
        </w:rPr>
        <w:t>taught</w:t>
      </w:r>
      <w:r>
        <w:rPr>
          <w:color w:val="182D4A"/>
          <w:spacing w:val="-2"/>
        </w:rPr>
        <w:t xml:space="preserve"> </w:t>
      </w:r>
      <w:r>
        <w:rPr>
          <w:color w:val="182D4A"/>
        </w:rPr>
        <w:t>in</w:t>
      </w:r>
      <w:r>
        <w:rPr>
          <w:color w:val="182D4A"/>
          <w:spacing w:val="-4"/>
        </w:rPr>
        <w:t xml:space="preserve"> </w:t>
      </w:r>
      <w:r>
        <w:rPr>
          <w:color w:val="182D4A"/>
        </w:rPr>
        <w:t>all</w:t>
      </w:r>
      <w:r>
        <w:rPr>
          <w:color w:val="182D4A"/>
          <w:spacing w:val="-4"/>
        </w:rPr>
        <w:t xml:space="preserve"> </w:t>
      </w:r>
      <w:r>
        <w:rPr>
          <w:color w:val="182D4A"/>
        </w:rPr>
        <w:t>modalities</w:t>
      </w:r>
      <w:r>
        <w:rPr>
          <w:color w:val="182D4A"/>
          <w:spacing w:val="-1"/>
        </w:rPr>
        <w:t xml:space="preserve"> </w:t>
      </w:r>
      <w:r>
        <w:rPr>
          <w:color w:val="182D4A"/>
        </w:rPr>
        <w:t>(e.g.,</w:t>
      </w:r>
      <w:r>
        <w:rPr>
          <w:color w:val="182D4A"/>
          <w:spacing w:val="-4"/>
        </w:rPr>
        <w:t xml:space="preserve"> </w:t>
      </w:r>
      <w:r>
        <w:rPr>
          <w:color w:val="182D4A"/>
        </w:rPr>
        <w:t>face-to-face, hybrid,</w:t>
      </w:r>
      <w:r>
        <w:rPr>
          <w:color w:val="182D4A"/>
          <w:spacing w:val="-6"/>
        </w:rPr>
        <w:t xml:space="preserve"> </w:t>
      </w:r>
      <w:r>
        <w:rPr>
          <w:color w:val="182D4A"/>
        </w:rPr>
        <w:t>or</w:t>
      </w:r>
      <w:r>
        <w:rPr>
          <w:color w:val="182D4A"/>
          <w:spacing w:val="-6"/>
        </w:rPr>
        <w:t xml:space="preserve"> </w:t>
      </w:r>
      <w:r w:rsidR="00153A0D">
        <w:rPr>
          <w:color w:val="182D4A"/>
        </w:rPr>
        <w:t>fully</w:t>
      </w:r>
      <w:r>
        <w:rPr>
          <w:color w:val="182D4A"/>
          <w:spacing w:val="-3"/>
        </w:rPr>
        <w:t xml:space="preserve"> </w:t>
      </w:r>
      <w:r>
        <w:rPr>
          <w:color w:val="182D4A"/>
        </w:rPr>
        <w:t>online).</w:t>
      </w:r>
      <w:r>
        <w:rPr>
          <w:color w:val="182D4A"/>
          <w:spacing w:val="-6"/>
        </w:rPr>
        <w:t xml:space="preserve"> </w:t>
      </w:r>
      <w:r>
        <w:rPr>
          <w:color w:val="182D4A"/>
        </w:rPr>
        <w:t>Pursuant</w:t>
      </w:r>
      <w:r>
        <w:rPr>
          <w:color w:val="182D4A"/>
          <w:spacing w:val="-4"/>
        </w:rPr>
        <w:t xml:space="preserve"> </w:t>
      </w:r>
      <w:r>
        <w:rPr>
          <w:color w:val="182D4A"/>
        </w:rPr>
        <w:t>to</w:t>
      </w:r>
      <w:r>
        <w:rPr>
          <w:color w:val="182D4A"/>
          <w:spacing w:val="-6"/>
        </w:rPr>
        <w:t xml:space="preserve"> </w:t>
      </w:r>
      <w:r>
        <w:rPr>
          <w:color w:val="182D4A"/>
        </w:rPr>
        <w:t>California</w:t>
      </w:r>
      <w:r>
        <w:rPr>
          <w:color w:val="182D4A"/>
          <w:spacing w:val="-6"/>
        </w:rPr>
        <w:t xml:space="preserve"> </w:t>
      </w:r>
      <w:r>
        <w:rPr>
          <w:color w:val="182D4A"/>
        </w:rPr>
        <w:t>Education</w:t>
      </w:r>
      <w:r>
        <w:rPr>
          <w:color w:val="182D4A"/>
          <w:spacing w:val="-6"/>
        </w:rPr>
        <w:t xml:space="preserve"> </w:t>
      </w:r>
      <w:r>
        <w:rPr>
          <w:color w:val="182D4A"/>
        </w:rPr>
        <w:t>Code</w:t>
      </w:r>
      <w:r>
        <w:rPr>
          <w:color w:val="182D4A"/>
          <w:spacing w:val="-6"/>
        </w:rPr>
        <w:t xml:space="preserve"> </w:t>
      </w:r>
      <w:r>
        <w:rPr>
          <w:color w:val="182D4A"/>
        </w:rPr>
        <w:t>Section</w:t>
      </w:r>
      <w:r>
        <w:rPr>
          <w:color w:val="182D4A"/>
          <w:spacing w:val="-3"/>
        </w:rPr>
        <w:t xml:space="preserve"> </w:t>
      </w:r>
      <w:r>
        <w:rPr>
          <w:color w:val="182D4A"/>
        </w:rPr>
        <w:t>66763,</w:t>
      </w:r>
      <w:r>
        <w:rPr>
          <w:color w:val="182D4A"/>
          <w:spacing w:val="-6"/>
        </w:rPr>
        <w:t xml:space="preserve"> </w:t>
      </w:r>
      <w:r>
        <w:rPr>
          <w:color w:val="182D4A"/>
        </w:rPr>
        <w:t>an</w:t>
      </w:r>
      <w:r>
        <w:rPr>
          <w:color w:val="182D4A"/>
          <w:spacing w:val="-6"/>
        </w:rPr>
        <w:t xml:space="preserve"> </w:t>
      </w:r>
      <w:r>
        <w:rPr>
          <w:color w:val="182D4A"/>
        </w:rPr>
        <w:t>online course shall be accepted for credit at the student's home campus on the same basis as it would be for a student matriculated at the host campus.</w:t>
      </w:r>
    </w:p>
    <w:p w14:paraId="136616E3" w14:textId="77777777" w:rsidR="00745066" w:rsidRDefault="00745066" w:rsidP="00745066">
      <w:pPr>
        <w:pStyle w:val="Heading4"/>
        <w:tabs>
          <w:tab w:val="left" w:pos="1295"/>
        </w:tabs>
        <w:spacing w:before="107"/>
        <w:ind w:left="1295" w:firstLine="0"/>
        <w:rPr>
          <w:color w:val="182D4A"/>
          <w:spacing w:val="-2"/>
        </w:rPr>
      </w:pPr>
      <w:r>
        <w:rPr>
          <w:color w:val="182D4A"/>
        </w:rPr>
        <w:t xml:space="preserve">3.3. </w:t>
      </w:r>
      <w:r w:rsidR="00E12EAD">
        <w:rPr>
          <w:color w:val="182D4A"/>
        </w:rPr>
        <w:t>CSU</w:t>
      </w:r>
      <w:r w:rsidR="00E12EAD">
        <w:rPr>
          <w:color w:val="182D4A"/>
          <w:spacing w:val="-13"/>
        </w:rPr>
        <w:t xml:space="preserve"> </w:t>
      </w:r>
      <w:r w:rsidR="00887928">
        <w:rPr>
          <w:color w:val="182D4A"/>
          <w:spacing w:val="-13"/>
        </w:rPr>
        <w:t xml:space="preserve">GE </w:t>
      </w:r>
      <w:r w:rsidR="00E12EAD">
        <w:rPr>
          <w:color w:val="182D4A"/>
        </w:rPr>
        <w:t>Student</w:t>
      </w:r>
      <w:r w:rsidR="00E12EAD">
        <w:rPr>
          <w:color w:val="182D4A"/>
          <w:spacing w:val="-13"/>
        </w:rPr>
        <w:t xml:space="preserve"> </w:t>
      </w:r>
      <w:r w:rsidR="00E12EAD">
        <w:rPr>
          <w:color w:val="182D4A"/>
        </w:rPr>
        <w:t>Learning</w:t>
      </w:r>
      <w:r w:rsidR="00E12EAD">
        <w:rPr>
          <w:color w:val="182D4A"/>
          <w:spacing w:val="-12"/>
        </w:rPr>
        <w:t xml:space="preserve"> </w:t>
      </w:r>
      <w:r w:rsidR="00E12EAD">
        <w:rPr>
          <w:color w:val="182D4A"/>
          <w:spacing w:val="-2"/>
        </w:rPr>
        <w:t>Outcomes</w:t>
      </w:r>
    </w:p>
    <w:p w14:paraId="6CCCFAD3" w14:textId="77777777" w:rsidR="00745066" w:rsidRDefault="00745066" w:rsidP="00745066">
      <w:pPr>
        <w:pStyle w:val="Heading4"/>
        <w:tabs>
          <w:tab w:val="left" w:pos="1295"/>
        </w:tabs>
        <w:spacing w:before="107"/>
        <w:ind w:left="1295" w:firstLine="0"/>
        <w:rPr>
          <w:color w:val="182D4A"/>
          <w:spacing w:val="-2"/>
        </w:rPr>
      </w:pPr>
    </w:p>
    <w:p w14:paraId="2F3DB65D" w14:textId="4E88AFCC" w:rsidR="00EF74E9" w:rsidRPr="00745066" w:rsidRDefault="00E12EAD" w:rsidP="00745066">
      <w:pPr>
        <w:pStyle w:val="Heading4"/>
        <w:tabs>
          <w:tab w:val="left" w:pos="1295"/>
        </w:tabs>
        <w:spacing w:before="107"/>
        <w:ind w:left="1295" w:firstLine="0"/>
        <w:rPr>
          <w:b w:val="0"/>
          <w:bCs w:val="0"/>
        </w:rPr>
      </w:pPr>
      <w:r w:rsidRPr="00745066">
        <w:rPr>
          <w:b w:val="0"/>
          <w:bCs w:val="0"/>
          <w:color w:val="182D4A"/>
        </w:rPr>
        <w:t>Each</w:t>
      </w:r>
      <w:r w:rsidRPr="00745066">
        <w:rPr>
          <w:b w:val="0"/>
          <w:bCs w:val="0"/>
          <w:color w:val="182D4A"/>
          <w:spacing w:val="-7"/>
        </w:rPr>
        <w:t xml:space="preserve"> </w:t>
      </w:r>
      <w:r w:rsidRPr="00745066">
        <w:rPr>
          <w:b w:val="0"/>
          <w:bCs w:val="0"/>
          <w:color w:val="182D4A"/>
        </w:rPr>
        <w:t>CSU</w:t>
      </w:r>
      <w:r w:rsidRPr="00745066">
        <w:rPr>
          <w:b w:val="0"/>
          <w:bCs w:val="0"/>
          <w:color w:val="182D4A"/>
          <w:spacing w:val="-7"/>
        </w:rPr>
        <w:t xml:space="preserve"> </w:t>
      </w:r>
      <w:r w:rsidRPr="00745066">
        <w:rPr>
          <w:b w:val="0"/>
          <w:bCs w:val="0"/>
          <w:color w:val="182D4A"/>
        </w:rPr>
        <w:t>campus</w:t>
      </w:r>
      <w:r w:rsidRPr="00745066">
        <w:rPr>
          <w:b w:val="0"/>
          <w:bCs w:val="0"/>
          <w:color w:val="182D4A"/>
          <w:spacing w:val="-7"/>
        </w:rPr>
        <w:t xml:space="preserve"> </w:t>
      </w:r>
      <w:r w:rsidRPr="00745066">
        <w:rPr>
          <w:b w:val="0"/>
          <w:bCs w:val="0"/>
          <w:color w:val="182D4A"/>
        </w:rPr>
        <w:t>shall</w:t>
      </w:r>
      <w:r w:rsidRPr="00745066">
        <w:rPr>
          <w:b w:val="0"/>
          <w:bCs w:val="0"/>
          <w:color w:val="182D4A"/>
          <w:spacing w:val="-5"/>
        </w:rPr>
        <w:t xml:space="preserve"> </w:t>
      </w:r>
      <w:r w:rsidRPr="00745066">
        <w:rPr>
          <w:b w:val="0"/>
          <w:bCs w:val="0"/>
          <w:color w:val="182D4A"/>
        </w:rPr>
        <w:t>define</w:t>
      </w:r>
      <w:r w:rsidRPr="00745066">
        <w:rPr>
          <w:b w:val="0"/>
          <w:bCs w:val="0"/>
          <w:color w:val="182D4A"/>
          <w:spacing w:val="-7"/>
        </w:rPr>
        <w:t xml:space="preserve"> </w:t>
      </w:r>
      <w:r w:rsidRPr="00745066">
        <w:rPr>
          <w:b w:val="0"/>
          <w:bCs w:val="0"/>
          <w:color w:val="182D4A"/>
        </w:rPr>
        <w:t>GE</w:t>
      </w:r>
      <w:r w:rsidRPr="00745066">
        <w:rPr>
          <w:b w:val="0"/>
          <w:bCs w:val="0"/>
          <w:color w:val="182D4A"/>
          <w:spacing w:val="-7"/>
        </w:rPr>
        <w:t xml:space="preserve"> </w:t>
      </w:r>
      <w:r w:rsidRPr="00745066">
        <w:rPr>
          <w:b w:val="0"/>
          <w:bCs w:val="0"/>
          <w:color w:val="182D4A"/>
        </w:rPr>
        <w:t>student-learning</w:t>
      </w:r>
      <w:r w:rsidRPr="00745066">
        <w:rPr>
          <w:b w:val="0"/>
          <w:bCs w:val="0"/>
          <w:color w:val="182D4A"/>
          <w:spacing w:val="-4"/>
        </w:rPr>
        <w:t xml:space="preserve"> </w:t>
      </w:r>
      <w:r w:rsidRPr="00745066">
        <w:rPr>
          <w:b w:val="0"/>
          <w:bCs w:val="0"/>
          <w:color w:val="182D4A"/>
        </w:rPr>
        <w:t>outcomes</w:t>
      </w:r>
      <w:r w:rsidRPr="00745066">
        <w:rPr>
          <w:b w:val="0"/>
          <w:bCs w:val="0"/>
          <w:color w:val="182D4A"/>
          <w:spacing w:val="-7"/>
        </w:rPr>
        <w:t xml:space="preserve"> </w:t>
      </w:r>
      <w:r w:rsidRPr="00745066">
        <w:rPr>
          <w:b w:val="0"/>
          <w:bCs w:val="0"/>
          <w:color w:val="182D4A"/>
        </w:rPr>
        <w:t>within</w:t>
      </w:r>
      <w:r w:rsidRPr="00745066">
        <w:rPr>
          <w:b w:val="0"/>
          <w:bCs w:val="0"/>
          <w:color w:val="182D4A"/>
          <w:spacing w:val="-7"/>
        </w:rPr>
        <w:t xml:space="preserve"> </w:t>
      </w:r>
      <w:r w:rsidRPr="00745066">
        <w:rPr>
          <w:b w:val="0"/>
          <w:bCs w:val="0"/>
          <w:color w:val="182D4A"/>
        </w:rPr>
        <w:t>a</w:t>
      </w:r>
      <w:r w:rsidRPr="00745066">
        <w:rPr>
          <w:b w:val="0"/>
          <w:bCs w:val="0"/>
          <w:color w:val="182D4A"/>
          <w:spacing w:val="-5"/>
        </w:rPr>
        <w:t xml:space="preserve"> </w:t>
      </w:r>
      <w:r w:rsidRPr="00745066">
        <w:rPr>
          <w:b w:val="0"/>
          <w:bCs w:val="0"/>
          <w:color w:val="182D4A"/>
        </w:rPr>
        <w:t>programmatic</w:t>
      </w:r>
      <w:r w:rsidRPr="00745066">
        <w:rPr>
          <w:b w:val="0"/>
          <w:bCs w:val="0"/>
          <w:color w:val="182D4A"/>
          <w:spacing w:val="-7"/>
        </w:rPr>
        <w:t xml:space="preserve"> </w:t>
      </w:r>
      <w:r w:rsidRPr="00745066">
        <w:rPr>
          <w:b w:val="0"/>
          <w:bCs w:val="0"/>
          <w:color w:val="182D4A"/>
        </w:rPr>
        <w:t>structure.</w:t>
      </w:r>
      <w:r w:rsidR="00FE7D65" w:rsidRPr="00745066">
        <w:rPr>
          <w:b w:val="0"/>
          <w:bCs w:val="0"/>
          <w:color w:val="182D4A"/>
        </w:rPr>
        <w:t xml:space="preserve"> </w:t>
      </w:r>
      <w:r w:rsidR="007C639B" w:rsidRPr="00745066">
        <w:rPr>
          <w:b w:val="0"/>
          <w:bCs w:val="0"/>
          <w:color w:val="182D4A"/>
        </w:rPr>
        <w:t>GE</w:t>
      </w:r>
      <w:r w:rsidR="001B7070" w:rsidRPr="00745066">
        <w:rPr>
          <w:b w:val="0"/>
          <w:bCs w:val="0"/>
          <w:color w:val="182D4A"/>
        </w:rPr>
        <w:t xml:space="preserve"> student learning outcomes should</w:t>
      </w:r>
      <w:r w:rsidR="00376DBA" w:rsidRPr="00745066">
        <w:rPr>
          <w:b w:val="0"/>
          <w:bCs w:val="0"/>
          <w:color w:val="182D4A"/>
        </w:rPr>
        <w:t xml:space="preserve"> </w:t>
      </w:r>
      <w:r w:rsidR="00FE496C" w:rsidRPr="00745066">
        <w:rPr>
          <w:b w:val="0"/>
          <w:bCs w:val="0"/>
          <w:color w:val="182D4A"/>
        </w:rPr>
        <w:t>be assessed on a regular, periodic basis</w:t>
      </w:r>
      <w:r w:rsidR="00674D3F" w:rsidRPr="00745066">
        <w:rPr>
          <w:b w:val="0"/>
          <w:bCs w:val="0"/>
          <w:color w:val="182D4A"/>
        </w:rPr>
        <w:t>.</w:t>
      </w:r>
    </w:p>
    <w:p w14:paraId="2F3DB65E" w14:textId="77777777" w:rsidR="00EF74E9" w:rsidRDefault="00E12EAD">
      <w:pPr>
        <w:pStyle w:val="Heading1"/>
        <w:spacing w:before="158"/>
      </w:pPr>
      <w:bookmarkStart w:id="4" w:name="Article_4._Subject_Area_Distribution"/>
      <w:bookmarkEnd w:id="4"/>
      <w:r>
        <w:rPr>
          <w:color w:val="182D4A"/>
        </w:rPr>
        <w:lastRenderedPageBreak/>
        <w:t>Article</w:t>
      </w:r>
      <w:r>
        <w:rPr>
          <w:color w:val="182D4A"/>
          <w:spacing w:val="-14"/>
        </w:rPr>
        <w:t xml:space="preserve"> </w:t>
      </w:r>
      <w:r>
        <w:rPr>
          <w:color w:val="182D4A"/>
        </w:rPr>
        <w:t>4.</w:t>
      </w:r>
      <w:r>
        <w:rPr>
          <w:color w:val="182D4A"/>
          <w:spacing w:val="-13"/>
        </w:rPr>
        <w:t xml:space="preserve"> </w:t>
      </w:r>
      <w:r>
        <w:rPr>
          <w:color w:val="182D4A"/>
        </w:rPr>
        <w:t>Subject</w:t>
      </w:r>
      <w:r>
        <w:rPr>
          <w:color w:val="182D4A"/>
          <w:spacing w:val="-9"/>
        </w:rPr>
        <w:t xml:space="preserve"> </w:t>
      </w:r>
      <w:r>
        <w:rPr>
          <w:color w:val="182D4A"/>
        </w:rPr>
        <w:t>Area</w:t>
      </w:r>
      <w:r>
        <w:rPr>
          <w:color w:val="182D4A"/>
          <w:spacing w:val="-14"/>
        </w:rPr>
        <w:t xml:space="preserve"> </w:t>
      </w:r>
      <w:r>
        <w:rPr>
          <w:color w:val="182D4A"/>
          <w:spacing w:val="-2"/>
        </w:rPr>
        <w:t>Distribution</w:t>
      </w:r>
    </w:p>
    <w:p w14:paraId="2F3DB65F" w14:textId="7EA518F2" w:rsidR="00EF74E9" w:rsidRDefault="00745066">
      <w:pPr>
        <w:pStyle w:val="BodyText"/>
        <w:spacing w:before="145" w:line="285" w:lineRule="auto"/>
        <w:ind w:left="369"/>
      </w:pPr>
      <w:r>
        <w:rPr>
          <w:color w:val="182D4A"/>
        </w:rPr>
        <w:t xml:space="preserve">Courses </w:t>
      </w:r>
      <w:r>
        <w:rPr>
          <w:color w:val="182D4A"/>
          <w:spacing w:val="-8"/>
        </w:rPr>
        <w:t>approved</w:t>
      </w:r>
      <w:r w:rsidR="00E12EAD">
        <w:rPr>
          <w:color w:val="182D4A"/>
          <w:spacing w:val="-8"/>
        </w:rPr>
        <w:t xml:space="preserve"> </w:t>
      </w:r>
      <w:r w:rsidR="00E12EAD">
        <w:rPr>
          <w:color w:val="182D4A"/>
        </w:rPr>
        <w:t>to</w:t>
      </w:r>
      <w:r w:rsidR="00E12EAD">
        <w:rPr>
          <w:color w:val="182D4A"/>
          <w:spacing w:val="-8"/>
        </w:rPr>
        <w:t xml:space="preserve"> </w:t>
      </w:r>
      <w:r w:rsidR="00E12EAD">
        <w:rPr>
          <w:color w:val="182D4A"/>
        </w:rPr>
        <w:t>fulfill</w:t>
      </w:r>
      <w:r w:rsidR="00E12EAD">
        <w:rPr>
          <w:color w:val="182D4A"/>
          <w:spacing w:val="-8"/>
        </w:rPr>
        <w:t xml:space="preserve"> </w:t>
      </w:r>
      <w:r w:rsidR="00E12EAD">
        <w:rPr>
          <w:color w:val="182D4A"/>
        </w:rPr>
        <w:t>the</w:t>
      </w:r>
      <w:r w:rsidR="00E12EAD">
        <w:rPr>
          <w:color w:val="182D4A"/>
          <w:spacing w:val="-8"/>
        </w:rPr>
        <w:t xml:space="preserve"> </w:t>
      </w:r>
      <w:r w:rsidR="00E12EAD">
        <w:rPr>
          <w:color w:val="182D4A"/>
        </w:rPr>
        <w:t>following</w:t>
      </w:r>
      <w:r w:rsidR="00E12EAD">
        <w:rPr>
          <w:color w:val="182D4A"/>
          <w:spacing w:val="-5"/>
        </w:rPr>
        <w:t xml:space="preserve"> </w:t>
      </w:r>
      <w:r w:rsidR="00E12EAD">
        <w:rPr>
          <w:color w:val="182D4A"/>
        </w:rPr>
        <w:t>subject</w:t>
      </w:r>
      <w:r w:rsidR="00D76A90">
        <w:rPr>
          <w:color w:val="182D4A"/>
        </w:rPr>
        <w:t xml:space="preserve"> </w:t>
      </w:r>
      <w:r w:rsidR="00E12EAD">
        <w:rPr>
          <w:color w:val="182D4A"/>
        </w:rPr>
        <w:t>area</w:t>
      </w:r>
      <w:r w:rsidR="00E12EAD">
        <w:rPr>
          <w:color w:val="182D4A"/>
          <w:spacing w:val="-8"/>
        </w:rPr>
        <w:t xml:space="preserve"> </w:t>
      </w:r>
      <w:r w:rsidR="00E12EAD">
        <w:rPr>
          <w:color w:val="182D4A"/>
        </w:rPr>
        <w:t>distribution</w:t>
      </w:r>
      <w:r w:rsidR="00E12EAD">
        <w:rPr>
          <w:color w:val="182D4A"/>
          <w:spacing w:val="-6"/>
        </w:rPr>
        <w:t xml:space="preserve"> </w:t>
      </w:r>
      <w:r w:rsidR="00E12EAD">
        <w:rPr>
          <w:color w:val="182D4A"/>
        </w:rPr>
        <w:t>requirements</w:t>
      </w:r>
      <w:r w:rsidR="00E12EAD">
        <w:rPr>
          <w:color w:val="182D4A"/>
          <w:spacing w:val="-8"/>
        </w:rPr>
        <w:t xml:space="preserve"> </w:t>
      </w:r>
      <w:r w:rsidR="00E12EAD">
        <w:rPr>
          <w:color w:val="182D4A"/>
        </w:rPr>
        <w:t>should</w:t>
      </w:r>
      <w:r w:rsidR="00E12EAD">
        <w:rPr>
          <w:color w:val="182D4A"/>
          <w:spacing w:val="-8"/>
        </w:rPr>
        <w:t xml:space="preserve"> </w:t>
      </w:r>
      <w:r>
        <w:rPr>
          <w:color w:val="182D4A"/>
        </w:rPr>
        <w:t>address</w:t>
      </w:r>
      <w:r w:rsidR="00E12EAD">
        <w:rPr>
          <w:color w:val="182D4A"/>
          <w:spacing w:val="-8"/>
        </w:rPr>
        <w:t xml:space="preserve"> </w:t>
      </w:r>
      <w:r w:rsidR="00E12EAD">
        <w:rPr>
          <w:color w:val="182D4A"/>
        </w:rPr>
        <w:t>the contributions to knowledge and civilization that have been made by members of diverse cultural and gender groups.</w:t>
      </w:r>
    </w:p>
    <w:p w14:paraId="2F3DB660" w14:textId="488310A8" w:rsidR="00EF74E9" w:rsidRDefault="00745ADF">
      <w:pPr>
        <w:pStyle w:val="Heading2"/>
        <w:spacing w:before="129" w:line="244" w:lineRule="auto"/>
      </w:pPr>
      <w:bookmarkStart w:id="5" w:name="Area_A_English_Language_Communication_an"/>
      <w:bookmarkEnd w:id="5"/>
      <w:r>
        <w:rPr>
          <w:color w:val="182D4A"/>
        </w:rPr>
        <w:t xml:space="preserve">Subject </w:t>
      </w:r>
      <w:r w:rsidR="00E12EAD">
        <w:rPr>
          <w:color w:val="182D4A"/>
        </w:rPr>
        <w:t>Area</w:t>
      </w:r>
      <w:r w:rsidR="00E12EAD">
        <w:rPr>
          <w:color w:val="182D4A"/>
          <w:spacing w:val="-10"/>
        </w:rPr>
        <w:t xml:space="preserve"> </w:t>
      </w:r>
      <w:r w:rsidR="00A12DCF">
        <w:rPr>
          <w:color w:val="182D4A"/>
        </w:rPr>
        <w:t>1</w:t>
      </w:r>
      <w:r w:rsidR="00E12EAD">
        <w:rPr>
          <w:color w:val="182D4A"/>
          <w:spacing w:val="-10"/>
        </w:rPr>
        <w:t xml:space="preserve"> </w:t>
      </w:r>
      <w:r w:rsidR="00E12EAD">
        <w:rPr>
          <w:color w:val="182D4A"/>
        </w:rPr>
        <w:t>English</w:t>
      </w:r>
      <w:r w:rsidR="00E12EAD">
        <w:rPr>
          <w:color w:val="182D4A"/>
          <w:spacing w:val="-8"/>
        </w:rPr>
        <w:t xml:space="preserve"> </w:t>
      </w:r>
      <w:r w:rsidR="00E12EAD">
        <w:rPr>
          <w:color w:val="182D4A"/>
        </w:rPr>
        <w:t>Communication</w:t>
      </w:r>
    </w:p>
    <w:p w14:paraId="2F3DB661" w14:textId="77777777" w:rsidR="00EF74E9" w:rsidRDefault="00E12EAD">
      <w:pPr>
        <w:pStyle w:val="Heading4"/>
        <w:spacing w:before="173"/>
        <w:ind w:left="369" w:firstLine="0"/>
      </w:pPr>
      <w:r>
        <w:rPr>
          <w:color w:val="182D4A"/>
        </w:rPr>
        <w:t>9</w:t>
      </w:r>
      <w:r>
        <w:rPr>
          <w:color w:val="182D4A"/>
          <w:spacing w:val="-9"/>
        </w:rPr>
        <w:t xml:space="preserve"> </w:t>
      </w:r>
      <w:r>
        <w:rPr>
          <w:color w:val="182D4A"/>
        </w:rPr>
        <w:t>semester</w:t>
      </w:r>
      <w:r>
        <w:rPr>
          <w:color w:val="182D4A"/>
          <w:spacing w:val="-8"/>
        </w:rPr>
        <w:t xml:space="preserve"> </w:t>
      </w:r>
      <w:r>
        <w:rPr>
          <w:color w:val="182D4A"/>
        </w:rPr>
        <w:t>units</w:t>
      </w:r>
      <w:r>
        <w:rPr>
          <w:color w:val="182D4A"/>
          <w:spacing w:val="-8"/>
        </w:rPr>
        <w:t xml:space="preserve"> </w:t>
      </w:r>
      <w:r>
        <w:rPr>
          <w:color w:val="182D4A"/>
        </w:rPr>
        <w:t>(12</w:t>
      </w:r>
      <w:r>
        <w:rPr>
          <w:color w:val="182D4A"/>
          <w:spacing w:val="-8"/>
        </w:rPr>
        <w:t xml:space="preserve"> </w:t>
      </w:r>
      <w:r>
        <w:rPr>
          <w:color w:val="182D4A"/>
        </w:rPr>
        <w:t>quarter</w:t>
      </w:r>
      <w:r>
        <w:rPr>
          <w:color w:val="182D4A"/>
          <w:spacing w:val="-8"/>
        </w:rPr>
        <w:t xml:space="preserve"> </w:t>
      </w:r>
      <w:r>
        <w:rPr>
          <w:color w:val="182D4A"/>
          <w:spacing w:val="-2"/>
        </w:rPr>
        <w:t>units)</w:t>
      </w:r>
    </w:p>
    <w:p w14:paraId="2F3DB662" w14:textId="3CBCD027" w:rsidR="00EF74E9" w:rsidRDefault="00E12EAD">
      <w:pPr>
        <w:spacing w:before="197"/>
        <w:ind w:left="369"/>
        <w:rPr>
          <w:i/>
          <w:sz w:val="21"/>
          <w:szCs w:val="21"/>
        </w:rPr>
      </w:pPr>
      <w:r w:rsidRPr="38FDD04B">
        <w:rPr>
          <w:i/>
          <w:color w:val="182D4A"/>
          <w:sz w:val="21"/>
          <w:szCs w:val="21"/>
        </w:rPr>
        <w:t>One</w:t>
      </w:r>
      <w:r w:rsidRPr="38FDD04B">
        <w:rPr>
          <w:i/>
          <w:color w:val="182D4A"/>
          <w:spacing w:val="-8"/>
          <w:sz w:val="21"/>
          <w:szCs w:val="21"/>
        </w:rPr>
        <w:t xml:space="preserve"> </w:t>
      </w:r>
      <w:r w:rsidRPr="38FDD04B">
        <w:rPr>
          <w:i/>
          <w:color w:val="182D4A"/>
          <w:sz w:val="21"/>
          <w:szCs w:val="21"/>
        </w:rPr>
        <w:t>course</w:t>
      </w:r>
      <w:r w:rsidRPr="38FDD04B">
        <w:rPr>
          <w:i/>
          <w:color w:val="182D4A"/>
          <w:spacing w:val="-7"/>
          <w:sz w:val="21"/>
          <w:szCs w:val="21"/>
        </w:rPr>
        <w:t xml:space="preserve"> </w:t>
      </w:r>
      <w:r w:rsidRPr="38FDD04B">
        <w:rPr>
          <w:i/>
          <w:color w:val="182D4A"/>
          <w:sz w:val="21"/>
          <w:szCs w:val="21"/>
        </w:rPr>
        <w:t>in</w:t>
      </w:r>
      <w:r w:rsidRPr="38FDD04B">
        <w:rPr>
          <w:i/>
          <w:color w:val="182D4A"/>
          <w:spacing w:val="-8"/>
          <w:sz w:val="21"/>
          <w:szCs w:val="21"/>
        </w:rPr>
        <w:t xml:space="preserve"> </w:t>
      </w:r>
      <w:r w:rsidRPr="38FDD04B">
        <w:rPr>
          <w:i/>
          <w:color w:val="182D4A"/>
          <w:sz w:val="21"/>
          <w:szCs w:val="21"/>
        </w:rPr>
        <w:t>each</w:t>
      </w:r>
      <w:r w:rsidRPr="38FDD04B">
        <w:rPr>
          <w:i/>
          <w:color w:val="182D4A"/>
          <w:spacing w:val="-7"/>
          <w:sz w:val="21"/>
          <w:szCs w:val="21"/>
        </w:rPr>
        <w:t xml:space="preserve"> </w:t>
      </w:r>
      <w:r w:rsidRPr="38FDD04B">
        <w:rPr>
          <w:i/>
          <w:color w:val="182D4A"/>
          <w:spacing w:val="-2"/>
          <w:sz w:val="21"/>
          <w:szCs w:val="21"/>
        </w:rPr>
        <w:t>area.</w:t>
      </w:r>
    </w:p>
    <w:p w14:paraId="2F3DB663" w14:textId="77777777" w:rsidR="00EF74E9" w:rsidRDefault="00EF74E9">
      <w:pPr>
        <w:pStyle w:val="BodyText"/>
        <w:spacing w:before="2" w:after="1"/>
        <w:rPr>
          <w:i/>
          <w:sz w:val="14"/>
          <w:szCs w:val="14"/>
        </w:rPr>
      </w:pPr>
    </w:p>
    <w:tbl>
      <w:tblPr>
        <w:tblStyle w:val="TableGrid"/>
        <w:tblW w:w="7336" w:type="dxa"/>
        <w:jc w:val="center"/>
        <w:tblLayout w:type="fixed"/>
        <w:tblLook w:val="06A0" w:firstRow="1" w:lastRow="0" w:firstColumn="1" w:lastColumn="0" w:noHBand="1" w:noVBand="1"/>
      </w:tblPr>
      <w:tblGrid>
        <w:gridCol w:w="1058"/>
        <w:gridCol w:w="3293"/>
        <w:gridCol w:w="2985"/>
      </w:tblGrid>
      <w:tr w:rsidR="05864D9B" w14:paraId="020D4CE2" w14:textId="77777777" w:rsidTr="00D2501B">
        <w:trPr>
          <w:trHeight w:val="300"/>
          <w:jc w:val="center"/>
        </w:trPr>
        <w:tc>
          <w:tcPr>
            <w:tcW w:w="1058" w:type="dxa"/>
          </w:tcPr>
          <w:p w14:paraId="2C9B85C2" w14:textId="733E86D7" w:rsidR="0A045B58" w:rsidRPr="00D2501B" w:rsidRDefault="630BCA94" w:rsidP="00D2501B">
            <w:pPr>
              <w:pStyle w:val="BodyText"/>
            </w:pPr>
            <w:r>
              <w:t xml:space="preserve">Area </w:t>
            </w:r>
            <w:r w:rsidR="13C6198A" w:rsidRPr="00D2501B">
              <w:t>1A</w:t>
            </w:r>
          </w:p>
        </w:tc>
        <w:tc>
          <w:tcPr>
            <w:tcW w:w="3293" w:type="dxa"/>
          </w:tcPr>
          <w:p w14:paraId="21C07F15" w14:textId="264E5012" w:rsidR="0A045B58" w:rsidRPr="00D2501B" w:rsidRDefault="0A045B58" w:rsidP="00D2501B">
            <w:pPr>
              <w:pStyle w:val="BodyText"/>
            </w:pPr>
            <w:r w:rsidRPr="008A4C6E">
              <w:t>English Composition</w:t>
            </w:r>
          </w:p>
        </w:tc>
        <w:tc>
          <w:tcPr>
            <w:tcW w:w="2985" w:type="dxa"/>
          </w:tcPr>
          <w:p w14:paraId="7473C39B" w14:textId="6B4AAE19" w:rsidR="0A045B58" w:rsidRPr="00D2501B" w:rsidRDefault="0A045B58" w:rsidP="00D2501B">
            <w:pPr>
              <w:pStyle w:val="BodyText"/>
            </w:pPr>
            <w:r w:rsidRPr="05864D9B">
              <w:t>3 semester or 4 quarter units</w:t>
            </w:r>
          </w:p>
        </w:tc>
      </w:tr>
      <w:tr w:rsidR="05864D9B" w14:paraId="1FDD0434" w14:textId="77777777" w:rsidTr="00D2501B">
        <w:trPr>
          <w:trHeight w:val="300"/>
          <w:jc w:val="center"/>
        </w:trPr>
        <w:tc>
          <w:tcPr>
            <w:tcW w:w="1058" w:type="dxa"/>
          </w:tcPr>
          <w:p w14:paraId="655103FA" w14:textId="33670021" w:rsidR="0A045B58" w:rsidRPr="00D2501B" w:rsidRDefault="665C0120" w:rsidP="00D2501B">
            <w:pPr>
              <w:pStyle w:val="BodyText"/>
            </w:pPr>
            <w:r>
              <w:t xml:space="preserve">Area </w:t>
            </w:r>
            <w:r w:rsidR="13C6198A" w:rsidRPr="00D2501B">
              <w:t>1B</w:t>
            </w:r>
          </w:p>
        </w:tc>
        <w:tc>
          <w:tcPr>
            <w:tcW w:w="3293" w:type="dxa"/>
          </w:tcPr>
          <w:p w14:paraId="5BC6D396" w14:textId="3384FED5" w:rsidR="0A045B58" w:rsidRPr="00D2501B" w:rsidRDefault="0A045B58" w:rsidP="00D2501B">
            <w:pPr>
              <w:pStyle w:val="BodyText"/>
            </w:pPr>
            <w:r w:rsidRPr="05864D9B">
              <w:t>Critical Thinking</w:t>
            </w:r>
          </w:p>
        </w:tc>
        <w:tc>
          <w:tcPr>
            <w:tcW w:w="2985" w:type="dxa"/>
          </w:tcPr>
          <w:p w14:paraId="496CA3F0" w14:textId="1D3E622D" w:rsidR="0A045B58" w:rsidRPr="00D2501B" w:rsidRDefault="0A045B58" w:rsidP="00D2501B">
            <w:pPr>
              <w:pStyle w:val="BodyText"/>
            </w:pPr>
            <w:r w:rsidRPr="05864D9B">
              <w:t>3 semester or 4 quarter units</w:t>
            </w:r>
          </w:p>
        </w:tc>
      </w:tr>
      <w:tr w:rsidR="05864D9B" w14:paraId="5399529C" w14:textId="77777777" w:rsidTr="00D2501B">
        <w:trPr>
          <w:trHeight w:val="300"/>
          <w:jc w:val="center"/>
        </w:trPr>
        <w:tc>
          <w:tcPr>
            <w:tcW w:w="1058" w:type="dxa"/>
          </w:tcPr>
          <w:p w14:paraId="4916B5B7" w14:textId="02F706AD" w:rsidR="0A045B58" w:rsidRPr="00D2501B" w:rsidRDefault="70C44691" w:rsidP="00D2501B">
            <w:pPr>
              <w:pStyle w:val="BodyText"/>
            </w:pPr>
            <w:r>
              <w:t xml:space="preserve">Area </w:t>
            </w:r>
            <w:r w:rsidR="13C6198A" w:rsidRPr="00D2501B">
              <w:t>1C</w:t>
            </w:r>
          </w:p>
        </w:tc>
        <w:tc>
          <w:tcPr>
            <w:tcW w:w="3293" w:type="dxa"/>
          </w:tcPr>
          <w:p w14:paraId="33757D66" w14:textId="3DD5629E" w:rsidR="0A045B58" w:rsidRPr="00D2501B" w:rsidRDefault="0A045B58" w:rsidP="00D2501B">
            <w:pPr>
              <w:pStyle w:val="BodyText"/>
            </w:pPr>
            <w:r w:rsidRPr="05864D9B">
              <w:t>Oral Communication</w:t>
            </w:r>
          </w:p>
        </w:tc>
        <w:tc>
          <w:tcPr>
            <w:tcW w:w="2985" w:type="dxa"/>
          </w:tcPr>
          <w:p w14:paraId="1FC146CC" w14:textId="61921D1C" w:rsidR="0A045B58" w:rsidRPr="00D2501B" w:rsidRDefault="0A045B58" w:rsidP="05864D9B">
            <w:pPr>
              <w:pStyle w:val="BodyText"/>
            </w:pPr>
            <w:r w:rsidRPr="05864D9B">
              <w:t>3 semester or 4 quarter units</w:t>
            </w:r>
          </w:p>
        </w:tc>
      </w:tr>
    </w:tbl>
    <w:p w14:paraId="75062508" w14:textId="07C16602" w:rsidR="05864D9B" w:rsidRDefault="05864D9B" w:rsidP="05864D9B">
      <w:pPr>
        <w:pStyle w:val="BodyText"/>
        <w:spacing w:before="2" w:after="1"/>
        <w:rPr>
          <w:i/>
          <w:iCs/>
          <w:sz w:val="14"/>
          <w:szCs w:val="14"/>
        </w:rPr>
      </w:pPr>
    </w:p>
    <w:p w14:paraId="2F3DB673" w14:textId="3C7C957A" w:rsidR="00EF74E9" w:rsidRPr="00745066" w:rsidRDefault="00E12EAD" w:rsidP="00C756B6">
      <w:pPr>
        <w:pStyle w:val="BodyText"/>
        <w:spacing w:before="172" w:line="285" w:lineRule="auto"/>
        <w:ind w:left="369" w:right="182"/>
      </w:pPr>
      <w:r w:rsidRPr="00745066">
        <w:rPr>
          <w:color w:val="182D4A"/>
        </w:rPr>
        <w:t>Area</w:t>
      </w:r>
      <w:r w:rsidRPr="00745066">
        <w:rPr>
          <w:color w:val="182D4A"/>
          <w:spacing w:val="-4"/>
        </w:rPr>
        <w:t xml:space="preserve"> </w:t>
      </w:r>
      <w:r w:rsidR="008876FF" w:rsidRPr="00745066">
        <w:rPr>
          <w:color w:val="182D4A"/>
        </w:rPr>
        <w:t>1</w:t>
      </w:r>
      <w:r w:rsidRPr="00745066">
        <w:rPr>
          <w:color w:val="182D4A"/>
          <w:spacing w:val="-4"/>
        </w:rPr>
        <w:t xml:space="preserve"> </w:t>
      </w:r>
      <w:r w:rsidRPr="00745066">
        <w:rPr>
          <w:color w:val="182D4A"/>
        </w:rPr>
        <w:t>requires</w:t>
      </w:r>
      <w:r w:rsidRPr="00745066">
        <w:rPr>
          <w:color w:val="182D4A"/>
          <w:spacing w:val="-4"/>
        </w:rPr>
        <w:t xml:space="preserve"> </w:t>
      </w:r>
      <w:r w:rsidRPr="00745066">
        <w:rPr>
          <w:color w:val="182D4A"/>
        </w:rPr>
        <w:t>9</w:t>
      </w:r>
      <w:r w:rsidRPr="00745066">
        <w:rPr>
          <w:color w:val="182D4A"/>
          <w:spacing w:val="-4"/>
        </w:rPr>
        <w:t xml:space="preserve"> </w:t>
      </w:r>
      <w:r w:rsidRPr="00745066">
        <w:rPr>
          <w:color w:val="182D4A"/>
        </w:rPr>
        <w:t>semester</w:t>
      </w:r>
      <w:r w:rsidRPr="00745066">
        <w:rPr>
          <w:color w:val="182D4A"/>
          <w:spacing w:val="-4"/>
        </w:rPr>
        <w:t xml:space="preserve"> </w:t>
      </w:r>
      <w:r w:rsidRPr="00745066">
        <w:rPr>
          <w:color w:val="182D4A"/>
        </w:rPr>
        <w:t>units</w:t>
      </w:r>
      <w:r w:rsidRPr="00745066">
        <w:rPr>
          <w:color w:val="182D4A"/>
          <w:spacing w:val="-2"/>
        </w:rPr>
        <w:t xml:space="preserve"> </w:t>
      </w:r>
      <w:r w:rsidRPr="00745066">
        <w:rPr>
          <w:color w:val="182D4A"/>
        </w:rPr>
        <w:t>or</w:t>
      </w:r>
      <w:r w:rsidRPr="00745066">
        <w:rPr>
          <w:color w:val="182D4A"/>
          <w:spacing w:val="-4"/>
        </w:rPr>
        <w:t xml:space="preserve"> </w:t>
      </w:r>
      <w:r w:rsidRPr="00745066">
        <w:rPr>
          <w:color w:val="182D4A"/>
        </w:rPr>
        <w:t>12</w:t>
      </w:r>
      <w:r w:rsidRPr="00745066">
        <w:rPr>
          <w:color w:val="182D4A"/>
          <w:spacing w:val="-4"/>
        </w:rPr>
        <w:t xml:space="preserve"> </w:t>
      </w:r>
      <w:r w:rsidRPr="00745066">
        <w:rPr>
          <w:color w:val="182D4A"/>
        </w:rPr>
        <w:t>quarter</w:t>
      </w:r>
      <w:r w:rsidRPr="00745066">
        <w:rPr>
          <w:color w:val="182D4A"/>
          <w:spacing w:val="-4"/>
        </w:rPr>
        <w:t xml:space="preserve"> </w:t>
      </w:r>
      <w:r w:rsidRPr="00745066">
        <w:rPr>
          <w:color w:val="182D4A"/>
        </w:rPr>
        <w:t>units</w:t>
      </w:r>
      <w:r w:rsidRPr="00745066">
        <w:rPr>
          <w:color w:val="182D4A"/>
          <w:spacing w:val="-4"/>
        </w:rPr>
        <w:t xml:space="preserve"> </w:t>
      </w:r>
      <w:r w:rsidRPr="00745066">
        <w:rPr>
          <w:color w:val="182D4A"/>
        </w:rPr>
        <w:t>in</w:t>
      </w:r>
      <w:r w:rsidRPr="00745066">
        <w:rPr>
          <w:color w:val="182D4A"/>
          <w:spacing w:val="-4"/>
        </w:rPr>
        <w:t xml:space="preserve"> </w:t>
      </w:r>
      <w:r w:rsidR="00A3457A" w:rsidRPr="00745066">
        <w:rPr>
          <w:color w:val="182D4A"/>
        </w:rPr>
        <w:t>English composition</w:t>
      </w:r>
      <w:r w:rsidRPr="00745066">
        <w:rPr>
          <w:color w:val="182D4A"/>
        </w:rPr>
        <w:t xml:space="preserve"> (</w:t>
      </w:r>
      <w:r w:rsidR="00AA021F" w:rsidRPr="00745066">
        <w:rPr>
          <w:color w:val="182D4A"/>
        </w:rPr>
        <w:t>1</w:t>
      </w:r>
      <w:r w:rsidRPr="00745066">
        <w:rPr>
          <w:color w:val="182D4A"/>
        </w:rPr>
        <w:t>A), critical thinking (</w:t>
      </w:r>
      <w:r w:rsidR="0020509E" w:rsidRPr="00745066">
        <w:rPr>
          <w:color w:val="182D4A"/>
        </w:rPr>
        <w:t>1B</w:t>
      </w:r>
      <w:r w:rsidRPr="00745066">
        <w:rPr>
          <w:color w:val="182D4A"/>
        </w:rPr>
        <w:t>)</w:t>
      </w:r>
      <w:r w:rsidR="00154CE8" w:rsidRPr="00745066">
        <w:rPr>
          <w:color w:val="182D4A"/>
        </w:rPr>
        <w:t xml:space="preserve"> and oral communication (1C)</w:t>
      </w:r>
      <w:r w:rsidRPr="00745066">
        <w:rPr>
          <w:color w:val="182D4A"/>
        </w:rPr>
        <w:t>. Campuses shall not</w:t>
      </w:r>
      <w:r w:rsidR="00745066">
        <w:rPr>
          <w:color w:val="182D4A"/>
        </w:rPr>
        <w:t xml:space="preserve"> exceed these unit requirements.</w:t>
      </w:r>
      <w:r w:rsidR="00745066">
        <w:t xml:space="preserve"> </w:t>
      </w:r>
      <w:r w:rsidRPr="00745066">
        <w:rPr>
          <w:color w:val="182D4A"/>
        </w:rPr>
        <w:t>Students</w:t>
      </w:r>
      <w:r w:rsidRPr="00745066">
        <w:rPr>
          <w:color w:val="182D4A"/>
          <w:spacing w:val="-6"/>
        </w:rPr>
        <w:t xml:space="preserve"> </w:t>
      </w:r>
      <w:r w:rsidRPr="00745066">
        <w:rPr>
          <w:color w:val="182D4A"/>
        </w:rPr>
        <w:t>taking</w:t>
      </w:r>
      <w:r w:rsidRPr="00745066">
        <w:rPr>
          <w:color w:val="182D4A"/>
          <w:spacing w:val="-4"/>
        </w:rPr>
        <w:t xml:space="preserve"> </w:t>
      </w:r>
      <w:r w:rsidRPr="00745066">
        <w:rPr>
          <w:color w:val="182D4A"/>
        </w:rPr>
        <w:t>courses</w:t>
      </w:r>
      <w:r w:rsidRPr="00745066">
        <w:rPr>
          <w:color w:val="182D4A"/>
          <w:spacing w:val="-6"/>
        </w:rPr>
        <w:t xml:space="preserve"> </w:t>
      </w:r>
      <w:r w:rsidRPr="00745066">
        <w:rPr>
          <w:color w:val="182D4A"/>
        </w:rPr>
        <w:t>in</w:t>
      </w:r>
      <w:r w:rsidRPr="00745066">
        <w:rPr>
          <w:color w:val="182D4A"/>
          <w:spacing w:val="-6"/>
        </w:rPr>
        <w:t xml:space="preserve"> </w:t>
      </w:r>
      <w:r w:rsidRPr="00745066">
        <w:rPr>
          <w:color w:val="182D4A"/>
        </w:rPr>
        <w:t>fulfillment</w:t>
      </w:r>
      <w:r w:rsidRPr="00745066">
        <w:rPr>
          <w:color w:val="182D4A"/>
          <w:spacing w:val="-3"/>
        </w:rPr>
        <w:t xml:space="preserve"> </w:t>
      </w:r>
      <w:r w:rsidRPr="00745066">
        <w:rPr>
          <w:color w:val="182D4A"/>
        </w:rPr>
        <w:t>of</w:t>
      </w:r>
      <w:r w:rsidRPr="00745066">
        <w:rPr>
          <w:color w:val="182D4A"/>
          <w:spacing w:val="-6"/>
        </w:rPr>
        <w:t xml:space="preserve"> </w:t>
      </w:r>
      <w:r w:rsidR="00FF5370" w:rsidRPr="00745066">
        <w:rPr>
          <w:color w:val="182D4A"/>
        </w:rPr>
        <w:t>A</w:t>
      </w:r>
      <w:r w:rsidRPr="00745066">
        <w:rPr>
          <w:color w:val="182D4A"/>
        </w:rPr>
        <w:t>reas</w:t>
      </w:r>
      <w:r w:rsidRPr="00745066">
        <w:rPr>
          <w:color w:val="182D4A"/>
          <w:spacing w:val="-6"/>
        </w:rPr>
        <w:t xml:space="preserve"> </w:t>
      </w:r>
      <w:r w:rsidR="11D43BA7" w:rsidRPr="00745066">
        <w:rPr>
          <w:color w:val="182D4A"/>
        </w:rPr>
        <w:t>1A</w:t>
      </w:r>
      <w:r w:rsidRPr="00745066">
        <w:rPr>
          <w:color w:val="182D4A"/>
          <w:spacing w:val="-6"/>
        </w:rPr>
        <w:t xml:space="preserve"> </w:t>
      </w:r>
      <w:r w:rsidRPr="00745066">
        <w:rPr>
          <w:color w:val="182D4A"/>
        </w:rPr>
        <w:t>and</w:t>
      </w:r>
      <w:r w:rsidRPr="00745066">
        <w:rPr>
          <w:color w:val="182D4A"/>
          <w:spacing w:val="-6"/>
        </w:rPr>
        <w:t xml:space="preserve"> </w:t>
      </w:r>
      <w:r w:rsidR="0D5D9641" w:rsidRPr="00745066">
        <w:rPr>
          <w:color w:val="182D4A"/>
        </w:rPr>
        <w:t>1C</w:t>
      </w:r>
      <w:r w:rsidRPr="00745066">
        <w:rPr>
          <w:color w:val="182D4A"/>
          <w:spacing w:val="-6"/>
        </w:rPr>
        <w:t xml:space="preserve"> </w:t>
      </w:r>
      <w:r w:rsidRPr="00745066">
        <w:rPr>
          <w:color w:val="182D4A"/>
        </w:rPr>
        <w:t>will</w:t>
      </w:r>
      <w:r w:rsidRPr="00745066">
        <w:rPr>
          <w:color w:val="182D4A"/>
          <w:spacing w:val="-3"/>
        </w:rPr>
        <w:t xml:space="preserve"> </w:t>
      </w:r>
      <w:r w:rsidRPr="00745066">
        <w:rPr>
          <w:color w:val="182D4A"/>
        </w:rPr>
        <w:t>develop</w:t>
      </w:r>
      <w:r w:rsidRPr="00745066">
        <w:rPr>
          <w:color w:val="182D4A"/>
          <w:spacing w:val="-6"/>
        </w:rPr>
        <w:t xml:space="preserve"> </w:t>
      </w:r>
      <w:r w:rsidRPr="00745066">
        <w:rPr>
          <w:color w:val="182D4A"/>
        </w:rPr>
        <w:t>knowledge</w:t>
      </w:r>
      <w:r w:rsidRPr="00745066">
        <w:rPr>
          <w:color w:val="182D4A"/>
          <w:spacing w:val="-6"/>
        </w:rPr>
        <w:t xml:space="preserve"> </w:t>
      </w:r>
      <w:r w:rsidRPr="00745066">
        <w:rPr>
          <w:color w:val="182D4A"/>
        </w:rPr>
        <w:t>and</w:t>
      </w:r>
      <w:r w:rsidRPr="00745066">
        <w:rPr>
          <w:color w:val="182D4A"/>
          <w:spacing w:val="-3"/>
        </w:rPr>
        <w:t xml:space="preserve"> </w:t>
      </w:r>
      <w:r w:rsidRPr="00745066">
        <w:rPr>
          <w:color w:val="182D4A"/>
        </w:rPr>
        <w:t>understanding of the form, content, context and effectiveness of communication. Students will develop proficiency in oral and written communication in English, examining communication from the rhetorical perspective and practicing reasoning and advocacy, organization, and accuracy. Students will enhance their skills and</w:t>
      </w:r>
      <w:r w:rsidRPr="00745066">
        <w:rPr>
          <w:color w:val="182D4A"/>
          <w:spacing w:val="-2"/>
        </w:rPr>
        <w:t xml:space="preserve"> </w:t>
      </w:r>
      <w:r w:rsidRPr="00745066">
        <w:rPr>
          <w:color w:val="182D4A"/>
        </w:rPr>
        <w:t>abilities in</w:t>
      </w:r>
      <w:r w:rsidRPr="00745066">
        <w:rPr>
          <w:color w:val="182D4A"/>
          <w:spacing w:val="-2"/>
        </w:rPr>
        <w:t xml:space="preserve"> </w:t>
      </w:r>
      <w:r w:rsidRPr="00745066">
        <w:rPr>
          <w:color w:val="182D4A"/>
        </w:rPr>
        <w:t>the</w:t>
      </w:r>
      <w:r w:rsidRPr="00745066">
        <w:rPr>
          <w:color w:val="182D4A"/>
          <w:spacing w:val="-2"/>
        </w:rPr>
        <w:t xml:space="preserve"> </w:t>
      </w:r>
      <w:r w:rsidRPr="00745066">
        <w:rPr>
          <w:color w:val="182D4A"/>
        </w:rPr>
        <w:t>discovery,</w:t>
      </w:r>
      <w:r w:rsidRPr="00745066">
        <w:rPr>
          <w:color w:val="182D4A"/>
          <w:spacing w:val="-2"/>
        </w:rPr>
        <w:t xml:space="preserve"> </w:t>
      </w:r>
      <w:r w:rsidRPr="00745066">
        <w:rPr>
          <w:color w:val="182D4A"/>
        </w:rPr>
        <w:t>critical</w:t>
      </w:r>
      <w:r w:rsidRPr="00745066">
        <w:rPr>
          <w:color w:val="182D4A"/>
          <w:spacing w:val="-2"/>
        </w:rPr>
        <w:t xml:space="preserve"> </w:t>
      </w:r>
      <w:r w:rsidRPr="00745066">
        <w:rPr>
          <w:color w:val="182D4A"/>
        </w:rPr>
        <w:t>evaluation,</w:t>
      </w:r>
      <w:r w:rsidRPr="00745066">
        <w:rPr>
          <w:color w:val="182D4A"/>
          <w:spacing w:val="-2"/>
        </w:rPr>
        <w:t xml:space="preserve"> </w:t>
      </w:r>
      <w:r w:rsidRPr="00745066">
        <w:rPr>
          <w:color w:val="182D4A"/>
        </w:rPr>
        <w:t>and</w:t>
      </w:r>
      <w:r w:rsidRPr="00745066">
        <w:rPr>
          <w:color w:val="182D4A"/>
          <w:spacing w:val="-2"/>
        </w:rPr>
        <w:t xml:space="preserve"> </w:t>
      </w:r>
      <w:r w:rsidRPr="00745066">
        <w:rPr>
          <w:color w:val="182D4A"/>
        </w:rPr>
        <w:t>reporting</w:t>
      </w:r>
      <w:r w:rsidRPr="00745066">
        <w:rPr>
          <w:color w:val="182D4A"/>
          <w:spacing w:val="-2"/>
        </w:rPr>
        <w:t xml:space="preserve"> </w:t>
      </w:r>
      <w:r w:rsidRPr="00745066">
        <w:rPr>
          <w:color w:val="182D4A"/>
        </w:rPr>
        <w:t>of</w:t>
      </w:r>
      <w:r w:rsidRPr="00745066">
        <w:rPr>
          <w:color w:val="182D4A"/>
          <w:spacing w:val="-2"/>
        </w:rPr>
        <w:t xml:space="preserve"> </w:t>
      </w:r>
      <w:r w:rsidRPr="00745066">
        <w:rPr>
          <w:color w:val="182D4A"/>
        </w:rPr>
        <w:t>information, as</w:t>
      </w:r>
      <w:r w:rsidRPr="00745066">
        <w:rPr>
          <w:color w:val="182D4A"/>
          <w:spacing w:val="-2"/>
        </w:rPr>
        <w:t xml:space="preserve"> </w:t>
      </w:r>
      <w:r w:rsidRPr="00745066">
        <w:rPr>
          <w:color w:val="182D4A"/>
        </w:rPr>
        <w:t>well</w:t>
      </w:r>
      <w:r w:rsidRPr="00745066">
        <w:rPr>
          <w:color w:val="182D4A"/>
          <w:spacing w:val="-2"/>
        </w:rPr>
        <w:t xml:space="preserve"> </w:t>
      </w:r>
      <w:r w:rsidRPr="00745066">
        <w:rPr>
          <w:color w:val="182D4A"/>
        </w:rPr>
        <w:t>as</w:t>
      </w:r>
      <w:r w:rsidRPr="00745066">
        <w:rPr>
          <w:color w:val="182D4A"/>
          <w:spacing w:val="-2"/>
        </w:rPr>
        <w:t xml:space="preserve"> </w:t>
      </w:r>
      <w:r w:rsidRPr="00745066">
        <w:rPr>
          <w:color w:val="182D4A"/>
        </w:rPr>
        <w:t>reading,</w:t>
      </w:r>
      <w:r w:rsidRPr="00745066">
        <w:rPr>
          <w:color w:val="182D4A"/>
          <w:spacing w:val="-2"/>
        </w:rPr>
        <w:t xml:space="preserve"> </w:t>
      </w:r>
      <w:r w:rsidRPr="00745066">
        <w:rPr>
          <w:color w:val="182D4A"/>
        </w:rPr>
        <w:t>writing, and listening effectively. Coursework must include active participation and practice in both written communication and oral communication in English.</w:t>
      </w:r>
    </w:p>
    <w:p w14:paraId="2F3DB674" w14:textId="0CBA343C" w:rsidR="00EF74E9" w:rsidRPr="00674D3F" w:rsidRDefault="00E12EAD" w:rsidP="00C756B6">
      <w:pPr>
        <w:pStyle w:val="BodyText"/>
        <w:spacing w:before="147" w:line="285" w:lineRule="auto"/>
        <w:ind w:left="369" w:right="211"/>
        <w:rPr>
          <w:color w:val="182D4A"/>
        </w:rPr>
      </w:pPr>
      <w:r w:rsidRPr="00674D3F">
        <w:rPr>
          <w:color w:val="182D4A"/>
        </w:rPr>
        <w:t>In critical thinking (</w:t>
      </w:r>
      <w:r w:rsidR="00FF5370" w:rsidRPr="00674D3F">
        <w:rPr>
          <w:color w:val="182D4A"/>
        </w:rPr>
        <w:t>A</w:t>
      </w:r>
      <w:r w:rsidRPr="00674D3F">
        <w:rPr>
          <w:color w:val="182D4A"/>
        </w:rPr>
        <w:t xml:space="preserve">rea </w:t>
      </w:r>
      <w:r w:rsidR="259A8489" w:rsidRPr="00674D3F">
        <w:rPr>
          <w:color w:val="182D4A"/>
        </w:rPr>
        <w:t>1B</w:t>
      </w:r>
      <w:r w:rsidRPr="00674D3F">
        <w:rPr>
          <w:color w:val="182D4A"/>
        </w:rPr>
        <w:t>) courses, students will understand logic and its relation to language; elementary inductive and deductive processes, including an understanding of the formal and informal fallacies</w:t>
      </w:r>
      <w:r w:rsidRPr="00674D3F">
        <w:rPr>
          <w:color w:val="182D4A"/>
          <w:spacing w:val="-5"/>
        </w:rPr>
        <w:t xml:space="preserve"> </w:t>
      </w:r>
      <w:r w:rsidRPr="00674D3F">
        <w:rPr>
          <w:color w:val="182D4A"/>
        </w:rPr>
        <w:t>of</w:t>
      </w:r>
      <w:r w:rsidRPr="00674D3F">
        <w:rPr>
          <w:color w:val="182D4A"/>
          <w:spacing w:val="-5"/>
        </w:rPr>
        <w:t xml:space="preserve"> </w:t>
      </w:r>
      <w:r w:rsidRPr="00674D3F">
        <w:rPr>
          <w:color w:val="182D4A"/>
        </w:rPr>
        <w:t>language</w:t>
      </w:r>
      <w:r w:rsidRPr="00674D3F">
        <w:rPr>
          <w:color w:val="182D4A"/>
          <w:spacing w:val="-2"/>
        </w:rPr>
        <w:t xml:space="preserve"> </w:t>
      </w:r>
      <w:r w:rsidRPr="00674D3F">
        <w:rPr>
          <w:color w:val="182D4A"/>
        </w:rPr>
        <w:t>and</w:t>
      </w:r>
      <w:r w:rsidRPr="00674D3F">
        <w:rPr>
          <w:color w:val="182D4A"/>
          <w:spacing w:val="-5"/>
        </w:rPr>
        <w:t xml:space="preserve"> </w:t>
      </w:r>
      <w:r w:rsidR="00A17A9F" w:rsidRPr="00674D3F">
        <w:rPr>
          <w:color w:val="182D4A"/>
        </w:rPr>
        <w:t>thought,</w:t>
      </w:r>
      <w:r w:rsidRPr="00674D3F">
        <w:rPr>
          <w:color w:val="182D4A"/>
          <w:spacing w:val="-5"/>
        </w:rPr>
        <w:t xml:space="preserve"> </w:t>
      </w:r>
      <w:r w:rsidRPr="00674D3F">
        <w:rPr>
          <w:color w:val="182D4A"/>
        </w:rPr>
        <w:t>and</w:t>
      </w:r>
      <w:r w:rsidRPr="00674D3F">
        <w:rPr>
          <w:color w:val="182D4A"/>
          <w:spacing w:val="-3"/>
        </w:rPr>
        <w:t xml:space="preserve"> </w:t>
      </w:r>
      <w:r w:rsidRPr="00674D3F">
        <w:rPr>
          <w:color w:val="182D4A"/>
        </w:rPr>
        <w:t>the</w:t>
      </w:r>
      <w:r w:rsidRPr="00674D3F">
        <w:rPr>
          <w:color w:val="182D4A"/>
          <w:spacing w:val="-5"/>
        </w:rPr>
        <w:t xml:space="preserve"> </w:t>
      </w:r>
      <w:r w:rsidRPr="00674D3F">
        <w:rPr>
          <w:color w:val="182D4A"/>
        </w:rPr>
        <w:t>ability</w:t>
      </w:r>
      <w:r w:rsidRPr="00674D3F">
        <w:rPr>
          <w:color w:val="182D4A"/>
          <w:spacing w:val="-5"/>
        </w:rPr>
        <w:t xml:space="preserve"> </w:t>
      </w:r>
      <w:r w:rsidRPr="00674D3F">
        <w:rPr>
          <w:color w:val="182D4A"/>
        </w:rPr>
        <w:t>to</w:t>
      </w:r>
      <w:r w:rsidRPr="00674D3F">
        <w:rPr>
          <w:color w:val="182D4A"/>
          <w:spacing w:val="-5"/>
        </w:rPr>
        <w:t xml:space="preserve"> </w:t>
      </w:r>
      <w:r w:rsidRPr="00674D3F">
        <w:rPr>
          <w:color w:val="182D4A"/>
        </w:rPr>
        <w:t>distinguish</w:t>
      </w:r>
      <w:r w:rsidRPr="00674D3F">
        <w:rPr>
          <w:color w:val="182D4A"/>
          <w:spacing w:val="-5"/>
        </w:rPr>
        <w:t xml:space="preserve"> </w:t>
      </w:r>
      <w:r w:rsidRPr="00674D3F">
        <w:rPr>
          <w:color w:val="182D4A"/>
        </w:rPr>
        <w:t>matters</w:t>
      </w:r>
      <w:r w:rsidRPr="00674D3F">
        <w:rPr>
          <w:color w:val="182D4A"/>
          <w:spacing w:val="-2"/>
        </w:rPr>
        <w:t xml:space="preserve"> </w:t>
      </w:r>
      <w:r w:rsidRPr="00674D3F">
        <w:rPr>
          <w:color w:val="182D4A"/>
        </w:rPr>
        <w:t>of</w:t>
      </w:r>
      <w:r w:rsidRPr="00674D3F">
        <w:rPr>
          <w:color w:val="182D4A"/>
          <w:spacing w:val="-5"/>
        </w:rPr>
        <w:t xml:space="preserve"> </w:t>
      </w:r>
      <w:r w:rsidRPr="00674D3F">
        <w:rPr>
          <w:color w:val="182D4A"/>
        </w:rPr>
        <w:t>fact</w:t>
      </w:r>
      <w:r w:rsidRPr="00674D3F">
        <w:rPr>
          <w:color w:val="182D4A"/>
          <w:spacing w:val="-5"/>
        </w:rPr>
        <w:t xml:space="preserve"> </w:t>
      </w:r>
      <w:r w:rsidRPr="00674D3F">
        <w:rPr>
          <w:color w:val="182D4A"/>
        </w:rPr>
        <w:t>from</w:t>
      </w:r>
      <w:r w:rsidRPr="00674D3F">
        <w:rPr>
          <w:color w:val="182D4A"/>
          <w:spacing w:val="-5"/>
        </w:rPr>
        <w:t xml:space="preserve"> </w:t>
      </w:r>
      <w:r w:rsidRPr="00674D3F">
        <w:rPr>
          <w:color w:val="182D4A"/>
        </w:rPr>
        <w:t>issues</w:t>
      </w:r>
      <w:r w:rsidRPr="00674D3F">
        <w:rPr>
          <w:color w:val="182D4A"/>
          <w:spacing w:val="-5"/>
        </w:rPr>
        <w:t xml:space="preserve"> </w:t>
      </w:r>
      <w:r w:rsidRPr="00674D3F">
        <w:rPr>
          <w:color w:val="182D4A"/>
        </w:rPr>
        <w:t>of</w:t>
      </w:r>
      <w:r w:rsidRPr="00674D3F">
        <w:rPr>
          <w:color w:val="182D4A"/>
          <w:spacing w:val="-5"/>
        </w:rPr>
        <w:t xml:space="preserve"> </w:t>
      </w:r>
      <w:r w:rsidRPr="00674D3F">
        <w:rPr>
          <w:color w:val="182D4A"/>
        </w:rPr>
        <w:t xml:space="preserve">judgment or opinion. In </w:t>
      </w:r>
      <w:r w:rsidR="47DA6608" w:rsidRPr="00674D3F">
        <w:rPr>
          <w:color w:val="182D4A"/>
        </w:rPr>
        <w:t>1B</w:t>
      </w:r>
      <w:r w:rsidRPr="00674D3F">
        <w:rPr>
          <w:color w:val="182D4A"/>
        </w:rPr>
        <w:t xml:space="preserve"> courses, students will develop the abilities to analyze, criticize, and advocate ideas; to reason inductively and deductively; and to reach well-supported factual or judgmental conclusions.</w:t>
      </w:r>
    </w:p>
    <w:p w14:paraId="2F3DB675" w14:textId="284208EB" w:rsidR="00EF74E9" w:rsidRDefault="00745ADF">
      <w:pPr>
        <w:pStyle w:val="Heading2"/>
      </w:pPr>
      <w:bookmarkStart w:id="6" w:name="Area_B_Scientific_Inquiry_and_Quantitati"/>
      <w:bookmarkEnd w:id="6"/>
      <w:r>
        <w:rPr>
          <w:color w:val="182D4A"/>
        </w:rPr>
        <w:t xml:space="preserve">Subject </w:t>
      </w:r>
      <w:r w:rsidR="00E12EAD">
        <w:rPr>
          <w:color w:val="182D4A"/>
        </w:rPr>
        <w:t>Area</w:t>
      </w:r>
      <w:r w:rsidR="00E12EAD">
        <w:rPr>
          <w:color w:val="182D4A"/>
          <w:spacing w:val="-17"/>
        </w:rPr>
        <w:t xml:space="preserve"> </w:t>
      </w:r>
      <w:r w:rsidR="0171E26A">
        <w:rPr>
          <w:color w:val="182D4A"/>
        </w:rPr>
        <w:t>2</w:t>
      </w:r>
      <w:r w:rsidR="00E12EAD">
        <w:rPr>
          <w:color w:val="182D4A"/>
          <w:spacing w:val="-17"/>
        </w:rPr>
        <w:t xml:space="preserve"> </w:t>
      </w:r>
      <w:r w:rsidR="34F15863">
        <w:rPr>
          <w:color w:val="182D4A"/>
        </w:rPr>
        <w:t>Mathematical Concepts</w:t>
      </w:r>
      <w:r w:rsidR="00E12EAD">
        <w:rPr>
          <w:color w:val="182D4A"/>
          <w:spacing w:val="-16"/>
        </w:rPr>
        <w:t xml:space="preserve"> </w:t>
      </w:r>
      <w:r w:rsidR="00E12EAD">
        <w:rPr>
          <w:color w:val="182D4A"/>
        </w:rPr>
        <w:t>and</w:t>
      </w:r>
      <w:r w:rsidR="00E12EAD">
        <w:rPr>
          <w:color w:val="182D4A"/>
          <w:spacing w:val="-17"/>
        </w:rPr>
        <w:t xml:space="preserve"> </w:t>
      </w:r>
      <w:r w:rsidR="00E12EAD">
        <w:rPr>
          <w:color w:val="182D4A"/>
        </w:rPr>
        <w:t>Quantitative</w:t>
      </w:r>
      <w:r w:rsidR="00E12EAD">
        <w:rPr>
          <w:color w:val="182D4A"/>
          <w:spacing w:val="-17"/>
        </w:rPr>
        <w:t xml:space="preserve"> </w:t>
      </w:r>
      <w:r w:rsidR="00E12EAD">
        <w:rPr>
          <w:color w:val="182D4A"/>
          <w:spacing w:val="-2"/>
        </w:rPr>
        <w:t>Reasoning</w:t>
      </w:r>
    </w:p>
    <w:p w14:paraId="5F7122E3" w14:textId="77777777" w:rsidR="008D429A" w:rsidRPr="00C756B6" w:rsidRDefault="6D2C22D2" w:rsidP="4B52F3C5">
      <w:pPr>
        <w:spacing w:before="149" w:line="285" w:lineRule="auto"/>
        <w:ind w:left="369"/>
        <w:rPr>
          <w:b/>
          <w:bCs/>
          <w:color w:val="182D4A"/>
        </w:rPr>
      </w:pPr>
      <w:r w:rsidRPr="00C756B6">
        <w:rPr>
          <w:b/>
          <w:bCs/>
          <w:color w:val="182D4A"/>
        </w:rPr>
        <w:t>3</w:t>
      </w:r>
      <w:r w:rsidR="00E12EAD" w:rsidRPr="00C756B6">
        <w:rPr>
          <w:b/>
          <w:bCs/>
          <w:color w:val="182D4A"/>
          <w:spacing w:val="-3"/>
        </w:rPr>
        <w:t xml:space="preserve"> </w:t>
      </w:r>
      <w:r w:rsidR="00E12EAD" w:rsidRPr="00C756B6">
        <w:rPr>
          <w:b/>
          <w:bCs/>
          <w:color w:val="182D4A"/>
        </w:rPr>
        <w:t>semester</w:t>
      </w:r>
      <w:r w:rsidR="00E12EAD" w:rsidRPr="00C756B6">
        <w:rPr>
          <w:b/>
          <w:bCs/>
          <w:color w:val="182D4A"/>
          <w:spacing w:val="-3"/>
        </w:rPr>
        <w:t xml:space="preserve"> </w:t>
      </w:r>
      <w:r w:rsidR="00E12EAD" w:rsidRPr="00C756B6">
        <w:rPr>
          <w:b/>
          <w:bCs/>
          <w:color w:val="182D4A"/>
        </w:rPr>
        <w:t>units</w:t>
      </w:r>
      <w:r w:rsidR="00E12EAD" w:rsidRPr="00C756B6">
        <w:rPr>
          <w:b/>
          <w:bCs/>
          <w:color w:val="182D4A"/>
          <w:spacing w:val="-3"/>
        </w:rPr>
        <w:t xml:space="preserve"> </w:t>
      </w:r>
      <w:r w:rsidR="00E12EAD" w:rsidRPr="00C756B6">
        <w:rPr>
          <w:b/>
          <w:bCs/>
          <w:color w:val="182D4A"/>
        </w:rPr>
        <w:t>(</w:t>
      </w:r>
      <w:r w:rsidR="414909DC" w:rsidRPr="00C756B6">
        <w:rPr>
          <w:b/>
          <w:bCs/>
          <w:color w:val="182D4A"/>
        </w:rPr>
        <w:t>4</w:t>
      </w:r>
      <w:r w:rsidR="00E12EAD" w:rsidRPr="00C756B6">
        <w:rPr>
          <w:b/>
          <w:bCs/>
          <w:color w:val="182D4A"/>
          <w:spacing w:val="-3"/>
        </w:rPr>
        <w:t xml:space="preserve"> </w:t>
      </w:r>
      <w:r w:rsidR="00E12EAD" w:rsidRPr="00C756B6">
        <w:rPr>
          <w:b/>
          <w:bCs/>
          <w:color w:val="182D4A"/>
        </w:rPr>
        <w:t>quarter</w:t>
      </w:r>
      <w:r w:rsidR="00E12EAD" w:rsidRPr="00C756B6">
        <w:rPr>
          <w:b/>
          <w:bCs/>
          <w:color w:val="182D4A"/>
          <w:spacing w:val="-3"/>
        </w:rPr>
        <w:t xml:space="preserve"> </w:t>
      </w:r>
      <w:r w:rsidR="00E12EAD" w:rsidRPr="00C756B6">
        <w:rPr>
          <w:b/>
          <w:bCs/>
          <w:color w:val="182D4A"/>
        </w:rPr>
        <w:t>units)</w:t>
      </w:r>
      <w:r w:rsidR="00585668" w:rsidRPr="00C756B6">
        <w:rPr>
          <w:b/>
          <w:bCs/>
          <w:color w:val="182D4A"/>
        </w:rPr>
        <w:t xml:space="preserve"> </w:t>
      </w:r>
    </w:p>
    <w:p w14:paraId="4B21ABA4" w14:textId="4006C99B" w:rsidR="00EF74E9" w:rsidRDefault="00E12EAD" w:rsidP="4B52F3C5">
      <w:pPr>
        <w:spacing w:before="149" w:line="285" w:lineRule="auto"/>
        <w:ind w:left="369"/>
        <w:rPr>
          <w:i/>
          <w:iCs/>
          <w:sz w:val="21"/>
          <w:szCs w:val="21"/>
        </w:rPr>
      </w:pPr>
      <w:r w:rsidRPr="4B52F3C5">
        <w:rPr>
          <w:i/>
          <w:iCs/>
          <w:color w:val="182D4A"/>
          <w:sz w:val="21"/>
          <w:szCs w:val="21"/>
        </w:rPr>
        <w:t>One</w:t>
      </w:r>
      <w:r w:rsidRPr="4B52F3C5">
        <w:rPr>
          <w:i/>
          <w:iCs/>
          <w:color w:val="182D4A"/>
          <w:spacing w:val="-4"/>
          <w:sz w:val="21"/>
          <w:szCs w:val="21"/>
        </w:rPr>
        <w:t xml:space="preserve"> </w:t>
      </w:r>
      <w:r w:rsidRPr="4B52F3C5">
        <w:rPr>
          <w:i/>
          <w:iCs/>
          <w:color w:val="182D4A"/>
          <w:sz w:val="21"/>
          <w:szCs w:val="21"/>
        </w:rPr>
        <w:t>course</w:t>
      </w:r>
      <w:r w:rsidRPr="4B52F3C5">
        <w:rPr>
          <w:i/>
          <w:iCs/>
          <w:color w:val="182D4A"/>
          <w:spacing w:val="-4"/>
          <w:sz w:val="21"/>
          <w:szCs w:val="21"/>
        </w:rPr>
        <w:t xml:space="preserve"> </w:t>
      </w:r>
      <w:r w:rsidRPr="4B52F3C5">
        <w:rPr>
          <w:i/>
          <w:iCs/>
          <w:color w:val="182D4A"/>
          <w:sz w:val="21"/>
          <w:szCs w:val="21"/>
        </w:rPr>
        <w:t>in</w:t>
      </w:r>
      <w:r w:rsidRPr="4B52F3C5">
        <w:rPr>
          <w:i/>
          <w:iCs/>
          <w:color w:val="182D4A"/>
          <w:spacing w:val="-4"/>
          <w:sz w:val="21"/>
          <w:szCs w:val="21"/>
        </w:rPr>
        <w:t xml:space="preserve"> </w:t>
      </w:r>
      <w:r w:rsidR="00D65098">
        <w:rPr>
          <w:i/>
          <w:iCs/>
          <w:color w:val="182D4A"/>
          <w:sz w:val="21"/>
          <w:szCs w:val="21"/>
        </w:rPr>
        <w:t>this area</w:t>
      </w:r>
      <w:r w:rsidR="2AB1BA4A" w:rsidRPr="4B52F3C5">
        <w:rPr>
          <w:i/>
          <w:iCs/>
          <w:color w:val="182D4A"/>
          <w:sz w:val="21"/>
          <w:szCs w:val="21"/>
        </w:rPr>
        <w:t xml:space="preserve">. </w:t>
      </w:r>
    </w:p>
    <w:tbl>
      <w:tblPr>
        <w:tblStyle w:val="TableGrid"/>
        <w:tblW w:w="9180" w:type="dxa"/>
        <w:jc w:val="center"/>
        <w:tblLayout w:type="fixed"/>
        <w:tblLook w:val="06A0" w:firstRow="1" w:lastRow="0" w:firstColumn="1" w:lastColumn="0" w:noHBand="1" w:noVBand="1"/>
      </w:tblPr>
      <w:tblGrid>
        <w:gridCol w:w="890"/>
        <w:gridCol w:w="4795"/>
        <w:gridCol w:w="3495"/>
      </w:tblGrid>
      <w:tr w:rsidR="05864D9B" w14:paraId="74843B36" w14:textId="77777777" w:rsidTr="00D2501B">
        <w:trPr>
          <w:trHeight w:val="300"/>
          <w:jc w:val="center"/>
        </w:trPr>
        <w:tc>
          <w:tcPr>
            <w:tcW w:w="890" w:type="dxa"/>
          </w:tcPr>
          <w:p w14:paraId="078F8477" w14:textId="101B1AC4" w:rsidR="4874D572" w:rsidRDefault="01802423" w:rsidP="00D2501B">
            <w:pPr>
              <w:pStyle w:val="BodyText"/>
            </w:pPr>
            <w:r>
              <w:t xml:space="preserve">Area </w:t>
            </w:r>
            <w:r w:rsidR="698B03B1">
              <w:t>2</w:t>
            </w:r>
          </w:p>
        </w:tc>
        <w:tc>
          <w:tcPr>
            <w:tcW w:w="4795" w:type="dxa"/>
          </w:tcPr>
          <w:p w14:paraId="5E5661B6" w14:textId="0522386B" w:rsidR="4874D572" w:rsidRDefault="4874D572" w:rsidP="00D2501B">
            <w:pPr>
              <w:pStyle w:val="BodyText"/>
            </w:pPr>
            <w:r w:rsidRPr="05864D9B">
              <w:t>Mathematical Concepts and Quantitative Reasoning</w:t>
            </w:r>
          </w:p>
        </w:tc>
        <w:tc>
          <w:tcPr>
            <w:tcW w:w="3495" w:type="dxa"/>
          </w:tcPr>
          <w:p w14:paraId="6428C4CC" w14:textId="6B4AAE19" w:rsidR="05864D9B" w:rsidRDefault="05864D9B" w:rsidP="05864D9B">
            <w:pPr>
              <w:pStyle w:val="BodyText"/>
            </w:pPr>
            <w:r w:rsidRPr="05864D9B">
              <w:t>3 semester or 4 quarter units</w:t>
            </w:r>
          </w:p>
        </w:tc>
      </w:tr>
    </w:tbl>
    <w:p w14:paraId="3E406995" w14:textId="77777777" w:rsidR="00745066" w:rsidRDefault="4D0D9CF9" w:rsidP="00745066">
      <w:pPr>
        <w:pStyle w:val="BodyText"/>
        <w:spacing w:before="149" w:line="285" w:lineRule="auto"/>
        <w:ind w:left="369"/>
        <w:rPr>
          <w:color w:val="182D4A"/>
        </w:rPr>
      </w:pPr>
      <w:r w:rsidRPr="00C756B6">
        <w:rPr>
          <w:color w:val="182D4A"/>
        </w:rPr>
        <w:t xml:space="preserve">Through courses in </w:t>
      </w:r>
      <w:r w:rsidR="00E377C8" w:rsidRPr="00C756B6">
        <w:rPr>
          <w:color w:val="182D4A"/>
        </w:rPr>
        <w:t>A</w:t>
      </w:r>
      <w:r w:rsidRPr="00C756B6">
        <w:rPr>
          <w:color w:val="182D4A"/>
        </w:rPr>
        <w:t xml:space="preserve">rea 2, students shall demonstrate the abilities to reason quantitatively, practice computational skills, and explain and apply mathematical or quantitative reasoning concepts to solve problems. Courses in this area shall include a prerequisite reflective only of skills and knowledge required in the course. In addition to traditional mathematics, courses in </w:t>
      </w:r>
      <w:r w:rsidR="00E377C8" w:rsidRPr="00C756B6">
        <w:rPr>
          <w:color w:val="182D4A"/>
        </w:rPr>
        <w:t>A</w:t>
      </w:r>
      <w:r w:rsidRPr="00C756B6">
        <w:rPr>
          <w:color w:val="182D4A"/>
        </w:rPr>
        <w:t xml:space="preserve">rea </w:t>
      </w:r>
      <w:r w:rsidR="790F906E" w:rsidRPr="00C756B6">
        <w:rPr>
          <w:color w:val="182D4A"/>
        </w:rPr>
        <w:t>2</w:t>
      </w:r>
      <w:r w:rsidRPr="00C756B6">
        <w:rPr>
          <w:color w:val="182D4A"/>
        </w:rPr>
        <w:t xml:space="preserve"> may include computer science, personal finance, statistics or discipline-based mathematics or quantitative reasoning courses, for example.</w:t>
      </w:r>
    </w:p>
    <w:p w14:paraId="2F3DB678" w14:textId="63E0B303" w:rsidR="00EF74E9" w:rsidRPr="00745066" w:rsidRDefault="4D0D9CF9" w:rsidP="00745066">
      <w:pPr>
        <w:pStyle w:val="BodyText"/>
        <w:spacing w:before="149" w:line="285" w:lineRule="auto"/>
        <w:ind w:left="369"/>
        <w:rPr>
          <w:color w:val="182D4A"/>
        </w:rPr>
      </w:pPr>
      <w:r w:rsidRPr="00C756B6">
        <w:rPr>
          <w:color w:val="182D4A"/>
        </w:rPr>
        <w:t xml:space="preserve">Satisfaction of </w:t>
      </w:r>
      <w:r w:rsidR="00E377C8" w:rsidRPr="00C756B6">
        <w:rPr>
          <w:color w:val="182D4A"/>
        </w:rPr>
        <w:t>Area</w:t>
      </w:r>
      <w:r w:rsidR="526AC90C" w:rsidRPr="00C756B6">
        <w:rPr>
          <w:color w:val="182D4A"/>
        </w:rPr>
        <w:t xml:space="preserve"> 2</w:t>
      </w:r>
      <w:r w:rsidRPr="00C756B6">
        <w:rPr>
          <w:color w:val="182D4A"/>
        </w:rPr>
        <w:t xml:space="preserve"> shall fulfill CSU graduation requirements for mathematics</w:t>
      </w:r>
      <w:r w:rsidR="005A104C">
        <w:rPr>
          <w:color w:val="182D4A"/>
        </w:rPr>
        <w:t xml:space="preserve"> and</w:t>
      </w:r>
      <w:r w:rsidR="009B031F">
        <w:rPr>
          <w:color w:val="182D4A"/>
        </w:rPr>
        <w:t xml:space="preserve"> </w:t>
      </w:r>
      <w:r w:rsidRPr="00C756B6">
        <w:rPr>
          <w:color w:val="182D4A"/>
        </w:rPr>
        <w:t xml:space="preserve">quantitative </w:t>
      </w:r>
      <w:r w:rsidRPr="00C756B6">
        <w:rPr>
          <w:color w:val="182D4A"/>
        </w:rPr>
        <w:lastRenderedPageBreak/>
        <w:t>reasoning, exclusive of mathematics</w:t>
      </w:r>
      <w:r w:rsidR="00070F4E" w:rsidRPr="00C756B6">
        <w:rPr>
          <w:color w:val="182D4A"/>
        </w:rPr>
        <w:t xml:space="preserve"> and </w:t>
      </w:r>
      <w:r w:rsidRPr="00C756B6">
        <w:rPr>
          <w:color w:val="182D4A"/>
        </w:rPr>
        <w:t>quantitative reasoning courses necessary for satisfaction of major requirements.</w:t>
      </w:r>
      <w:r w:rsidR="0033747B" w:rsidRPr="00C756B6">
        <w:rPr>
          <w:color w:val="182D4A"/>
        </w:rPr>
        <w:t xml:space="preserve"> Campuses shall not exceed these </w:t>
      </w:r>
      <w:r w:rsidR="00671F6E" w:rsidRPr="00C756B6">
        <w:rPr>
          <w:color w:val="182D4A"/>
        </w:rPr>
        <w:t>unit requirements.</w:t>
      </w:r>
    </w:p>
    <w:p w14:paraId="2F3DB694" w14:textId="6E61FF9E" w:rsidR="00EF74E9" w:rsidRDefault="00D75314">
      <w:pPr>
        <w:pStyle w:val="Heading2"/>
        <w:spacing w:before="129"/>
      </w:pPr>
      <w:bookmarkStart w:id="7" w:name="Area_C_Arts_and_Humanities"/>
      <w:bookmarkEnd w:id="7"/>
      <w:r>
        <w:rPr>
          <w:color w:val="182D4A"/>
        </w:rPr>
        <w:t xml:space="preserve">Subject </w:t>
      </w:r>
      <w:r w:rsidR="00E12EAD">
        <w:rPr>
          <w:color w:val="182D4A"/>
        </w:rPr>
        <w:t>Area</w:t>
      </w:r>
      <w:r w:rsidR="00E12EAD">
        <w:rPr>
          <w:color w:val="182D4A"/>
          <w:spacing w:val="-8"/>
        </w:rPr>
        <w:t xml:space="preserve"> </w:t>
      </w:r>
      <w:r w:rsidR="3B18159E">
        <w:rPr>
          <w:color w:val="182D4A"/>
        </w:rPr>
        <w:t>3</w:t>
      </w:r>
      <w:r w:rsidR="00E12EAD">
        <w:rPr>
          <w:color w:val="182D4A"/>
          <w:spacing w:val="-7"/>
        </w:rPr>
        <w:t xml:space="preserve"> </w:t>
      </w:r>
      <w:r w:rsidR="00E12EAD">
        <w:rPr>
          <w:color w:val="182D4A"/>
        </w:rPr>
        <w:t>Arts</w:t>
      </w:r>
      <w:r w:rsidR="00E12EAD">
        <w:rPr>
          <w:color w:val="182D4A"/>
          <w:spacing w:val="-7"/>
        </w:rPr>
        <w:t xml:space="preserve"> </w:t>
      </w:r>
      <w:r w:rsidR="00E12EAD">
        <w:rPr>
          <w:color w:val="182D4A"/>
        </w:rPr>
        <w:t>and</w:t>
      </w:r>
      <w:r w:rsidR="00E12EAD">
        <w:rPr>
          <w:color w:val="182D4A"/>
          <w:spacing w:val="-7"/>
        </w:rPr>
        <w:t xml:space="preserve"> </w:t>
      </w:r>
      <w:r w:rsidR="00E12EAD">
        <w:rPr>
          <w:color w:val="182D4A"/>
          <w:spacing w:val="-2"/>
        </w:rPr>
        <w:t>Humanities</w:t>
      </w:r>
    </w:p>
    <w:p w14:paraId="2F3DB695" w14:textId="2AEC3D37" w:rsidR="00EF74E9" w:rsidRPr="00BC6FD6" w:rsidRDefault="00BA27E3">
      <w:pPr>
        <w:pStyle w:val="Heading4"/>
        <w:spacing w:line="285" w:lineRule="auto"/>
        <w:ind w:left="369" w:firstLine="0"/>
      </w:pPr>
      <w:r w:rsidRPr="00BC6FD6">
        <w:rPr>
          <w:color w:val="182D4A"/>
        </w:rPr>
        <w:t>9</w:t>
      </w:r>
      <w:r w:rsidR="00E12EAD" w:rsidRPr="00BC6FD6">
        <w:rPr>
          <w:color w:val="182D4A"/>
          <w:spacing w:val="-3"/>
        </w:rPr>
        <w:t xml:space="preserve"> </w:t>
      </w:r>
      <w:r w:rsidR="00E12EAD" w:rsidRPr="00BC6FD6">
        <w:rPr>
          <w:color w:val="182D4A"/>
        </w:rPr>
        <w:t>semester</w:t>
      </w:r>
      <w:r w:rsidR="00E12EAD" w:rsidRPr="00BC6FD6">
        <w:rPr>
          <w:color w:val="182D4A"/>
          <w:spacing w:val="-3"/>
        </w:rPr>
        <w:t xml:space="preserve"> </w:t>
      </w:r>
      <w:r w:rsidR="00E12EAD" w:rsidRPr="00BC6FD6">
        <w:rPr>
          <w:color w:val="182D4A"/>
        </w:rPr>
        <w:t>units</w:t>
      </w:r>
      <w:r w:rsidR="00E12EAD" w:rsidRPr="00BC6FD6">
        <w:rPr>
          <w:color w:val="182D4A"/>
          <w:spacing w:val="-3"/>
        </w:rPr>
        <w:t xml:space="preserve"> </w:t>
      </w:r>
      <w:r w:rsidR="00E12EAD" w:rsidRPr="00BC6FD6">
        <w:rPr>
          <w:color w:val="182D4A"/>
        </w:rPr>
        <w:t>(1</w:t>
      </w:r>
      <w:r w:rsidR="0065445A" w:rsidRPr="00BC6FD6">
        <w:rPr>
          <w:color w:val="182D4A"/>
        </w:rPr>
        <w:t>2</w:t>
      </w:r>
      <w:r w:rsidR="00E12EAD" w:rsidRPr="00BC6FD6">
        <w:rPr>
          <w:color w:val="182D4A"/>
          <w:spacing w:val="-3"/>
        </w:rPr>
        <w:t xml:space="preserve"> </w:t>
      </w:r>
      <w:r w:rsidR="00E12EAD" w:rsidRPr="00BC6FD6">
        <w:rPr>
          <w:color w:val="182D4A"/>
        </w:rPr>
        <w:t>quarter</w:t>
      </w:r>
      <w:r w:rsidR="00E12EAD" w:rsidRPr="00BC6FD6">
        <w:rPr>
          <w:color w:val="182D4A"/>
          <w:spacing w:val="-3"/>
        </w:rPr>
        <w:t xml:space="preserve"> </w:t>
      </w:r>
      <w:r w:rsidR="00E12EAD" w:rsidRPr="00BC6FD6">
        <w:rPr>
          <w:color w:val="182D4A"/>
        </w:rPr>
        <w:t>units),</w:t>
      </w:r>
      <w:r w:rsidR="00E12EAD" w:rsidRPr="00BC6FD6">
        <w:rPr>
          <w:color w:val="182D4A"/>
          <w:spacing w:val="-3"/>
        </w:rPr>
        <w:t xml:space="preserve"> </w:t>
      </w:r>
      <w:r w:rsidR="00E12EAD" w:rsidRPr="00BC6FD6">
        <w:rPr>
          <w:color w:val="182D4A"/>
        </w:rPr>
        <w:t>with</w:t>
      </w:r>
      <w:r w:rsidR="00E12EAD" w:rsidRPr="00BC6FD6">
        <w:rPr>
          <w:color w:val="182D4A"/>
          <w:spacing w:val="-3"/>
        </w:rPr>
        <w:t xml:space="preserve"> </w:t>
      </w:r>
      <w:r w:rsidR="00E12EAD" w:rsidRPr="00BC6FD6">
        <w:rPr>
          <w:color w:val="182D4A"/>
        </w:rPr>
        <w:t>3</w:t>
      </w:r>
      <w:r w:rsidR="00E12EAD" w:rsidRPr="00BC6FD6">
        <w:rPr>
          <w:color w:val="182D4A"/>
          <w:spacing w:val="-3"/>
        </w:rPr>
        <w:t xml:space="preserve"> </w:t>
      </w:r>
      <w:r w:rsidR="00E12EAD" w:rsidRPr="00BC6FD6">
        <w:rPr>
          <w:color w:val="182D4A"/>
        </w:rPr>
        <w:t>semester</w:t>
      </w:r>
      <w:r w:rsidR="00E12EAD" w:rsidRPr="00BC6FD6">
        <w:rPr>
          <w:color w:val="182D4A"/>
          <w:spacing w:val="-1"/>
        </w:rPr>
        <w:t xml:space="preserve"> </w:t>
      </w:r>
      <w:r w:rsidR="00E12EAD" w:rsidRPr="00BC6FD6">
        <w:rPr>
          <w:color w:val="182D4A"/>
        </w:rPr>
        <w:t>units</w:t>
      </w:r>
      <w:r w:rsidR="00E12EAD" w:rsidRPr="00BC6FD6">
        <w:rPr>
          <w:color w:val="182D4A"/>
          <w:spacing w:val="-3"/>
        </w:rPr>
        <w:t xml:space="preserve"> </w:t>
      </w:r>
      <w:r w:rsidR="00E12EAD" w:rsidRPr="00BC6FD6">
        <w:rPr>
          <w:color w:val="182D4A"/>
        </w:rPr>
        <w:t>(4</w:t>
      </w:r>
      <w:r w:rsidR="00E12EAD" w:rsidRPr="00BC6FD6">
        <w:rPr>
          <w:color w:val="182D4A"/>
          <w:spacing w:val="-3"/>
        </w:rPr>
        <w:t xml:space="preserve"> </w:t>
      </w:r>
      <w:r w:rsidR="00E12EAD" w:rsidRPr="00BC6FD6">
        <w:rPr>
          <w:color w:val="182D4A"/>
        </w:rPr>
        <w:t>quarter</w:t>
      </w:r>
      <w:r w:rsidR="00E12EAD" w:rsidRPr="00BC6FD6">
        <w:rPr>
          <w:color w:val="182D4A"/>
          <w:spacing w:val="-3"/>
        </w:rPr>
        <w:t xml:space="preserve"> </w:t>
      </w:r>
      <w:r w:rsidR="00E12EAD" w:rsidRPr="00BC6FD6">
        <w:rPr>
          <w:color w:val="182D4A"/>
        </w:rPr>
        <w:t>units)</w:t>
      </w:r>
      <w:r w:rsidR="00E12EAD" w:rsidRPr="00BC6FD6">
        <w:rPr>
          <w:color w:val="182D4A"/>
          <w:spacing w:val="-3"/>
        </w:rPr>
        <w:t xml:space="preserve"> </w:t>
      </w:r>
      <w:r w:rsidR="00E12EAD" w:rsidRPr="00BC6FD6">
        <w:rPr>
          <w:color w:val="182D4A"/>
        </w:rPr>
        <w:t>taken</w:t>
      </w:r>
      <w:r w:rsidR="00E12EAD" w:rsidRPr="00BC6FD6">
        <w:rPr>
          <w:color w:val="182D4A"/>
          <w:spacing w:val="-3"/>
        </w:rPr>
        <w:t xml:space="preserve"> </w:t>
      </w:r>
      <w:r w:rsidR="00E12EAD" w:rsidRPr="00BC6FD6">
        <w:rPr>
          <w:color w:val="182D4A"/>
        </w:rPr>
        <w:t>at</w:t>
      </w:r>
      <w:r w:rsidR="00E12EAD" w:rsidRPr="00BC6FD6">
        <w:rPr>
          <w:color w:val="182D4A"/>
          <w:spacing w:val="-3"/>
        </w:rPr>
        <w:t xml:space="preserve"> </w:t>
      </w:r>
      <w:r w:rsidR="00E12EAD" w:rsidRPr="00BC6FD6">
        <w:rPr>
          <w:color w:val="182D4A"/>
        </w:rPr>
        <w:t>the</w:t>
      </w:r>
      <w:r w:rsidR="00E12EAD" w:rsidRPr="00BC6FD6">
        <w:rPr>
          <w:color w:val="182D4A"/>
          <w:spacing w:val="-3"/>
        </w:rPr>
        <w:t xml:space="preserve"> </w:t>
      </w:r>
      <w:r w:rsidR="00E12EAD" w:rsidRPr="00BC6FD6">
        <w:rPr>
          <w:color w:val="182D4A"/>
        </w:rPr>
        <w:t xml:space="preserve">upper-division </w:t>
      </w:r>
      <w:r w:rsidR="00E12EAD" w:rsidRPr="00BC6FD6">
        <w:rPr>
          <w:color w:val="182D4A"/>
          <w:spacing w:val="-2"/>
        </w:rPr>
        <w:t>level</w:t>
      </w:r>
    </w:p>
    <w:p w14:paraId="4D400BB1" w14:textId="766AADFC" w:rsidR="00EF74E9" w:rsidRPr="00C756B6" w:rsidRDefault="00E12EAD" w:rsidP="00C756B6">
      <w:pPr>
        <w:pStyle w:val="Heading4"/>
        <w:spacing w:before="148"/>
        <w:ind w:left="0" w:firstLine="369"/>
        <w:rPr>
          <w:b w:val="0"/>
          <w:bCs w:val="0"/>
          <w:i/>
          <w:color w:val="182D4A"/>
        </w:rPr>
      </w:pPr>
      <w:r w:rsidRPr="00C756B6">
        <w:rPr>
          <w:b w:val="0"/>
          <w:bCs w:val="0"/>
          <w:i/>
          <w:color w:val="182D4A"/>
        </w:rPr>
        <w:t xml:space="preserve">One lower-division </w:t>
      </w:r>
      <w:r w:rsidR="000A74B6" w:rsidRPr="00C756B6">
        <w:rPr>
          <w:b w:val="0"/>
          <w:bCs w:val="0"/>
          <w:i/>
          <w:color w:val="182D4A"/>
        </w:rPr>
        <w:t>course in</w:t>
      </w:r>
      <w:r w:rsidRPr="00C756B6">
        <w:rPr>
          <w:b w:val="0"/>
          <w:bCs w:val="0"/>
          <w:i/>
          <w:color w:val="182D4A"/>
        </w:rPr>
        <w:t xml:space="preserve"> each </w:t>
      </w:r>
      <w:r w:rsidR="7EDEE54C" w:rsidRPr="00C756B6">
        <w:rPr>
          <w:b w:val="0"/>
          <w:bCs w:val="0"/>
          <w:i/>
          <w:color w:val="182D4A"/>
        </w:rPr>
        <w:t>area</w:t>
      </w:r>
      <w:r w:rsidRPr="00C756B6">
        <w:rPr>
          <w:b w:val="0"/>
          <w:bCs w:val="0"/>
          <w:i/>
          <w:color w:val="182D4A"/>
        </w:rPr>
        <w:t>,</w:t>
      </w:r>
      <w:r w:rsidR="000A74B6" w:rsidRPr="00C756B6">
        <w:rPr>
          <w:b w:val="0"/>
          <w:bCs w:val="0"/>
          <w:i/>
          <w:color w:val="182D4A"/>
        </w:rPr>
        <w:t xml:space="preserve"> </w:t>
      </w:r>
      <w:r w:rsidRPr="00C756B6">
        <w:rPr>
          <w:b w:val="0"/>
          <w:bCs w:val="0"/>
          <w:i/>
          <w:color w:val="182D4A"/>
        </w:rPr>
        <w:t>and</w:t>
      </w:r>
      <w:r w:rsidRPr="00C756B6">
        <w:rPr>
          <w:b w:val="0"/>
          <w:bCs w:val="0"/>
          <w:i/>
          <w:color w:val="182D4A"/>
          <w:spacing w:val="-4"/>
        </w:rPr>
        <w:t xml:space="preserve"> </w:t>
      </w:r>
      <w:r w:rsidR="08A12B8B" w:rsidRPr="00C756B6">
        <w:rPr>
          <w:b w:val="0"/>
          <w:bCs w:val="0"/>
          <w:i/>
          <w:color w:val="182D4A"/>
        </w:rPr>
        <w:t>one</w:t>
      </w:r>
      <w:r w:rsidRPr="00C756B6">
        <w:rPr>
          <w:b w:val="0"/>
          <w:bCs w:val="0"/>
          <w:i/>
          <w:color w:val="182D4A"/>
          <w:spacing w:val="-4"/>
        </w:rPr>
        <w:t xml:space="preserve"> </w:t>
      </w:r>
      <w:r w:rsidR="38C409DF" w:rsidRPr="00C756B6">
        <w:rPr>
          <w:b w:val="0"/>
          <w:bCs w:val="0"/>
          <w:i/>
          <w:color w:val="182D4A"/>
          <w:spacing w:val="-4"/>
        </w:rPr>
        <w:t xml:space="preserve">upper-division </w:t>
      </w:r>
      <w:r w:rsidR="6F550BDF" w:rsidRPr="00C756B6">
        <w:rPr>
          <w:b w:val="0"/>
          <w:bCs w:val="0"/>
          <w:i/>
          <w:color w:val="182D4A"/>
          <w:spacing w:val="-4"/>
        </w:rPr>
        <w:t xml:space="preserve">course in either subject area. </w:t>
      </w:r>
    </w:p>
    <w:tbl>
      <w:tblPr>
        <w:tblStyle w:val="TableGrid"/>
        <w:tblW w:w="0" w:type="auto"/>
        <w:jc w:val="center"/>
        <w:tblLayout w:type="fixed"/>
        <w:tblLook w:val="06A0" w:firstRow="1" w:lastRow="0" w:firstColumn="1" w:lastColumn="0" w:noHBand="1" w:noVBand="1"/>
      </w:tblPr>
      <w:tblGrid>
        <w:gridCol w:w="1860"/>
        <w:gridCol w:w="2925"/>
        <w:gridCol w:w="3510"/>
      </w:tblGrid>
      <w:tr w:rsidR="05864D9B" w14:paraId="3BD5A41E" w14:textId="77777777" w:rsidTr="00D2501B">
        <w:trPr>
          <w:trHeight w:val="300"/>
          <w:jc w:val="center"/>
        </w:trPr>
        <w:tc>
          <w:tcPr>
            <w:tcW w:w="1860" w:type="dxa"/>
          </w:tcPr>
          <w:p w14:paraId="24EDC341" w14:textId="41A2B824" w:rsidR="7F867E63" w:rsidRDefault="0F9389F8" w:rsidP="05864D9B">
            <w:pPr>
              <w:pStyle w:val="BodyText"/>
            </w:pPr>
            <w:r>
              <w:t xml:space="preserve">Area </w:t>
            </w:r>
            <w:r w:rsidR="7F867E63">
              <w:t>3</w:t>
            </w:r>
            <w:r w:rsidR="05864D9B">
              <w:t>A</w:t>
            </w:r>
          </w:p>
        </w:tc>
        <w:tc>
          <w:tcPr>
            <w:tcW w:w="2925" w:type="dxa"/>
          </w:tcPr>
          <w:p w14:paraId="59BCF774" w14:textId="279CF7A9" w:rsidR="4C6436C4" w:rsidRDefault="4C6436C4" w:rsidP="05864D9B">
            <w:pPr>
              <w:pStyle w:val="BodyText"/>
            </w:pPr>
            <w:r w:rsidRPr="05864D9B">
              <w:t>Arts</w:t>
            </w:r>
          </w:p>
        </w:tc>
        <w:tc>
          <w:tcPr>
            <w:tcW w:w="3510" w:type="dxa"/>
          </w:tcPr>
          <w:p w14:paraId="2059D891" w14:textId="6B4AAE19" w:rsidR="05864D9B" w:rsidRDefault="05864D9B" w:rsidP="05864D9B">
            <w:pPr>
              <w:pStyle w:val="BodyText"/>
            </w:pPr>
            <w:r w:rsidRPr="05864D9B">
              <w:t>3 semester or 4 quarter units</w:t>
            </w:r>
          </w:p>
        </w:tc>
      </w:tr>
      <w:tr w:rsidR="05864D9B" w14:paraId="1ABDFD12" w14:textId="77777777" w:rsidTr="00D2501B">
        <w:trPr>
          <w:trHeight w:val="300"/>
          <w:jc w:val="center"/>
        </w:trPr>
        <w:tc>
          <w:tcPr>
            <w:tcW w:w="1860" w:type="dxa"/>
          </w:tcPr>
          <w:p w14:paraId="6D423552" w14:textId="0A70C157" w:rsidR="363E3D42" w:rsidRDefault="5A4DE8D9" w:rsidP="00D2501B">
            <w:pPr>
              <w:pStyle w:val="BodyText"/>
            </w:pPr>
            <w:r>
              <w:t xml:space="preserve">Area </w:t>
            </w:r>
            <w:r w:rsidR="363E3D42">
              <w:t>3B</w:t>
            </w:r>
          </w:p>
        </w:tc>
        <w:tc>
          <w:tcPr>
            <w:tcW w:w="2925" w:type="dxa"/>
          </w:tcPr>
          <w:p w14:paraId="22EE47E2" w14:textId="5E0F8449" w:rsidR="3998DDAF" w:rsidRDefault="3998DDAF" w:rsidP="05864D9B">
            <w:pPr>
              <w:pStyle w:val="BodyText"/>
            </w:pPr>
            <w:r w:rsidRPr="05864D9B">
              <w:t>Humanities</w:t>
            </w:r>
          </w:p>
        </w:tc>
        <w:tc>
          <w:tcPr>
            <w:tcW w:w="3510" w:type="dxa"/>
          </w:tcPr>
          <w:p w14:paraId="53800C9F" w14:textId="1D3E622D" w:rsidR="05864D9B" w:rsidRDefault="05864D9B" w:rsidP="05864D9B">
            <w:pPr>
              <w:pStyle w:val="BodyText"/>
            </w:pPr>
            <w:r w:rsidRPr="05864D9B">
              <w:t>3 semester or 4 quarter units</w:t>
            </w:r>
          </w:p>
        </w:tc>
      </w:tr>
      <w:tr w:rsidR="05864D9B" w14:paraId="5D28A82B" w14:textId="77777777" w:rsidTr="00D2501B">
        <w:trPr>
          <w:trHeight w:val="300"/>
          <w:jc w:val="center"/>
        </w:trPr>
        <w:tc>
          <w:tcPr>
            <w:tcW w:w="1860" w:type="dxa"/>
          </w:tcPr>
          <w:p w14:paraId="4B3DF74A" w14:textId="02D8A7DE" w:rsidR="37F507BC" w:rsidRDefault="37F507BC" w:rsidP="00D2501B">
            <w:pPr>
              <w:pStyle w:val="BodyText"/>
            </w:pPr>
            <w:r w:rsidRPr="05864D9B">
              <w:t>Upper</w:t>
            </w:r>
            <w:r w:rsidR="00692562">
              <w:t>-</w:t>
            </w:r>
            <w:r w:rsidRPr="05864D9B">
              <w:t>Division</w:t>
            </w:r>
          </w:p>
        </w:tc>
        <w:tc>
          <w:tcPr>
            <w:tcW w:w="2925" w:type="dxa"/>
          </w:tcPr>
          <w:p w14:paraId="4E7CB3EE" w14:textId="3ED93E12" w:rsidR="359DD489" w:rsidRDefault="359DD489" w:rsidP="05864D9B">
            <w:pPr>
              <w:pStyle w:val="BodyText"/>
            </w:pPr>
            <w:r w:rsidRPr="05864D9B">
              <w:t>Arts or Humanities</w:t>
            </w:r>
          </w:p>
        </w:tc>
        <w:tc>
          <w:tcPr>
            <w:tcW w:w="3510" w:type="dxa"/>
          </w:tcPr>
          <w:p w14:paraId="631E4F29" w14:textId="588B6850" w:rsidR="05864D9B" w:rsidRDefault="05864D9B" w:rsidP="05864D9B">
            <w:pPr>
              <w:pStyle w:val="BodyText"/>
            </w:pPr>
            <w:r w:rsidRPr="05864D9B">
              <w:t>3 semester or 4 quarter units</w:t>
            </w:r>
            <w:r w:rsidRPr="05864D9B">
              <w:rPr>
                <w:color w:val="182D4A"/>
              </w:rPr>
              <w:t xml:space="preserve"> </w:t>
            </w:r>
          </w:p>
        </w:tc>
      </w:tr>
    </w:tbl>
    <w:p w14:paraId="2F3DB699" w14:textId="1A96D5D3" w:rsidR="00EF74E9" w:rsidRDefault="00E12EAD">
      <w:pPr>
        <w:pStyle w:val="BodyText"/>
        <w:spacing w:before="197" w:line="285" w:lineRule="auto"/>
        <w:ind w:left="369" w:right="182"/>
      </w:pPr>
      <w:r>
        <w:rPr>
          <w:color w:val="182D4A"/>
        </w:rPr>
        <w:t>Area</w:t>
      </w:r>
      <w:r>
        <w:rPr>
          <w:color w:val="182D4A"/>
          <w:spacing w:val="-4"/>
        </w:rPr>
        <w:t xml:space="preserve"> </w:t>
      </w:r>
      <w:r w:rsidR="5F22ED2D">
        <w:rPr>
          <w:color w:val="182D4A"/>
          <w:spacing w:val="-4"/>
        </w:rPr>
        <w:t>3</w:t>
      </w:r>
      <w:r>
        <w:rPr>
          <w:color w:val="182D4A"/>
          <w:spacing w:val="-4"/>
        </w:rPr>
        <w:t xml:space="preserve"> </w:t>
      </w:r>
      <w:r>
        <w:rPr>
          <w:color w:val="182D4A"/>
        </w:rPr>
        <w:t>requires</w:t>
      </w:r>
      <w:r>
        <w:rPr>
          <w:color w:val="182D4A"/>
          <w:spacing w:val="-4"/>
        </w:rPr>
        <w:t xml:space="preserve"> </w:t>
      </w:r>
      <w:r w:rsidR="00564F35">
        <w:rPr>
          <w:color w:val="182D4A"/>
        </w:rPr>
        <w:t>9</w:t>
      </w:r>
      <w:r>
        <w:rPr>
          <w:color w:val="182D4A"/>
          <w:spacing w:val="-4"/>
        </w:rPr>
        <w:t xml:space="preserve"> </w:t>
      </w:r>
      <w:r>
        <w:rPr>
          <w:color w:val="182D4A"/>
        </w:rPr>
        <w:t>semester</w:t>
      </w:r>
      <w:r>
        <w:rPr>
          <w:color w:val="182D4A"/>
          <w:spacing w:val="-4"/>
        </w:rPr>
        <w:t xml:space="preserve"> </w:t>
      </w:r>
      <w:r>
        <w:rPr>
          <w:color w:val="182D4A"/>
        </w:rPr>
        <w:t>units</w:t>
      </w:r>
      <w:r>
        <w:rPr>
          <w:color w:val="182D4A"/>
          <w:spacing w:val="-2"/>
        </w:rPr>
        <w:t xml:space="preserve"> </w:t>
      </w:r>
      <w:r>
        <w:rPr>
          <w:color w:val="182D4A"/>
        </w:rPr>
        <w:t>or</w:t>
      </w:r>
      <w:r>
        <w:rPr>
          <w:color w:val="182D4A"/>
          <w:spacing w:val="-4"/>
        </w:rPr>
        <w:t xml:space="preserve"> </w:t>
      </w:r>
      <w:r>
        <w:rPr>
          <w:color w:val="182D4A"/>
        </w:rPr>
        <w:t>1</w:t>
      </w:r>
      <w:r w:rsidR="00865905">
        <w:rPr>
          <w:color w:val="182D4A"/>
        </w:rPr>
        <w:t>2</w:t>
      </w:r>
      <w:r>
        <w:rPr>
          <w:color w:val="182D4A"/>
          <w:spacing w:val="-4"/>
        </w:rPr>
        <w:t xml:space="preserve"> </w:t>
      </w:r>
      <w:r>
        <w:rPr>
          <w:color w:val="182D4A"/>
        </w:rPr>
        <w:t>quarter</w:t>
      </w:r>
      <w:r>
        <w:rPr>
          <w:color w:val="182D4A"/>
          <w:spacing w:val="-4"/>
        </w:rPr>
        <w:t xml:space="preserve"> </w:t>
      </w:r>
      <w:r>
        <w:rPr>
          <w:color w:val="182D4A"/>
        </w:rPr>
        <w:t>units</w:t>
      </w:r>
      <w:r>
        <w:rPr>
          <w:color w:val="182D4A"/>
          <w:spacing w:val="-4"/>
        </w:rPr>
        <w:t xml:space="preserve"> </w:t>
      </w:r>
      <w:r>
        <w:rPr>
          <w:color w:val="182D4A"/>
        </w:rPr>
        <w:t>among</w:t>
      </w:r>
      <w:r>
        <w:rPr>
          <w:color w:val="182D4A"/>
          <w:spacing w:val="-4"/>
        </w:rPr>
        <w:t xml:space="preserve"> </w:t>
      </w:r>
      <w:r>
        <w:rPr>
          <w:color w:val="182D4A"/>
        </w:rPr>
        <w:t>the</w:t>
      </w:r>
      <w:r>
        <w:rPr>
          <w:color w:val="182D4A"/>
          <w:spacing w:val="-2"/>
        </w:rPr>
        <w:t xml:space="preserve"> </w:t>
      </w:r>
      <w:r>
        <w:rPr>
          <w:color w:val="182D4A"/>
        </w:rPr>
        <w:t>arts,</w:t>
      </w:r>
      <w:r>
        <w:rPr>
          <w:color w:val="182D4A"/>
          <w:spacing w:val="-4"/>
        </w:rPr>
        <w:t xml:space="preserve"> </w:t>
      </w:r>
      <w:r>
        <w:rPr>
          <w:color w:val="182D4A"/>
        </w:rPr>
        <w:t>literature,</w:t>
      </w:r>
      <w:r>
        <w:rPr>
          <w:color w:val="182D4A"/>
          <w:spacing w:val="-4"/>
        </w:rPr>
        <w:t xml:space="preserve"> </w:t>
      </w:r>
      <w:r>
        <w:rPr>
          <w:color w:val="182D4A"/>
        </w:rPr>
        <w:t>philosophy</w:t>
      </w:r>
      <w:r>
        <w:rPr>
          <w:color w:val="182D4A"/>
          <w:spacing w:val="-4"/>
        </w:rPr>
        <w:t xml:space="preserve"> </w:t>
      </w:r>
      <w:r>
        <w:rPr>
          <w:color w:val="182D4A"/>
        </w:rPr>
        <w:t>and</w:t>
      </w:r>
      <w:r>
        <w:rPr>
          <w:color w:val="182D4A"/>
          <w:spacing w:val="-3"/>
        </w:rPr>
        <w:t xml:space="preserve"> </w:t>
      </w:r>
      <w:r>
        <w:rPr>
          <w:color w:val="182D4A"/>
        </w:rPr>
        <w:t>languages</w:t>
      </w:r>
      <w:r w:rsidR="006913C9">
        <w:rPr>
          <w:color w:val="182D4A"/>
        </w:rPr>
        <w:t xml:space="preserve"> other than English</w:t>
      </w:r>
      <w:r>
        <w:rPr>
          <w:color w:val="182D4A"/>
        </w:rPr>
        <w:t>. Campuses shall not exceed these unit requirements.</w:t>
      </w:r>
    </w:p>
    <w:p w14:paraId="484DF32C" w14:textId="57090504" w:rsidR="00745066" w:rsidRPr="00745066" w:rsidRDefault="00E12EAD" w:rsidP="00745066">
      <w:pPr>
        <w:pStyle w:val="BodyText"/>
        <w:spacing w:before="147" w:line="285" w:lineRule="auto"/>
        <w:ind w:left="369" w:right="182"/>
      </w:pPr>
      <w:r w:rsidRPr="00C756B6">
        <w:rPr>
          <w:color w:val="182D4A"/>
        </w:rPr>
        <w:t>Across the disciplines in Area</w:t>
      </w:r>
      <w:r w:rsidR="02E0C8BA" w:rsidRPr="00C756B6">
        <w:rPr>
          <w:color w:val="182D4A"/>
        </w:rPr>
        <w:t>3</w:t>
      </w:r>
      <w:r w:rsidRPr="00C756B6">
        <w:rPr>
          <w:color w:val="182D4A"/>
        </w:rPr>
        <w:t xml:space="preserve"> coursework, students will cultivate intellect, imagination, sensibility and sensitivity. Students will respond subjectively as well as objectively to aesthetic experiences and will develop an understanding of the integrity of both emotional and intellectual responses. Students will cultivate</w:t>
      </w:r>
      <w:r w:rsidRPr="00C756B6">
        <w:rPr>
          <w:color w:val="182D4A"/>
          <w:spacing w:val="-6"/>
        </w:rPr>
        <w:t xml:space="preserve"> </w:t>
      </w:r>
      <w:r w:rsidRPr="00C756B6">
        <w:rPr>
          <w:color w:val="182D4A"/>
        </w:rPr>
        <w:t>and</w:t>
      </w:r>
      <w:r w:rsidRPr="00C756B6">
        <w:rPr>
          <w:color w:val="182D4A"/>
          <w:spacing w:val="-6"/>
        </w:rPr>
        <w:t xml:space="preserve"> </w:t>
      </w:r>
      <w:r w:rsidRPr="00C756B6">
        <w:rPr>
          <w:color w:val="182D4A"/>
        </w:rPr>
        <w:t>refine</w:t>
      </w:r>
      <w:r w:rsidRPr="00C756B6">
        <w:rPr>
          <w:color w:val="182D4A"/>
          <w:spacing w:val="-6"/>
        </w:rPr>
        <w:t xml:space="preserve"> </w:t>
      </w:r>
      <w:r w:rsidRPr="00C756B6">
        <w:rPr>
          <w:color w:val="182D4A"/>
        </w:rPr>
        <w:t>their</w:t>
      </w:r>
      <w:r w:rsidRPr="00C756B6">
        <w:rPr>
          <w:color w:val="182D4A"/>
          <w:spacing w:val="-6"/>
        </w:rPr>
        <w:t xml:space="preserve"> </w:t>
      </w:r>
      <w:r w:rsidRPr="00C756B6">
        <w:rPr>
          <w:color w:val="182D4A"/>
        </w:rPr>
        <w:t>affective,</w:t>
      </w:r>
      <w:r w:rsidRPr="00C756B6">
        <w:rPr>
          <w:color w:val="182D4A"/>
          <w:spacing w:val="-6"/>
        </w:rPr>
        <w:t xml:space="preserve"> </w:t>
      </w:r>
      <w:r w:rsidRPr="00C756B6">
        <w:rPr>
          <w:color w:val="182D4A"/>
        </w:rPr>
        <w:t>cognitive,</w:t>
      </w:r>
      <w:r w:rsidRPr="00C756B6">
        <w:rPr>
          <w:color w:val="182D4A"/>
          <w:spacing w:val="-6"/>
        </w:rPr>
        <w:t xml:space="preserve"> </w:t>
      </w:r>
      <w:r w:rsidRPr="00C756B6">
        <w:rPr>
          <w:color w:val="182D4A"/>
        </w:rPr>
        <w:t>and</w:t>
      </w:r>
      <w:r w:rsidRPr="00C756B6">
        <w:rPr>
          <w:color w:val="182D4A"/>
          <w:spacing w:val="-6"/>
        </w:rPr>
        <w:t xml:space="preserve"> </w:t>
      </w:r>
      <w:r w:rsidRPr="00C756B6">
        <w:rPr>
          <w:color w:val="182D4A"/>
        </w:rPr>
        <w:t>physical</w:t>
      </w:r>
      <w:r w:rsidRPr="00C756B6">
        <w:rPr>
          <w:color w:val="182D4A"/>
          <w:spacing w:val="-4"/>
        </w:rPr>
        <w:t xml:space="preserve"> </w:t>
      </w:r>
      <w:r w:rsidRPr="00C756B6">
        <w:rPr>
          <w:color w:val="182D4A"/>
        </w:rPr>
        <w:t>faculties</w:t>
      </w:r>
      <w:r w:rsidRPr="00C756B6">
        <w:rPr>
          <w:color w:val="182D4A"/>
          <w:spacing w:val="-6"/>
        </w:rPr>
        <w:t xml:space="preserve"> </w:t>
      </w:r>
      <w:r w:rsidRPr="00C756B6">
        <w:rPr>
          <w:color w:val="182D4A"/>
        </w:rPr>
        <w:t>through</w:t>
      </w:r>
      <w:r w:rsidRPr="00C756B6">
        <w:rPr>
          <w:color w:val="182D4A"/>
          <w:spacing w:val="-6"/>
        </w:rPr>
        <w:t xml:space="preserve"> </w:t>
      </w:r>
      <w:r w:rsidRPr="00C756B6">
        <w:rPr>
          <w:color w:val="182D4A"/>
        </w:rPr>
        <w:t>studying</w:t>
      </w:r>
      <w:r w:rsidRPr="00C756B6">
        <w:rPr>
          <w:color w:val="182D4A"/>
          <w:spacing w:val="-6"/>
        </w:rPr>
        <w:t xml:space="preserve"> </w:t>
      </w:r>
      <w:r w:rsidRPr="00C756B6">
        <w:rPr>
          <w:color w:val="182D4A"/>
        </w:rPr>
        <w:t>works</w:t>
      </w:r>
      <w:r w:rsidRPr="00C756B6">
        <w:rPr>
          <w:color w:val="182D4A"/>
          <w:spacing w:val="-4"/>
        </w:rPr>
        <w:t xml:space="preserve"> </w:t>
      </w:r>
      <w:r w:rsidRPr="00C756B6">
        <w:rPr>
          <w:color w:val="182D4A"/>
        </w:rPr>
        <w:t>of</w:t>
      </w:r>
      <w:r w:rsidRPr="00C756B6">
        <w:rPr>
          <w:color w:val="182D4A"/>
          <w:spacing w:val="-6"/>
        </w:rPr>
        <w:t xml:space="preserve"> </w:t>
      </w:r>
      <w:r w:rsidRPr="00C756B6">
        <w:rPr>
          <w:color w:val="182D4A"/>
        </w:rPr>
        <w:t>the</w:t>
      </w:r>
      <w:r w:rsidRPr="00C756B6">
        <w:rPr>
          <w:color w:val="182D4A"/>
          <w:spacing w:val="-6"/>
        </w:rPr>
        <w:t xml:space="preserve"> </w:t>
      </w:r>
      <w:r w:rsidRPr="00C756B6">
        <w:rPr>
          <w:color w:val="182D4A"/>
        </w:rPr>
        <w:t xml:space="preserve">human imagination. </w:t>
      </w:r>
      <w:r w:rsidR="00745066" w:rsidRPr="00C756B6">
        <w:rPr>
          <w:color w:val="182D4A"/>
        </w:rPr>
        <w:t>In</w:t>
      </w:r>
      <w:r w:rsidR="00745066" w:rsidRPr="00C756B6">
        <w:rPr>
          <w:color w:val="182D4A"/>
          <w:spacing w:val="-6"/>
        </w:rPr>
        <w:t xml:space="preserve"> </w:t>
      </w:r>
      <w:r w:rsidR="00745066" w:rsidRPr="00C756B6">
        <w:rPr>
          <w:color w:val="182D4A"/>
        </w:rPr>
        <w:t>their</w:t>
      </w:r>
      <w:r w:rsidR="00745066" w:rsidRPr="00C756B6">
        <w:rPr>
          <w:color w:val="182D4A"/>
          <w:spacing w:val="-6"/>
        </w:rPr>
        <w:t xml:space="preserve"> </w:t>
      </w:r>
      <w:r w:rsidR="00745066" w:rsidRPr="00C756B6">
        <w:rPr>
          <w:color w:val="182D4A"/>
        </w:rPr>
        <w:t>intellectual</w:t>
      </w:r>
      <w:r w:rsidR="00745066" w:rsidRPr="00C756B6">
        <w:rPr>
          <w:color w:val="182D4A"/>
          <w:spacing w:val="-3"/>
        </w:rPr>
        <w:t xml:space="preserve"> </w:t>
      </w:r>
      <w:r w:rsidR="00745066" w:rsidRPr="00C756B6">
        <w:rPr>
          <w:color w:val="182D4A"/>
        </w:rPr>
        <w:t>and</w:t>
      </w:r>
      <w:r w:rsidR="00745066" w:rsidRPr="00C756B6">
        <w:rPr>
          <w:color w:val="182D4A"/>
          <w:spacing w:val="-6"/>
        </w:rPr>
        <w:t xml:space="preserve"> </w:t>
      </w:r>
      <w:r w:rsidR="00745066" w:rsidRPr="00C756B6">
        <w:rPr>
          <w:color w:val="182D4A"/>
        </w:rPr>
        <w:t>subjective</w:t>
      </w:r>
      <w:r w:rsidR="00745066" w:rsidRPr="00C756B6">
        <w:rPr>
          <w:color w:val="182D4A"/>
          <w:spacing w:val="-6"/>
        </w:rPr>
        <w:t xml:space="preserve"> </w:t>
      </w:r>
      <w:r w:rsidR="00745066" w:rsidRPr="00C756B6">
        <w:rPr>
          <w:color w:val="182D4A"/>
        </w:rPr>
        <w:t>considerations,</w:t>
      </w:r>
      <w:r w:rsidR="00745066" w:rsidRPr="00C756B6">
        <w:rPr>
          <w:color w:val="182D4A"/>
          <w:spacing w:val="-6"/>
        </w:rPr>
        <w:t xml:space="preserve"> </w:t>
      </w:r>
      <w:r w:rsidR="00745066" w:rsidRPr="00C756B6">
        <w:rPr>
          <w:color w:val="182D4A"/>
        </w:rPr>
        <w:t>students</w:t>
      </w:r>
      <w:r w:rsidR="00745066" w:rsidRPr="00C756B6">
        <w:rPr>
          <w:color w:val="182D4A"/>
          <w:spacing w:val="-4"/>
        </w:rPr>
        <w:t xml:space="preserve"> </w:t>
      </w:r>
      <w:r w:rsidR="00745066" w:rsidRPr="00C756B6">
        <w:rPr>
          <w:color w:val="182D4A"/>
        </w:rPr>
        <w:t>will</w:t>
      </w:r>
      <w:r w:rsidR="00745066" w:rsidRPr="00C756B6">
        <w:rPr>
          <w:color w:val="182D4A"/>
          <w:spacing w:val="-6"/>
        </w:rPr>
        <w:t xml:space="preserve"> </w:t>
      </w:r>
      <w:r w:rsidR="00745066" w:rsidRPr="00C756B6">
        <w:rPr>
          <w:color w:val="182D4A"/>
        </w:rPr>
        <w:t>develop</w:t>
      </w:r>
      <w:r w:rsidR="00745066" w:rsidRPr="00C756B6">
        <w:rPr>
          <w:color w:val="182D4A"/>
          <w:spacing w:val="-6"/>
        </w:rPr>
        <w:t xml:space="preserve"> </w:t>
      </w:r>
      <w:r w:rsidR="00745066" w:rsidRPr="00C756B6">
        <w:rPr>
          <w:color w:val="182D4A"/>
        </w:rPr>
        <w:t>a</w:t>
      </w:r>
      <w:r w:rsidR="00745066" w:rsidRPr="00C756B6">
        <w:rPr>
          <w:color w:val="182D4A"/>
          <w:spacing w:val="-6"/>
        </w:rPr>
        <w:t xml:space="preserve"> </w:t>
      </w:r>
      <w:r w:rsidR="00745066" w:rsidRPr="00C756B6">
        <w:rPr>
          <w:color w:val="182D4A"/>
        </w:rPr>
        <w:t>better</w:t>
      </w:r>
      <w:r w:rsidR="00745066">
        <w:rPr>
          <w:color w:val="182D4A"/>
          <w:spacing w:val="-6"/>
        </w:rPr>
        <w:t xml:space="preserve"> </w:t>
      </w:r>
      <w:r w:rsidR="00745066" w:rsidRPr="00C756B6">
        <w:rPr>
          <w:color w:val="182D4A"/>
        </w:rPr>
        <w:t>understanding</w:t>
      </w:r>
      <w:r w:rsidR="00745066" w:rsidRPr="00C756B6">
        <w:rPr>
          <w:color w:val="182D4A"/>
          <w:spacing w:val="-2"/>
        </w:rPr>
        <w:t xml:space="preserve"> </w:t>
      </w:r>
      <w:r w:rsidR="00745066" w:rsidRPr="00C756B6">
        <w:rPr>
          <w:color w:val="182D4A"/>
        </w:rPr>
        <w:t>of</w:t>
      </w:r>
      <w:r w:rsidR="00745066" w:rsidRPr="00C756B6">
        <w:rPr>
          <w:color w:val="182D4A"/>
          <w:spacing w:val="-6"/>
        </w:rPr>
        <w:t xml:space="preserve"> </w:t>
      </w:r>
      <w:r w:rsidR="00745066" w:rsidRPr="00C756B6">
        <w:rPr>
          <w:color w:val="182D4A"/>
        </w:rPr>
        <w:t>the interrelationship</w:t>
      </w:r>
      <w:r w:rsidR="00745066" w:rsidRPr="00C756B6">
        <w:rPr>
          <w:color w:val="182D4A"/>
          <w:spacing w:val="-1"/>
        </w:rPr>
        <w:t xml:space="preserve"> </w:t>
      </w:r>
      <w:r w:rsidR="00745066" w:rsidRPr="00C756B6">
        <w:rPr>
          <w:color w:val="182D4A"/>
        </w:rPr>
        <w:t>between the</w:t>
      </w:r>
      <w:r w:rsidR="00745066" w:rsidRPr="00C756B6">
        <w:rPr>
          <w:color w:val="182D4A"/>
          <w:spacing w:val="-1"/>
        </w:rPr>
        <w:t xml:space="preserve"> </w:t>
      </w:r>
      <w:r w:rsidR="00745066" w:rsidRPr="00C756B6">
        <w:rPr>
          <w:color w:val="182D4A"/>
        </w:rPr>
        <w:t>self</w:t>
      </w:r>
      <w:r w:rsidR="00745066" w:rsidRPr="00C756B6">
        <w:rPr>
          <w:color w:val="182D4A"/>
          <w:spacing w:val="-1"/>
        </w:rPr>
        <w:t xml:space="preserve"> </w:t>
      </w:r>
      <w:r w:rsidR="00745066" w:rsidRPr="00C756B6">
        <w:rPr>
          <w:color w:val="182D4A"/>
        </w:rPr>
        <w:t>and</w:t>
      </w:r>
      <w:r w:rsidR="00745066" w:rsidRPr="00C756B6">
        <w:rPr>
          <w:color w:val="182D4A"/>
          <w:spacing w:val="-1"/>
        </w:rPr>
        <w:t xml:space="preserve"> </w:t>
      </w:r>
      <w:r w:rsidR="00745066" w:rsidRPr="00C756B6">
        <w:rPr>
          <w:color w:val="182D4A"/>
        </w:rPr>
        <w:t>the creative</w:t>
      </w:r>
      <w:r w:rsidR="00745066" w:rsidRPr="00C756B6">
        <w:rPr>
          <w:color w:val="182D4A"/>
          <w:spacing w:val="-1"/>
        </w:rPr>
        <w:t xml:space="preserve"> </w:t>
      </w:r>
      <w:r w:rsidR="00745066" w:rsidRPr="00C756B6">
        <w:rPr>
          <w:color w:val="182D4A"/>
        </w:rPr>
        <w:t>arts</w:t>
      </w:r>
      <w:r w:rsidR="00745066" w:rsidRPr="00C756B6">
        <w:rPr>
          <w:color w:val="182D4A"/>
          <w:spacing w:val="-1"/>
        </w:rPr>
        <w:t xml:space="preserve"> </w:t>
      </w:r>
      <w:r w:rsidR="00745066" w:rsidRPr="00C756B6">
        <w:rPr>
          <w:color w:val="182D4A"/>
        </w:rPr>
        <w:t>and</w:t>
      </w:r>
      <w:r w:rsidR="00745066" w:rsidRPr="00C756B6">
        <w:rPr>
          <w:color w:val="182D4A"/>
          <w:spacing w:val="-1"/>
        </w:rPr>
        <w:t xml:space="preserve"> </w:t>
      </w:r>
      <w:r w:rsidR="00745066" w:rsidRPr="00C756B6">
        <w:rPr>
          <w:color w:val="182D4A"/>
        </w:rPr>
        <w:t>of</w:t>
      </w:r>
      <w:r w:rsidR="00745066" w:rsidRPr="00C756B6">
        <w:rPr>
          <w:color w:val="182D4A"/>
          <w:spacing w:val="-1"/>
        </w:rPr>
        <w:t xml:space="preserve"> </w:t>
      </w:r>
      <w:r w:rsidR="00745066" w:rsidRPr="00C756B6">
        <w:rPr>
          <w:color w:val="182D4A"/>
        </w:rPr>
        <w:t>the</w:t>
      </w:r>
      <w:r w:rsidR="00745066" w:rsidRPr="00C756B6">
        <w:rPr>
          <w:color w:val="182D4A"/>
          <w:spacing w:val="-1"/>
        </w:rPr>
        <w:t xml:space="preserve"> </w:t>
      </w:r>
      <w:r w:rsidR="00745066" w:rsidRPr="00C756B6">
        <w:rPr>
          <w:color w:val="182D4A"/>
        </w:rPr>
        <w:t>humanities in</w:t>
      </w:r>
      <w:r w:rsidR="00745066" w:rsidRPr="00C756B6">
        <w:rPr>
          <w:color w:val="182D4A"/>
          <w:spacing w:val="-1"/>
        </w:rPr>
        <w:t xml:space="preserve"> </w:t>
      </w:r>
      <w:r w:rsidR="00745066" w:rsidRPr="00C756B6">
        <w:rPr>
          <w:color w:val="182D4A"/>
        </w:rPr>
        <w:t>a</w:t>
      </w:r>
      <w:r w:rsidR="00745066" w:rsidRPr="00C756B6">
        <w:rPr>
          <w:color w:val="182D4A"/>
          <w:spacing w:val="-1"/>
        </w:rPr>
        <w:t xml:space="preserve"> </w:t>
      </w:r>
      <w:r w:rsidR="00745066" w:rsidRPr="00C756B6">
        <w:rPr>
          <w:color w:val="182D4A"/>
        </w:rPr>
        <w:t>variety</w:t>
      </w:r>
      <w:r w:rsidR="00745066" w:rsidRPr="00C756B6">
        <w:rPr>
          <w:color w:val="182D4A"/>
          <w:spacing w:val="-1"/>
        </w:rPr>
        <w:t xml:space="preserve"> </w:t>
      </w:r>
      <w:r w:rsidR="00745066" w:rsidRPr="00C756B6">
        <w:rPr>
          <w:color w:val="182D4A"/>
        </w:rPr>
        <w:t>of</w:t>
      </w:r>
      <w:r w:rsidR="00745066" w:rsidRPr="00C756B6">
        <w:rPr>
          <w:color w:val="182D4A"/>
          <w:spacing w:val="-1"/>
        </w:rPr>
        <w:t xml:space="preserve"> </w:t>
      </w:r>
      <w:r w:rsidR="00745066" w:rsidRPr="00C756B6">
        <w:rPr>
          <w:color w:val="182D4A"/>
        </w:rPr>
        <w:t>cultures.</w:t>
      </w:r>
    </w:p>
    <w:p w14:paraId="3B28A8C9" w14:textId="21E00402" w:rsidR="00745066" w:rsidRPr="00745066" w:rsidRDefault="00E12EAD" w:rsidP="00745066">
      <w:pPr>
        <w:pStyle w:val="BodyText"/>
        <w:spacing w:before="149" w:line="285" w:lineRule="auto"/>
        <w:ind w:left="369"/>
        <w:rPr>
          <w:color w:val="182D4A"/>
        </w:rPr>
      </w:pPr>
      <w:r w:rsidRPr="00C756B6">
        <w:rPr>
          <w:color w:val="182D4A"/>
        </w:rPr>
        <w:t xml:space="preserve">Activities may include participation in individual aesthetic, creative experiences; however, Area </w:t>
      </w:r>
      <w:r w:rsidR="6F8B675B" w:rsidRPr="00C756B6">
        <w:rPr>
          <w:color w:val="182D4A"/>
        </w:rPr>
        <w:t>3</w:t>
      </w:r>
      <w:r w:rsidRPr="00C756B6">
        <w:rPr>
          <w:color w:val="182D4A"/>
        </w:rPr>
        <w:t xml:space="preserve"> excludes courses that exclusively emphasize skills development.</w:t>
      </w:r>
      <w:r w:rsidR="00745066">
        <w:rPr>
          <w:color w:val="182D4A"/>
        </w:rPr>
        <w:t xml:space="preserve"> </w:t>
      </w:r>
      <w:r w:rsidRPr="00C756B6">
        <w:rPr>
          <w:color w:val="182D4A"/>
        </w:rPr>
        <w:t>Students</w:t>
      </w:r>
      <w:r w:rsidRPr="00C756B6">
        <w:rPr>
          <w:color w:val="182D4A"/>
          <w:spacing w:val="-5"/>
        </w:rPr>
        <w:t xml:space="preserve"> </w:t>
      </w:r>
      <w:r w:rsidRPr="00C756B6">
        <w:rPr>
          <w:color w:val="182D4A"/>
        </w:rPr>
        <w:t>may</w:t>
      </w:r>
      <w:r w:rsidRPr="00C756B6">
        <w:rPr>
          <w:color w:val="182D4A"/>
          <w:spacing w:val="-5"/>
        </w:rPr>
        <w:t xml:space="preserve"> </w:t>
      </w:r>
      <w:r w:rsidRPr="00C756B6">
        <w:rPr>
          <w:color w:val="182D4A"/>
        </w:rPr>
        <w:t>take</w:t>
      </w:r>
      <w:r w:rsidRPr="00C756B6">
        <w:rPr>
          <w:color w:val="182D4A"/>
          <w:spacing w:val="-5"/>
        </w:rPr>
        <w:t xml:space="preserve"> </w:t>
      </w:r>
      <w:r w:rsidRPr="00C756B6">
        <w:rPr>
          <w:color w:val="182D4A"/>
        </w:rPr>
        <w:t>courses</w:t>
      </w:r>
      <w:r w:rsidRPr="00C756B6">
        <w:rPr>
          <w:color w:val="182D4A"/>
          <w:spacing w:val="-5"/>
        </w:rPr>
        <w:t xml:space="preserve"> </w:t>
      </w:r>
      <w:r w:rsidRPr="00C756B6">
        <w:rPr>
          <w:color w:val="182D4A"/>
        </w:rPr>
        <w:t>in</w:t>
      </w:r>
      <w:r w:rsidRPr="00C756B6">
        <w:rPr>
          <w:color w:val="182D4A"/>
          <w:spacing w:val="-5"/>
        </w:rPr>
        <w:t xml:space="preserve"> </w:t>
      </w:r>
      <w:r w:rsidRPr="00C756B6">
        <w:rPr>
          <w:color w:val="182D4A"/>
        </w:rPr>
        <w:t>languages</w:t>
      </w:r>
      <w:r w:rsidRPr="00C756B6">
        <w:rPr>
          <w:color w:val="182D4A"/>
          <w:spacing w:val="-2"/>
        </w:rPr>
        <w:t xml:space="preserve"> </w:t>
      </w:r>
      <w:r w:rsidRPr="00C756B6">
        <w:rPr>
          <w:color w:val="182D4A"/>
        </w:rPr>
        <w:t>other</w:t>
      </w:r>
      <w:r w:rsidRPr="00C756B6">
        <w:rPr>
          <w:color w:val="182D4A"/>
          <w:spacing w:val="-5"/>
        </w:rPr>
        <w:t xml:space="preserve"> </w:t>
      </w:r>
      <w:r w:rsidRPr="00C756B6">
        <w:rPr>
          <w:color w:val="182D4A"/>
        </w:rPr>
        <w:t>than</w:t>
      </w:r>
      <w:r w:rsidRPr="00C756B6">
        <w:rPr>
          <w:color w:val="182D4A"/>
          <w:spacing w:val="-5"/>
        </w:rPr>
        <w:t xml:space="preserve"> </w:t>
      </w:r>
      <w:r w:rsidRPr="00C756B6">
        <w:rPr>
          <w:color w:val="182D4A"/>
        </w:rPr>
        <w:t>English</w:t>
      </w:r>
      <w:r w:rsidRPr="00C756B6">
        <w:rPr>
          <w:color w:val="182D4A"/>
          <w:spacing w:val="-2"/>
        </w:rPr>
        <w:t xml:space="preserve"> </w:t>
      </w:r>
      <w:r w:rsidRPr="00C756B6">
        <w:rPr>
          <w:color w:val="182D4A"/>
        </w:rPr>
        <w:t>in</w:t>
      </w:r>
      <w:r w:rsidRPr="00C756B6">
        <w:rPr>
          <w:color w:val="182D4A"/>
          <w:spacing w:val="-5"/>
        </w:rPr>
        <w:t xml:space="preserve"> </w:t>
      </w:r>
      <w:r w:rsidRPr="00C756B6">
        <w:rPr>
          <w:color w:val="182D4A"/>
        </w:rPr>
        <w:t>partial</w:t>
      </w:r>
      <w:r w:rsidRPr="00C756B6">
        <w:rPr>
          <w:color w:val="182D4A"/>
          <w:spacing w:val="-5"/>
        </w:rPr>
        <w:t xml:space="preserve"> </w:t>
      </w:r>
      <w:r w:rsidRPr="00C756B6">
        <w:rPr>
          <w:color w:val="182D4A"/>
        </w:rPr>
        <w:t>fulfillment</w:t>
      </w:r>
      <w:r w:rsidRPr="00C756B6">
        <w:rPr>
          <w:color w:val="182D4A"/>
          <w:spacing w:val="-3"/>
        </w:rPr>
        <w:t xml:space="preserve"> </w:t>
      </w:r>
      <w:r w:rsidRPr="00C756B6">
        <w:rPr>
          <w:color w:val="182D4A"/>
        </w:rPr>
        <w:t>of</w:t>
      </w:r>
      <w:r w:rsidRPr="00C756B6">
        <w:rPr>
          <w:color w:val="182D4A"/>
          <w:spacing w:val="-5"/>
        </w:rPr>
        <w:t xml:space="preserve"> </w:t>
      </w:r>
      <w:r w:rsidRPr="00C756B6">
        <w:rPr>
          <w:color w:val="182D4A"/>
        </w:rPr>
        <w:t>this</w:t>
      </w:r>
      <w:r w:rsidRPr="00C756B6">
        <w:rPr>
          <w:color w:val="182D4A"/>
          <w:spacing w:val="-5"/>
        </w:rPr>
        <w:t xml:space="preserve"> </w:t>
      </w:r>
      <w:r w:rsidRPr="00C756B6">
        <w:rPr>
          <w:color w:val="182D4A"/>
        </w:rPr>
        <w:t>requirement</w:t>
      </w:r>
      <w:r w:rsidRPr="00C756B6">
        <w:rPr>
          <w:color w:val="182D4A"/>
          <w:spacing w:val="-5"/>
        </w:rPr>
        <w:t xml:space="preserve"> </w:t>
      </w:r>
      <w:r w:rsidRPr="00C756B6">
        <w:rPr>
          <w:color w:val="182D4A"/>
        </w:rPr>
        <w:t>if</w:t>
      </w:r>
      <w:r w:rsidRPr="00C756B6">
        <w:rPr>
          <w:color w:val="182D4A"/>
          <w:spacing w:val="-5"/>
        </w:rPr>
        <w:t xml:space="preserve"> </w:t>
      </w:r>
      <w:r w:rsidRPr="00C756B6">
        <w:rPr>
          <w:color w:val="182D4A"/>
        </w:rPr>
        <w:t>the courses do not focus solely on skills acquisition but also contain a substantial cultural component. This may include literature, among other content.</w:t>
      </w:r>
    </w:p>
    <w:p w14:paraId="76940647" w14:textId="27C1D91E" w:rsidR="00745066" w:rsidRPr="00745066" w:rsidRDefault="00C10AEC" w:rsidP="00745066">
      <w:pPr>
        <w:pStyle w:val="Heading2"/>
        <w:spacing w:before="72"/>
        <w:rPr>
          <w:color w:val="182D4A"/>
          <w:spacing w:val="-2"/>
        </w:rPr>
      </w:pPr>
      <w:bookmarkStart w:id="8" w:name="Area_D_Social_Sciences"/>
      <w:bookmarkEnd w:id="8"/>
      <w:r>
        <w:rPr>
          <w:color w:val="182D4A"/>
        </w:rPr>
        <w:t xml:space="preserve">Subject </w:t>
      </w:r>
      <w:r w:rsidR="00E12EAD">
        <w:rPr>
          <w:color w:val="182D4A"/>
        </w:rPr>
        <w:t>Area</w:t>
      </w:r>
      <w:r w:rsidR="00E12EAD">
        <w:rPr>
          <w:color w:val="182D4A"/>
          <w:spacing w:val="-12"/>
        </w:rPr>
        <w:t xml:space="preserve"> </w:t>
      </w:r>
      <w:r w:rsidR="70ABC482">
        <w:rPr>
          <w:color w:val="182D4A"/>
        </w:rPr>
        <w:t>4</w:t>
      </w:r>
      <w:r w:rsidR="00E12EAD">
        <w:rPr>
          <w:color w:val="182D4A"/>
          <w:spacing w:val="-12"/>
        </w:rPr>
        <w:t xml:space="preserve"> </w:t>
      </w:r>
      <w:r w:rsidR="00E12EAD">
        <w:rPr>
          <w:color w:val="182D4A"/>
        </w:rPr>
        <w:t>Social</w:t>
      </w:r>
      <w:r w:rsidR="00E12EAD">
        <w:rPr>
          <w:color w:val="182D4A"/>
          <w:spacing w:val="-12"/>
        </w:rPr>
        <w:t xml:space="preserve"> </w:t>
      </w:r>
      <w:r w:rsidR="00A04C38" w:rsidRPr="05864D9B">
        <w:rPr>
          <w:color w:val="182D4A"/>
        </w:rPr>
        <w:t xml:space="preserve">and Behavioral </w:t>
      </w:r>
      <w:r w:rsidR="00E12EAD">
        <w:rPr>
          <w:color w:val="182D4A"/>
          <w:spacing w:val="-2"/>
        </w:rPr>
        <w:t>Sciences</w:t>
      </w:r>
    </w:p>
    <w:p w14:paraId="2F3DB69F" w14:textId="77777777" w:rsidR="00EF74E9" w:rsidRDefault="00E12EAD">
      <w:pPr>
        <w:pStyle w:val="Heading4"/>
        <w:spacing w:before="180"/>
        <w:ind w:left="369" w:firstLine="0"/>
      </w:pPr>
      <w:r>
        <w:rPr>
          <w:color w:val="182D4A"/>
        </w:rPr>
        <w:t>9</w:t>
      </w:r>
      <w:r>
        <w:rPr>
          <w:color w:val="182D4A"/>
          <w:spacing w:val="-10"/>
        </w:rPr>
        <w:t xml:space="preserve"> </w:t>
      </w:r>
      <w:r>
        <w:rPr>
          <w:color w:val="182D4A"/>
        </w:rPr>
        <w:t>semester</w:t>
      </w:r>
      <w:r>
        <w:rPr>
          <w:color w:val="182D4A"/>
          <w:spacing w:val="-9"/>
        </w:rPr>
        <w:t xml:space="preserve"> </w:t>
      </w:r>
      <w:r>
        <w:rPr>
          <w:color w:val="182D4A"/>
        </w:rPr>
        <w:t>units</w:t>
      </w:r>
      <w:r>
        <w:rPr>
          <w:color w:val="182D4A"/>
          <w:spacing w:val="-9"/>
        </w:rPr>
        <w:t xml:space="preserve"> </w:t>
      </w:r>
      <w:r>
        <w:rPr>
          <w:color w:val="182D4A"/>
        </w:rPr>
        <w:t>(12</w:t>
      </w:r>
      <w:r>
        <w:rPr>
          <w:color w:val="182D4A"/>
          <w:spacing w:val="-9"/>
        </w:rPr>
        <w:t xml:space="preserve"> </w:t>
      </w:r>
      <w:r>
        <w:rPr>
          <w:color w:val="182D4A"/>
        </w:rPr>
        <w:t>quarter</w:t>
      </w:r>
      <w:r>
        <w:rPr>
          <w:color w:val="182D4A"/>
          <w:spacing w:val="-9"/>
        </w:rPr>
        <w:t xml:space="preserve"> </w:t>
      </w:r>
      <w:r>
        <w:rPr>
          <w:color w:val="182D4A"/>
        </w:rPr>
        <w:t>units),</w:t>
      </w:r>
      <w:r>
        <w:rPr>
          <w:color w:val="182D4A"/>
          <w:spacing w:val="-9"/>
        </w:rPr>
        <w:t xml:space="preserve"> </w:t>
      </w:r>
      <w:r>
        <w:rPr>
          <w:color w:val="182D4A"/>
        </w:rPr>
        <w:t>with</w:t>
      </w:r>
      <w:r>
        <w:rPr>
          <w:color w:val="182D4A"/>
          <w:spacing w:val="-9"/>
        </w:rPr>
        <w:t xml:space="preserve"> </w:t>
      </w:r>
      <w:r>
        <w:rPr>
          <w:color w:val="182D4A"/>
        </w:rPr>
        <w:t>3</w:t>
      </w:r>
      <w:r>
        <w:rPr>
          <w:color w:val="182D4A"/>
          <w:spacing w:val="-10"/>
        </w:rPr>
        <w:t xml:space="preserve"> </w:t>
      </w:r>
      <w:r>
        <w:rPr>
          <w:color w:val="182D4A"/>
        </w:rPr>
        <w:t>semester</w:t>
      </w:r>
      <w:r>
        <w:rPr>
          <w:color w:val="182D4A"/>
          <w:spacing w:val="-6"/>
        </w:rPr>
        <w:t xml:space="preserve"> </w:t>
      </w:r>
      <w:r>
        <w:rPr>
          <w:color w:val="182D4A"/>
        </w:rPr>
        <w:t>(4</w:t>
      </w:r>
      <w:r>
        <w:rPr>
          <w:color w:val="182D4A"/>
          <w:spacing w:val="-9"/>
        </w:rPr>
        <w:t xml:space="preserve"> </w:t>
      </w:r>
      <w:r>
        <w:rPr>
          <w:color w:val="182D4A"/>
        </w:rPr>
        <w:t>quarter)</w:t>
      </w:r>
      <w:r>
        <w:rPr>
          <w:color w:val="182D4A"/>
          <w:spacing w:val="-9"/>
        </w:rPr>
        <w:t xml:space="preserve"> </w:t>
      </w:r>
      <w:r>
        <w:rPr>
          <w:color w:val="182D4A"/>
        </w:rPr>
        <w:t>units</w:t>
      </w:r>
      <w:r>
        <w:rPr>
          <w:color w:val="182D4A"/>
          <w:spacing w:val="-9"/>
        </w:rPr>
        <w:t xml:space="preserve"> </w:t>
      </w:r>
      <w:r>
        <w:rPr>
          <w:color w:val="182D4A"/>
        </w:rPr>
        <w:t>taken</w:t>
      </w:r>
      <w:r>
        <w:rPr>
          <w:color w:val="182D4A"/>
          <w:spacing w:val="-10"/>
        </w:rPr>
        <w:t xml:space="preserve"> </w:t>
      </w:r>
      <w:r>
        <w:rPr>
          <w:color w:val="182D4A"/>
        </w:rPr>
        <w:t>at</w:t>
      </w:r>
      <w:r>
        <w:rPr>
          <w:color w:val="182D4A"/>
          <w:spacing w:val="-9"/>
        </w:rPr>
        <w:t xml:space="preserve"> </w:t>
      </w:r>
      <w:r>
        <w:rPr>
          <w:color w:val="182D4A"/>
        </w:rPr>
        <w:t>the</w:t>
      </w:r>
      <w:r>
        <w:rPr>
          <w:color w:val="182D4A"/>
          <w:spacing w:val="-9"/>
        </w:rPr>
        <w:t xml:space="preserve"> </w:t>
      </w:r>
      <w:r>
        <w:rPr>
          <w:color w:val="182D4A"/>
        </w:rPr>
        <w:t>upper-</w:t>
      </w:r>
      <w:r>
        <w:rPr>
          <w:color w:val="182D4A"/>
          <w:spacing w:val="-2"/>
        </w:rPr>
        <w:t>division</w:t>
      </w:r>
    </w:p>
    <w:p w14:paraId="3372AF18" w14:textId="4CAC91E4" w:rsidR="00EF74E9" w:rsidRDefault="5D713446" w:rsidP="7EBBDE6F">
      <w:pPr>
        <w:spacing w:before="198" w:line="285" w:lineRule="auto"/>
        <w:ind w:left="369" w:right="296"/>
        <w:rPr>
          <w:i/>
          <w:iCs/>
          <w:sz w:val="21"/>
          <w:szCs w:val="21"/>
        </w:rPr>
      </w:pPr>
      <w:r w:rsidRPr="7EBBDE6F">
        <w:rPr>
          <w:i/>
          <w:iCs/>
          <w:color w:val="182D4A"/>
          <w:sz w:val="21"/>
          <w:szCs w:val="21"/>
        </w:rPr>
        <w:t>Two lower-division courses and one upper-division course</w:t>
      </w:r>
      <w:r w:rsidR="00C10AEC">
        <w:rPr>
          <w:i/>
          <w:iCs/>
          <w:color w:val="182D4A"/>
          <w:sz w:val="21"/>
          <w:szCs w:val="21"/>
        </w:rPr>
        <w:t xml:space="preserve"> in this area</w:t>
      </w:r>
      <w:r w:rsidR="00E12EAD" w:rsidRPr="7EBBDE6F">
        <w:rPr>
          <w:i/>
          <w:iCs/>
          <w:color w:val="182D4A"/>
          <w:sz w:val="21"/>
          <w:szCs w:val="21"/>
        </w:rPr>
        <w:t xml:space="preserve">. Courses shall be completed in at least 2 different disciplines among the 9 required semester </w:t>
      </w:r>
      <w:r w:rsidR="51414EEA" w:rsidRPr="7EBBDE6F">
        <w:rPr>
          <w:i/>
          <w:iCs/>
          <w:color w:val="182D4A"/>
          <w:sz w:val="21"/>
          <w:szCs w:val="21"/>
        </w:rPr>
        <w:t xml:space="preserve">(or 12 required quarter) </w:t>
      </w:r>
      <w:r w:rsidR="00E12EAD" w:rsidRPr="7EBBDE6F">
        <w:rPr>
          <w:i/>
          <w:iCs/>
          <w:color w:val="182D4A"/>
          <w:sz w:val="21"/>
          <w:szCs w:val="21"/>
        </w:rPr>
        <w:t>units.</w:t>
      </w:r>
    </w:p>
    <w:tbl>
      <w:tblPr>
        <w:tblStyle w:val="TableGrid"/>
        <w:tblW w:w="0" w:type="auto"/>
        <w:jc w:val="center"/>
        <w:tblLayout w:type="fixed"/>
        <w:tblLook w:val="06A0" w:firstRow="1" w:lastRow="0" w:firstColumn="1" w:lastColumn="0" w:noHBand="1" w:noVBand="1"/>
      </w:tblPr>
      <w:tblGrid>
        <w:gridCol w:w="1860"/>
        <w:gridCol w:w="3510"/>
        <w:gridCol w:w="3705"/>
      </w:tblGrid>
      <w:tr w:rsidR="05864D9B" w14:paraId="2AE66A98" w14:textId="77777777" w:rsidTr="00D2501B">
        <w:trPr>
          <w:trHeight w:val="300"/>
          <w:jc w:val="center"/>
        </w:trPr>
        <w:tc>
          <w:tcPr>
            <w:tcW w:w="1860" w:type="dxa"/>
          </w:tcPr>
          <w:p w14:paraId="55B440B3" w14:textId="64A73364" w:rsidR="14C5D771" w:rsidRDefault="1E75A2D1" w:rsidP="00D2501B">
            <w:pPr>
              <w:pStyle w:val="BodyText"/>
            </w:pPr>
            <w:r>
              <w:t xml:space="preserve">Area </w:t>
            </w:r>
            <w:r w:rsidR="14C5D771">
              <w:t>4</w:t>
            </w:r>
          </w:p>
        </w:tc>
        <w:tc>
          <w:tcPr>
            <w:tcW w:w="3510" w:type="dxa"/>
          </w:tcPr>
          <w:p w14:paraId="1ED1086D" w14:textId="6A07DB08" w:rsidR="511E3E2B" w:rsidRDefault="511E3E2B" w:rsidP="05864D9B">
            <w:pPr>
              <w:pStyle w:val="BodyText"/>
            </w:pPr>
            <w:r w:rsidRPr="05864D9B">
              <w:t>Social and Behavioral Sciences</w:t>
            </w:r>
          </w:p>
        </w:tc>
        <w:tc>
          <w:tcPr>
            <w:tcW w:w="3705" w:type="dxa"/>
          </w:tcPr>
          <w:p w14:paraId="70696286" w14:textId="5F1CE999" w:rsidR="511E3E2B" w:rsidRDefault="511E3E2B" w:rsidP="05864D9B">
            <w:pPr>
              <w:pStyle w:val="BodyText"/>
            </w:pPr>
            <w:r w:rsidRPr="05864D9B">
              <w:t>6</w:t>
            </w:r>
            <w:r w:rsidR="05864D9B" w:rsidRPr="05864D9B">
              <w:t xml:space="preserve"> semester or </w:t>
            </w:r>
            <w:r w:rsidR="1A1068DC" w:rsidRPr="05864D9B">
              <w:t>8</w:t>
            </w:r>
            <w:r w:rsidR="05864D9B" w:rsidRPr="05864D9B">
              <w:t xml:space="preserve"> quarter units</w:t>
            </w:r>
          </w:p>
        </w:tc>
      </w:tr>
      <w:tr w:rsidR="05864D9B" w14:paraId="7B2A259D" w14:textId="77777777" w:rsidTr="00D2501B">
        <w:trPr>
          <w:trHeight w:val="300"/>
          <w:jc w:val="center"/>
        </w:trPr>
        <w:tc>
          <w:tcPr>
            <w:tcW w:w="1860" w:type="dxa"/>
          </w:tcPr>
          <w:p w14:paraId="109B1132" w14:textId="2870DBCF" w:rsidR="05864D9B" w:rsidRDefault="05864D9B" w:rsidP="05864D9B">
            <w:pPr>
              <w:pStyle w:val="BodyText"/>
            </w:pPr>
            <w:r w:rsidRPr="05864D9B">
              <w:t>Upper</w:t>
            </w:r>
            <w:r w:rsidR="00745066">
              <w:t>-</w:t>
            </w:r>
            <w:r w:rsidRPr="05864D9B">
              <w:t>Division</w:t>
            </w:r>
          </w:p>
        </w:tc>
        <w:tc>
          <w:tcPr>
            <w:tcW w:w="3510" w:type="dxa"/>
          </w:tcPr>
          <w:p w14:paraId="59E22CDA" w14:textId="7B3D717D" w:rsidR="570B5729" w:rsidRDefault="570B5729" w:rsidP="00D2501B">
            <w:pPr>
              <w:pStyle w:val="BodyText"/>
            </w:pPr>
            <w:r w:rsidRPr="05864D9B">
              <w:t>Social and Behavioral Sciences</w:t>
            </w:r>
          </w:p>
        </w:tc>
        <w:tc>
          <w:tcPr>
            <w:tcW w:w="3705" w:type="dxa"/>
          </w:tcPr>
          <w:p w14:paraId="57280452" w14:textId="588B6850" w:rsidR="05864D9B" w:rsidRDefault="05864D9B" w:rsidP="05864D9B">
            <w:pPr>
              <w:pStyle w:val="BodyText"/>
            </w:pPr>
            <w:r w:rsidRPr="05864D9B">
              <w:t>3 semester or 4 quarter units</w:t>
            </w:r>
            <w:r w:rsidRPr="05864D9B">
              <w:rPr>
                <w:color w:val="182D4A"/>
              </w:rPr>
              <w:t xml:space="preserve"> </w:t>
            </w:r>
          </w:p>
        </w:tc>
      </w:tr>
    </w:tbl>
    <w:p w14:paraId="2F3DB6A1" w14:textId="6349247F" w:rsidR="00EF74E9" w:rsidRDefault="00E12EAD">
      <w:pPr>
        <w:pStyle w:val="BodyText"/>
        <w:spacing w:before="148" w:line="285" w:lineRule="auto"/>
        <w:ind w:left="369"/>
        <w:rPr>
          <w:color w:val="182D4A"/>
        </w:rPr>
      </w:pPr>
      <w:r>
        <w:rPr>
          <w:color w:val="182D4A"/>
        </w:rPr>
        <w:t xml:space="preserve">Area </w:t>
      </w:r>
      <w:r w:rsidR="050D3606" w:rsidRPr="70B7A3BF">
        <w:rPr>
          <w:color w:val="182D4A"/>
        </w:rPr>
        <w:t>4</w:t>
      </w:r>
      <w:r>
        <w:rPr>
          <w:color w:val="182D4A"/>
        </w:rPr>
        <w:t xml:space="preserve"> requires 9 semester </w:t>
      </w:r>
      <w:r w:rsidR="35F88D53" w:rsidRPr="70B7A3BF">
        <w:rPr>
          <w:color w:val="182D4A"/>
        </w:rPr>
        <w:t xml:space="preserve">(or 12 quarter) </w:t>
      </w:r>
      <w:r>
        <w:rPr>
          <w:color w:val="182D4A"/>
        </w:rPr>
        <w:t xml:space="preserve">units </w:t>
      </w:r>
      <w:r w:rsidR="68882253" w:rsidRPr="70B7A3BF">
        <w:rPr>
          <w:color w:val="182D4A"/>
        </w:rPr>
        <w:t>focused on</w:t>
      </w:r>
      <w:r>
        <w:rPr>
          <w:color w:val="182D4A"/>
        </w:rPr>
        <w:t xml:space="preserve"> human social, political and economic institutions</w:t>
      </w:r>
      <w:r>
        <w:rPr>
          <w:color w:val="182D4A"/>
          <w:spacing w:val="-6"/>
        </w:rPr>
        <w:t xml:space="preserve"> </w:t>
      </w:r>
      <w:r>
        <w:rPr>
          <w:color w:val="182D4A"/>
        </w:rPr>
        <w:t>and</w:t>
      </w:r>
      <w:r>
        <w:rPr>
          <w:color w:val="182D4A"/>
          <w:spacing w:val="-4"/>
        </w:rPr>
        <w:t xml:space="preserve"> </w:t>
      </w:r>
      <w:r>
        <w:rPr>
          <w:color w:val="182D4A"/>
        </w:rPr>
        <w:t>behavior,</w:t>
      </w:r>
      <w:r>
        <w:rPr>
          <w:color w:val="182D4A"/>
          <w:spacing w:val="-6"/>
        </w:rPr>
        <w:t xml:space="preserve"> </w:t>
      </w:r>
      <w:r>
        <w:rPr>
          <w:color w:val="182D4A"/>
        </w:rPr>
        <w:t>and</w:t>
      </w:r>
      <w:r>
        <w:rPr>
          <w:color w:val="182D4A"/>
          <w:spacing w:val="-6"/>
        </w:rPr>
        <w:t xml:space="preserve"> </w:t>
      </w:r>
      <w:r>
        <w:rPr>
          <w:color w:val="182D4A"/>
        </w:rPr>
        <w:t>their</w:t>
      </w:r>
      <w:r>
        <w:rPr>
          <w:color w:val="182D4A"/>
          <w:spacing w:val="-6"/>
        </w:rPr>
        <w:t xml:space="preserve"> </w:t>
      </w:r>
      <w:r>
        <w:rPr>
          <w:color w:val="182D4A"/>
        </w:rPr>
        <w:t>historical</w:t>
      </w:r>
      <w:r>
        <w:rPr>
          <w:color w:val="182D4A"/>
          <w:spacing w:val="-6"/>
        </w:rPr>
        <w:t xml:space="preserve"> </w:t>
      </w:r>
      <w:r>
        <w:rPr>
          <w:color w:val="182D4A"/>
        </w:rPr>
        <w:t>background.</w:t>
      </w:r>
      <w:r>
        <w:rPr>
          <w:color w:val="182D4A"/>
          <w:spacing w:val="-6"/>
        </w:rPr>
        <w:t xml:space="preserve"> </w:t>
      </w:r>
      <w:r>
        <w:rPr>
          <w:color w:val="182D4A"/>
        </w:rPr>
        <w:t>Campuses shall not exceed these unit requirements.</w:t>
      </w:r>
    </w:p>
    <w:p w14:paraId="27691426" w14:textId="0CAD4AC0" w:rsidR="4B52F3C5" w:rsidRDefault="00E12EAD" w:rsidP="00745066">
      <w:pPr>
        <w:pStyle w:val="BodyText"/>
        <w:spacing w:before="148" w:line="285" w:lineRule="auto"/>
        <w:ind w:left="369" w:right="118"/>
        <w:rPr>
          <w:color w:val="182D4A"/>
        </w:rPr>
      </w:pPr>
      <w:r w:rsidRPr="00C756B6">
        <w:rPr>
          <w:color w:val="182D4A"/>
        </w:rPr>
        <w:t xml:space="preserve">Students learn from courses in multiple Area </w:t>
      </w:r>
      <w:r w:rsidR="77F99253" w:rsidRPr="00C756B6">
        <w:rPr>
          <w:color w:val="182D4A"/>
        </w:rPr>
        <w:t>4</w:t>
      </w:r>
      <w:r w:rsidRPr="00C756B6">
        <w:rPr>
          <w:color w:val="182D4A"/>
        </w:rPr>
        <w:t xml:space="preserve"> disciplines that human social, political and economic </w:t>
      </w:r>
      <w:r w:rsidR="00310FE3" w:rsidRPr="00310FE3">
        <w:rPr>
          <w:color w:val="182D4A"/>
        </w:rPr>
        <w:t>institutions,</w:t>
      </w:r>
      <w:r w:rsidRPr="00C756B6">
        <w:rPr>
          <w:color w:val="182D4A"/>
        </w:rPr>
        <w:t xml:space="preserve"> and behavior are inextricably interwoven. Through fulfillment of the Area </w:t>
      </w:r>
      <w:r w:rsidR="271C86E3" w:rsidRPr="00C756B6">
        <w:rPr>
          <w:color w:val="182D4A"/>
        </w:rPr>
        <w:t>4</w:t>
      </w:r>
      <w:r w:rsidRPr="00C756B6">
        <w:rPr>
          <w:color w:val="182D4A"/>
        </w:rPr>
        <w:t xml:space="preserve"> requirement, students will develop an understanding of problems and issues from the respective disciplinary perspectives </w:t>
      </w:r>
      <w:r w:rsidRPr="00C756B6">
        <w:rPr>
          <w:color w:val="182D4A"/>
          <w:spacing w:val="-5"/>
        </w:rPr>
        <w:t>and</w:t>
      </w:r>
      <w:r w:rsidRPr="00C756B6">
        <w:rPr>
          <w:color w:val="182D4A"/>
        </w:rPr>
        <w:t xml:space="preserve"> </w:t>
      </w:r>
      <w:r w:rsidRPr="00C756B6">
        <w:rPr>
          <w:color w:val="182D4A"/>
          <w:spacing w:val="-5"/>
        </w:rPr>
        <w:t>will</w:t>
      </w:r>
      <w:r w:rsidRPr="00C756B6">
        <w:rPr>
          <w:color w:val="182D4A"/>
        </w:rPr>
        <w:t xml:space="preserve"> </w:t>
      </w:r>
      <w:r w:rsidRPr="00C756B6">
        <w:rPr>
          <w:color w:val="182D4A"/>
          <w:spacing w:val="-5"/>
        </w:rPr>
        <w:t>examine</w:t>
      </w:r>
      <w:r w:rsidRPr="00C756B6">
        <w:rPr>
          <w:color w:val="182D4A"/>
        </w:rPr>
        <w:t xml:space="preserve"> </w:t>
      </w:r>
      <w:r w:rsidRPr="00C756B6">
        <w:rPr>
          <w:color w:val="182D4A"/>
          <w:spacing w:val="-2"/>
        </w:rPr>
        <w:t>issues</w:t>
      </w:r>
      <w:r w:rsidRPr="00C756B6">
        <w:rPr>
          <w:color w:val="182D4A"/>
        </w:rPr>
        <w:t xml:space="preserve"> </w:t>
      </w:r>
      <w:r w:rsidRPr="00C756B6">
        <w:rPr>
          <w:color w:val="182D4A"/>
          <w:spacing w:val="-5"/>
        </w:rPr>
        <w:t>in</w:t>
      </w:r>
      <w:r w:rsidRPr="00C756B6">
        <w:rPr>
          <w:color w:val="182D4A"/>
        </w:rPr>
        <w:t xml:space="preserve"> </w:t>
      </w:r>
      <w:r w:rsidRPr="00C756B6">
        <w:rPr>
          <w:color w:val="182D4A"/>
          <w:spacing w:val="-5"/>
        </w:rPr>
        <w:t>their</w:t>
      </w:r>
      <w:r w:rsidRPr="00C756B6">
        <w:rPr>
          <w:color w:val="182D4A"/>
        </w:rPr>
        <w:t xml:space="preserve"> </w:t>
      </w:r>
      <w:r w:rsidRPr="00C756B6">
        <w:rPr>
          <w:color w:val="182D4A"/>
          <w:spacing w:val="-3"/>
        </w:rPr>
        <w:t>contemporary</w:t>
      </w:r>
      <w:r w:rsidRPr="00C756B6">
        <w:rPr>
          <w:color w:val="182D4A"/>
        </w:rPr>
        <w:t xml:space="preserve"> </w:t>
      </w:r>
      <w:r w:rsidRPr="00C756B6">
        <w:rPr>
          <w:color w:val="182D4A"/>
          <w:spacing w:val="-5"/>
        </w:rPr>
        <w:t>as</w:t>
      </w:r>
      <w:r w:rsidRPr="00C756B6">
        <w:rPr>
          <w:color w:val="182D4A"/>
        </w:rPr>
        <w:t xml:space="preserve"> </w:t>
      </w:r>
      <w:r w:rsidRPr="00C756B6">
        <w:rPr>
          <w:color w:val="182D4A"/>
          <w:spacing w:val="-5"/>
        </w:rPr>
        <w:t>well</w:t>
      </w:r>
      <w:r w:rsidRPr="00C756B6">
        <w:rPr>
          <w:color w:val="182D4A"/>
        </w:rPr>
        <w:t xml:space="preserve"> </w:t>
      </w:r>
      <w:r w:rsidRPr="00C756B6">
        <w:rPr>
          <w:color w:val="182D4A"/>
          <w:spacing w:val="-5"/>
        </w:rPr>
        <w:t>as</w:t>
      </w:r>
      <w:r w:rsidRPr="00C756B6">
        <w:rPr>
          <w:color w:val="182D4A"/>
        </w:rPr>
        <w:t xml:space="preserve"> </w:t>
      </w:r>
      <w:r w:rsidRPr="00C756B6">
        <w:rPr>
          <w:color w:val="182D4A"/>
          <w:spacing w:val="-5"/>
        </w:rPr>
        <w:t>historical</w:t>
      </w:r>
      <w:r w:rsidRPr="00C756B6">
        <w:rPr>
          <w:color w:val="182D4A"/>
        </w:rPr>
        <w:t xml:space="preserve"> </w:t>
      </w:r>
      <w:r w:rsidRPr="00C756B6">
        <w:rPr>
          <w:color w:val="182D4A"/>
          <w:spacing w:val="-5"/>
        </w:rPr>
        <w:t>settings</w:t>
      </w:r>
      <w:r w:rsidRPr="00C756B6">
        <w:rPr>
          <w:color w:val="182D4A"/>
        </w:rPr>
        <w:t xml:space="preserve"> </w:t>
      </w:r>
      <w:r w:rsidRPr="00C756B6">
        <w:rPr>
          <w:color w:val="182D4A"/>
          <w:spacing w:val="-5"/>
        </w:rPr>
        <w:t>and</w:t>
      </w:r>
      <w:r w:rsidRPr="00C756B6">
        <w:rPr>
          <w:color w:val="182D4A"/>
        </w:rPr>
        <w:t xml:space="preserve"> </w:t>
      </w:r>
      <w:r w:rsidRPr="00C756B6">
        <w:rPr>
          <w:color w:val="182D4A"/>
          <w:spacing w:val="-2"/>
        </w:rPr>
        <w:t>in</w:t>
      </w:r>
      <w:r w:rsidRPr="00C756B6">
        <w:rPr>
          <w:color w:val="182D4A"/>
        </w:rPr>
        <w:t xml:space="preserve"> </w:t>
      </w:r>
      <w:r w:rsidRPr="00C756B6">
        <w:rPr>
          <w:color w:val="182D4A"/>
          <w:spacing w:val="-5"/>
        </w:rPr>
        <w:t>a</w:t>
      </w:r>
      <w:r w:rsidRPr="00C756B6">
        <w:rPr>
          <w:color w:val="182D4A"/>
        </w:rPr>
        <w:t xml:space="preserve"> </w:t>
      </w:r>
      <w:r w:rsidRPr="00C756B6">
        <w:rPr>
          <w:color w:val="182D4A"/>
          <w:spacing w:val="-5"/>
        </w:rPr>
        <w:t xml:space="preserve">variety of cultural contexts. Students will explore the principles, methodologies, value systems and ethics employed in social scientific inquiry. Courses that emphasize skills development and professional preparation are excluded from Area </w:t>
      </w:r>
      <w:r w:rsidR="0CED9D89" w:rsidRPr="00C756B6">
        <w:rPr>
          <w:color w:val="182D4A"/>
        </w:rPr>
        <w:t>4</w:t>
      </w:r>
      <w:r w:rsidRPr="00C756B6">
        <w:rPr>
          <w:color w:val="182D4A"/>
        </w:rPr>
        <w:t>.</w:t>
      </w:r>
      <w:bookmarkStart w:id="9" w:name="Area_E_Lifelong_Learning_and_Self-Develo"/>
      <w:bookmarkEnd w:id="9"/>
    </w:p>
    <w:p w14:paraId="2F7098A1" w14:textId="218A22D3" w:rsidR="59CFBEEE" w:rsidRPr="00D2501B" w:rsidRDefault="00C10AEC" w:rsidP="4B52F3C5">
      <w:pPr>
        <w:spacing w:before="149" w:line="285" w:lineRule="auto"/>
        <w:ind w:left="369"/>
        <w:rPr>
          <w:b/>
          <w:bCs/>
          <w:color w:val="182D4A"/>
          <w:sz w:val="39"/>
          <w:szCs w:val="39"/>
        </w:rPr>
      </w:pPr>
      <w:r>
        <w:rPr>
          <w:b/>
          <w:bCs/>
          <w:color w:val="182D4A"/>
          <w:sz w:val="39"/>
          <w:szCs w:val="39"/>
        </w:rPr>
        <w:lastRenderedPageBreak/>
        <w:t xml:space="preserve">Subject </w:t>
      </w:r>
      <w:r w:rsidR="59CFBEEE" w:rsidRPr="00D2501B">
        <w:rPr>
          <w:b/>
          <w:bCs/>
          <w:color w:val="182D4A"/>
          <w:sz w:val="39"/>
          <w:szCs w:val="39"/>
        </w:rPr>
        <w:t>Area 5 Physical and Biological Sciences</w:t>
      </w:r>
    </w:p>
    <w:p w14:paraId="458AABCE" w14:textId="77777777" w:rsidR="00745066" w:rsidRPr="00745066" w:rsidRDefault="59CFBEEE" w:rsidP="00745066">
      <w:pPr>
        <w:ind w:left="360"/>
        <w:rPr>
          <w:b/>
          <w:bCs/>
          <w:color w:val="182D4A"/>
        </w:rPr>
      </w:pPr>
      <w:r w:rsidRPr="00745066">
        <w:rPr>
          <w:b/>
          <w:bCs/>
          <w:color w:val="182D4A"/>
        </w:rPr>
        <w:t xml:space="preserve">10 semester units (13 quarter units), with 1 semester (1 quarter) unit allocated for </w:t>
      </w:r>
      <w:r w:rsidR="578851FB" w:rsidRPr="00745066">
        <w:rPr>
          <w:b/>
          <w:bCs/>
          <w:color w:val="182D4A"/>
        </w:rPr>
        <w:t xml:space="preserve">a laboratory and </w:t>
      </w:r>
      <w:r w:rsidRPr="00745066">
        <w:rPr>
          <w:b/>
          <w:bCs/>
          <w:color w:val="182D4A"/>
        </w:rPr>
        <w:t xml:space="preserve">3 </w:t>
      </w:r>
      <w:r w:rsidR="15BE6E83" w:rsidRPr="00745066">
        <w:rPr>
          <w:b/>
          <w:bCs/>
          <w:color w:val="182D4A"/>
        </w:rPr>
        <w:t xml:space="preserve">upper-division </w:t>
      </w:r>
      <w:r w:rsidRPr="00745066">
        <w:rPr>
          <w:b/>
          <w:bCs/>
          <w:color w:val="182D4A"/>
        </w:rPr>
        <w:t>semester (4 quarter) units taken at the upper-division</w:t>
      </w:r>
    </w:p>
    <w:p w14:paraId="08C7FEE2" w14:textId="77777777" w:rsidR="00745066" w:rsidRDefault="00745066" w:rsidP="00745066">
      <w:pPr>
        <w:ind w:left="360"/>
        <w:rPr>
          <w:color w:val="182D4A"/>
        </w:rPr>
      </w:pPr>
    </w:p>
    <w:p w14:paraId="3677AA25" w14:textId="73EDE71B" w:rsidR="6611B0D8" w:rsidRDefault="4B52F3C5" w:rsidP="00745066">
      <w:pPr>
        <w:ind w:left="360"/>
        <w:rPr>
          <w:i/>
          <w:iCs/>
          <w:color w:val="182D4A"/>
          <w:sz w:val="21"/>
          <w:szCs w:val="21"/>
        </w:rPr>
      </w:pPr>
      <w:r w:rsidRPr="4B52F3C5">
        <w:rPr>
          <w:i/>
          <w:iCs/>
          <w:color w:val="182D4A"/>
          <w:sz w:val="21"/>
          <w:szCs w:val="21"/>
        </w:rPr>
        <w:t>One lower-division course in each area</w:t>
      </w:r>
      <w:r w:rsidR="1E4CBE71" w:rsidRPr="4B52F3C5">
        <w:rPr>
          <w:i/>
          <w:iCs/>
          <w:color w:val="182D4A"/>
          <w:sz w:val="21"/>
          <w:szCs w:val="21"/>
        </w:rPr>
        <w:t xml:space="preserve">. One of the two lower-division courses must be associated with a 1 semester (1 quarter) unit laboratory. In addition, </w:t>
      </w:r>
      <w:r w:rsidRPr="4B52F3C5">
        <w:rPr>
          <w:i/>
          <w:iCs/>
          <w:color w:val="182D4A"/>
          <w:sz w:val="21"/>
          <w:szCs w:val="21"/>
        </w:rPr>
        <w:t>one upper-division course in either area</w:t>
      </w:r>
      <w:r w:rsidR="674DEE7F" w:rsidRPr="4B52F3C5">
        <w:rPr>
          <w:i/>
          <w:iCs/>
          <w:color w:val="182D4A"/>
          <w:sz w:val="21"/>
          <w:szCs w:val="21"/>
        </w:rPr>
        <w:t>.</w:t>
      </w:r>
    </w:p>
    <w:p w14:paraId="3BE3E5AA" w14:textId="77777777" w:rsidR="003313C9" w:rsidRDefault="003313C9" w:rsidP="00D2501B">
      <w:pPr>
        <w:rPr>
          <w:i/>
          <w:iCs/>
          <w:color w:val="182D4A"/>
        </w:rPr>
      </w:pPr>
    </w:p>
    <w:tbl>
      <w:tblPr>
        <w:tblStyle w:val="TableGrid"/>
        <w:tblW w:w="0" w:type="auto"/>
        <w:jc w:val="center"/>
        <w:tblLook w:val="06A0" w:firstRow="1" w:lastRow="0" w:firstColumn="1" w:lastColumn="0" w:noHBand="1" w:noVBand="1"/>
      </w:tblPr>
      <w:tblGrid>
        <w:gridCol w:w="1860"/>
        <w:gridCol w:w="3360"/>
        <w:gridCol w:w="3705"/>
      </w:tblGrid>
      <w:tr w:rsidR="4B52F3C5" w14:paraId="569286EB" w14:textId="77777777" w:rsidTr="00D2501B">
        <w:trPr>
          <w:trHeight w:val="300"/>
          <w:jc w:val="center"/>
        </w:trPr>
        <w:tc>
          <w:tcPr>
            <w:tcW w:w="1860" w:type="dxa"/>
          </w:tcPr>
          <w:p w14:paraId="7B7DB523" w14:textId="08DD455A" w:rsidR="68C7E675" w:rsidRDefault="123D18F2" w:rsidP="4B52F3C5">
            <w:pPr>
              <w:pStyle w:val="BodyText"/>
            </w:pPr>
            <w:r>
              <w:t xml:space="preserve">Area </w:t>
            </w:r>
            <w:r w:rsidR="68C7E675">
              <w:t>5</w:t>
            </w:r>
            <w:r w:rsidR="4B52F3C5">
              <w:t>A</w:t>
            </w:r>
          </w:p>
        </w:tc>
        <w:tc>
          <w:tcPr>
            <w:tcW w:w="3360" w:type="dxa"/>
          </w:tcPr>
          <w:p w14:paraId="5859812D" w14:textId="6CF59A0C" w:rsidR="14413A93" w:rsidRDefault="14413A93" w:rsidP="00D2501B">
            <w:pPr>
              <w:pStyle w:val="BodyText"/>
            </w:pPr>
            <w:r>
              <w:t>Physical Science</w:t>
            </w:r>
          </w:p>
        </w:tc>
        <w:tc>
          <w:tcPr>
            <w:tcW w:w="3705" w:type="dxa"/>
          </w:tcPr>
          <w:p w14:paraId="4CEF354B" w14:textId="6B4AAE19" w:rsidR="4B52F3C5" w:rsidRDefault="4B52F3C5" w:rsidP="4B52F3C5">
            <w:pPr>
              <w:pStyle w:val="BodyText"/>
            </w:pPr>
            <w:r>
              <w:t>3 semester or 4 quarter units</w:t>
            </w:r>
          </w:p>
        </w:tc>
      </w:tr>
      <w:tr w:rsidR="4B52F3C5" w14:paraId="1ED2F538" w14:textId="77777777" w:rsidTr="00D2501B">
        <w:trPr>
          <w:trHeight w:val="300"/>
          <w:jc w:val="center"/>
        </w:trPr>
        <w:tc>
          <w:tcPr>
            <w:tcW w:w="1860" w:type="dxa"/>
          </w:tcPr>
          <w:p w14:paraId="6F6FC7F7" w14:textId="44AF6F83" w:rsidR="21063543" w:rsidRDefault="11969A35" w:rsidP="4B52F3C5">
            <w:pPr>
              <w:pStyle w:val="BodyText"/>
            </w:pPr>
            <w:r>
              <w:t xml:space="preserve">Area </w:t>
            </w:r>
            <w:r w:rsidR="21063543">
              <w:t>5B</w:t>
            </w:r>
          </w:p>
        </w:tc>
        <w:tc>
          <w:tcPr>
            <w:tcW w:w="3360" w:type="dxa"/>
          </w:tcPr>
          <w:p w14:paraId="05E69122" w14:textId="78253992" w:rsidR="6E4B1F85" w:rsidRDefault="6E4B1F85" w:rsidP="4B52F3C5">
            <w:pPr>
              <w:pStyle w:val="BodyText"/>
            </w:pPr>
            <w:r>
              <w:t>Biological Science</w:t>
            </w:r>
          </w:p>
        </w:tc>
        <w:tc>
          <w:tcPr>
            <w:tcW w:w="3705" w:type="dxa"/>
          </w:tcPr>
          <w:p w14:paraId="01F503F1" w14:textId="1D3E622D" w:rsidR="4B52F3C5" w:rsidRDefault="4B52F3C5" w:rsidP="4B52F3C5">
            <w:pPr>
              <w:pStyle w:val="BodyText"/>
            </w:pPr>
            <w:r>
              <w:t>3 semester or 4 quarter units</w:t>
            </w:r>
          </w:p>
        </w:tc>
      </w:tr>
      <w:tr w:rsidR="4B52F3C5" w14:paraId="16F5CA1B" w14:textId="77777777" w:rsidTr="00D2501B">
        <w:trPr>
          <w:trHeight w:val="300"/>
          <w:jc w:val="center"/>
        </w:trPr>
        <w:tc>
          <w:tcPr>
            <w:tcW w:w="1860" w:type="dxa"/>
          </w:tcPr>
          <w:p w14:paraId="74BE21A6" w14:textId="6F8CEE4A" w:rsidR="5D6563BE" w:rsidRDefault="64C9B832" w:rsidP="4B52F3C5">
            <w:pPr>
              <w:pStyle w:val="BodyText"/>
            </w:pPr>
            <w:r>
              <w:t xml:space="preserve">Area </w:t>
            </w:r>
            <w:r w:rsidR="5D6563BE">
              <w:t>5C</w:t>
            </w:r>
          </w:p>
        </w:tc>
        <w:tc>
          <w:tcPr>
            <w:tcW w:w="3360" w:type="dxa"/>
          </w:tcPr>
          <w:p w14:paraId="6353BAE6" w14:textId="50DA8AAC" w:rsidR="5D6563BE" w:rsidRDefault="76D99647" w:rsidP="4B52F3C5">
            <w:pPr>
              <w:pStyle w:val="BodyText"/>
            </w:pPr>
            <w:r>
              <w:t>Laboratory</w:t>
            </w:r>
          </w:p>
        </w:tc>
        <w:tc>
          <w:tcPr>
            <w:tcW w:w="3705" w:type="dxa"/>
          </w:tcPr>
          <w:p w14:paraId="266142E5" w14:textId="75333C7F" w:rsidR="5D6563BE" w:rsidRDefault="5D6563BE" w:rsidP="4B52F3C5">
            <w:pPr>
              <w:pStyle w:val="BodyText"/>
            </w:pPr>
            <w:r>
              <w:t>1</w:t>
            </w:r>
            <w:r w:rsidR="4B52F3C5">
              <w:t xml:space="preserve"> semester or </w:t>
            </w:r>
            <w:r w:rsidR="2506BA48">
              <w:t>1</w:t>
            </w:r>
            <w:r w:rsidR="4B52F3C5">
              <w:t xml:space="preserve"> quarter unit</w:t>
            </w:r>
          </w:p>
        </w:tc>
      </w:tr>
      <w:tr w:rsidR="4B52F3C5" w14:paraId="2E22D507" w14:textId="77777777" w:rsidTr="00D2501B">
        <w:trPr>
          <w:trHeight w:val="300"/>
          <w:jc w:val="center"/>
        </w:trPr>
        <w:tc>
          <w:tcPr>
            <w:tcW w:w="1860" w:type="dxa"/>
          </w:tcPr>
          <w:p w14:paraId="6E327209" w14:textId="0B169935" w:rsidR="740FAD35" w:rsidRDefault="740FAD35" w:rsidP="00D2501B">
            <w:pPr>
              <w:pStyle w:val="BodyText"/>
            </w:pPr>
            <w:r>
              <w:t>Upper</w:t>
            </w:r>
            <w:r w:rsidR="00692562">
              <w:t>-</w:t>
            </w:r>
            <w:r>
              <w:t>Division</w:t>
            </w:r>
          </w:p>
        </w:tc>
        <w:tc>
          <w:tcPr>
            <w:tcW w:w="3360" w:type="dxa"/>
          </w:tcPr>
          <w:p w14:paraId="5EA30A12" w14:textId="576BB485" w:rsidR="740FAD35" w:rsidRDefault="740FAD35" w:rsidP="00D2501B">
            <w:pPr>
              <w:pStyle w:val="BodyText"/>
            </w:pPr>
            <w:r>
              <w:t>Physical or Biological Science</w:t>
            </w:r>
          </w:p>
        </w:tc>
        <w:tc>
          <w:tcPr>
            <w:tcW w:w="3705" w:type="dxa"/>
          </w:tcPr>
          <w:p w14:paraId="5E0F7219" w14:textId="2238B491" w:rsidR="740FAD35" w:rsidRDefault="740FAD35" w:rsidP="4B52F3C5">
            <w:pPr>
              <w:pStyle w:val="BodyText"/>
            </w:pPr>
            <w:r>
              <w:t>3 semester or 4 quarter units</w:t>
            </w:r>
          </w:p>
        </w:tc>
      </w:tr>
    </w:tbl>
    <w:p w14:paraId="579BC260" w14:textId="35F199D2" w:rsidR="51327E21" w:rsidRDefault="51327E21" w:rsidP="361F82A4">
      <w:pPr>
        <w:pStyle w:val="BodyText"/>
        <w:spacing w:before="149" w:line="285" w:lineRule="auto"/>
        <w:ind w:left="369"/>
        <w:rPr>
          <w:color w:val="182D4A"/>
        </w:rPr>
      </w:pPr>
      <w:r w:rsidRPr="00D2501B">
        <w:rPr>
          <w:color w:val="182D4A"/>
        </w:rPr>
        <w:t xml:space="preserve">Area 5 </w:t>
      </w:r>
      <w:r w:rsidRPr="361F82A4">
        <w:rPr>
          <w:color w:val="182D4A"/>
        </w:rPr>
        <w:t>requires 10 semester (or 1</w:t>
      </w:r>
      <w:r w:rsidR="05C34D77" w:rsidRPr="361F82A4">
        <w:rPr>
          <w:color w:val="182D4A"/>
        </w:rPr>
        <w:t>3 quarter) units focused on</w:t>
      </w:r>
      <w:r w:rsidR="00140DDA" w:rsidRPr="361F82A4">
        <w:rPr>
          <w:color w:val="182D4A"/>
        </w:rPr>
        <w:t xml:space="preserve"> scientific theories, concepts and </w:t>
      </w:r>
      <w:r w:rsidR="00A64193" w:rsidRPr="361F82A4">
        <w:rPr>
          <w:color w:val="182D4A"/>
        </w:rPr>
        <w:t xml:space="preserve">data </w:t>
      </w:r>
      <w:r w:rsidR="004C2387" w:rsidRPr="361F82A4">
        <w:rPr>
          <w:color w:val="182D4A"/>
        </w:rPr>
        <w:t xml:space="preserve">about </w:t>
      </w:r>
      <w:r w:rsidR="547B5F57" w:rsidRPr="361F82A4">
        <w:rPr>
          <w:color w:val="182D4A"/>
        </w:rPr>
        <w:t>the physical and biological aspects of the world</w:t>
      </w:r>
      <w:r w:rsidR="004C2387" w:rsidRPr="361F82A4">
        <w:rPr>
          <w:color w:val="182D4A"/>
        </w:rPr>
        <w:t xml:space="preserve">. </w:t>
      </w:r>
      <w:r w:rsidR="05B8074A" w:rsidRPr="361F82A4">
        <w:rPr>
          <w:color w:val="182D4A"/>
        </w:rPr>
        <w:t xml:space="preserve">Campuses shall not exceed these unit </w:t>
      </w:r>
      <w:r w:rsidR="00671F6E">
        <w:rPr>
          <w:color w:val="182D4A"/>
        </w:rPr>
        <w:t>requirements</w:t>
      </w:r>
      <w:r w:rsidR="05B8074A" w:rsidRPr="361F82A4">
        <w:rPr>
          <w:color w:val="182D4A"/>
        </w:rPr>
        <w:t>.</w:t>
      </w:r>
    </w:p>
    <w:p w14:paraId="74A78C02" w14:textId="45F7457C" w:rsidR="51327E21" w:rsidRPr="00C756B6" w:rsidRDefault="05B8074A" w:rsidP="361F82A4">
      <w:pPr>
        <w:pStyle w:val="BodyText"/>
        <w:spacing w:before="149" w:line="285" w:lineRule="auto"/>
        <w:ind w:left="369"/>
        <w:rPr>
          <w:color w:val="182D4A"/>
        </w:rPr>
      </w:pPr>
      <w:r w:rsidRPr="00C756B6">
        <w:rPr>
          <w:color w:val="182D4A"/>
        </w:rPr>
        <w:t>Through their courses in area 5 disciplines, s</w:t>
      </w:r>
      <w:r w:rsidR="00395E0B" w:rsidRPr="00C756B6">
        <w:rPr>
          <w:color w:val="182D4A"/>
        </w:rPr>
        <w:t>tudents will achieve an understanding and appreciation of scientific principles and the scientific method, as well as the potential limits of scientific endeavors and the value systems and ethics associated with human inquiry.</w:t>
      </w:r>
      <w:r w:rsidR="725D8946" w:rsidRPr="00C756B6">
        <w:rPr>
          <w:color w:val="182D4A"/>
        </w:rPr>
        <w:t xml:space="preserve"> </w:t>
      </w:r>
    </w:p>
    <w:p w14:paraId="35052724" w14:textId="4E005D7D" w:rsidR="008B754D" w:rsidRPr="00D2501B" w:rsidRDefault="725D8946" w:rsidP="00745066">
      <w:pPr>
        <w:pStyle w:val="BodyText"/>
        <w:spacing w:before="149" w:line="285" w:lineRule="auto"/>
        <w:ind w:left="369"/>
        <w:rPr>
          <w:color w:val="182D4A"/>
        </w:rPr>
      </w:pPr>
      <w:r w:rsidRPr="00C756B6">
        <w:rPr>
          <w:color w:val="182D4A"/>
        </w:rPr>
        <w:t>The area 5 labor</w:t>
      </w:r>
      <w:r w:rsidR="545071ED" w:rsidRPr="00C756B6">
        <w:rPr>
          <w:color w:val="182D4A"/>
        </w:rPr>
        <w:t xml:space="preserve">atory </w:t>
      </w:r>
      <w:r w:rsidR="6A3089CA" w:rsidRPr="00C756B6">
        <w:rPr>
          <w:color w:val="182D4A"/>
        </w:rPr>
        <w:t>must support learning by exposing students to scientific inquiry, the empi</w:t>
      </w:r>
      <w:r w:rsidR="5DA90105" w:rsidRPr="00C756B6">
        <w:rPr>
          <w:color w:val="182D4A"/>
        </w:rPr>
        <w:t xml:space="preserve">rical nature of science, and hands-on experiences. </w:t>
      </w:r>
      <w:r w:rsidR="0C8140F7" w:rsidRPr="00C756B6">
        <w:rPr>
          <w:color w:val="182D4A"/>
        </w:rPr>
        <w:t xml:space="preserve">Three semester (or 4 quarter) unit laboratory courses may be used to meet the laboratory requirement as long as the minimum unit value </w:t>
      </w:r>
      <w:r w:rsidR="31D1709B" w:rsidRPr="00C756B6">
        <w:rPr>
          <w:color w:val="182D4A"/>
        </w:rPr>
        <w:t>is met for subject area 5. Stand-alone lab courses which have a prerequisite or co-requisite of the corresponding lecture course must be a minimum of</w:t>
      </w:r>
      <w:r w:rsidR="3A7AE027" w:rsidRPr="00C756B6">
        <w:rPr>
          <w:color w:val="182D4A"/>
        </w:rPr>
        <w:t xml:space="preserve"> 1 semester (or 1 quarter) unit.</w:t>
      </w:r>
    </w:p>
    <w:p w14:paraId="51E9E5FD" w14:textId="270E8E80" w:rsidR="00EF74E9" w:rsidRDefault="006229C3">
      <w:pPr>
        <w:pStyle w:val="Heading2"/>
      </w:pPr>
      <w:bookmarkStart w:id="10" w:name="Area_F_Ethnic_Studies"/>
      <w:bookmarkEnd w:id="10"/>
      <w:r>
        <w:rPr>
          <w:color w:val="182D4A"/>
        </w:rPr>
        <w:t xml:space="preserve">Subject </w:t>
      </w:r>
      <w:r w:rsidR="00E12EAD">
        <w:rPr>
          <w:color w:val="182D4A"/>
        </w:rPr>
        <w:t>Area</w:t>
      </w:r>
      <w:r w:rsidR="00E12EAD">
        <w:rPr>
          <w:color w:val="182D4A"/>
          <w:spacing w:val="-12"/>
        </w:rPr>
        <w:t xml:space="preserve"> </w:t>
      </w:r>
      <w:r w:rsidR="0120D222">
        <w:rPr>
          <w:color w:val="182D4A"/>
          <w:spacing w:val="-12"/>
        </w:rPr>
        <w:t>6</w:t>
      </w:r>
      <w:r w:rsidR="00E12EAD">
        <w:rPr>
          <w:color w:val="182D4A"/>
          <w:spacing w:val="-12"/>
        </w:rPr>
        <w:t xml:space="preserve"> </w:t>
      </w:r>
      <w:r w:rsidR="00E12EAD">
        <w:rPr>
          <w:color w:val="182D4A"/>
        </w:rPr>
        <w:t>Ethnic</w:t>
      </w:r>
      <w:r w:rsidR="00E12EAD">
        <w:rPr>
          <w:color w:val="182D4A"/>
          <w:spacing w:val="-12"/>
        </w:rPr>
        <w:t xml:space="preserve"> </w:t>
      </w:r>
      <w:r w:rsidR="00E12EAD">
        <w:rPr>
          <w:color w:val="182D4A"/>
          <w:spacing w:val="-2"/>
        </w:rPr>
        <w:t>Studies</w:t>
      </w:r>
    </w:p>
    <w:p w14:paraId="2F3DB6A9" w14:textId="77777777" w:rsidR="00EF74E9" w:rsidRDefault="00E12EAD">
      <w:pPr>
        <w:pStyle w:val="Heading4"/>
        <w:ind w:left="369" w:firstLine="0"/>
      </w:pPr>
      <w:r>
        <w:rPr>
          <w:color w:val="182D4A"/>
        </w:rPr>
        <w:t>3</w:t>
      </w:r>
      <w:r>
        <w:rPr>
          <w:color w:val="182D4A"/>
          <w:spacing w:val="-8"/>
        </w:rPr>
        <w:t xml:space="preserve"> </w:t>
      </w:r>
      <w:r>
        <w:rPr>
          <w:color w:val="182D4A"/>
        </w:rPr>
        <w:t>semester</w:t>
      </w:r>
      <w:r>
        <w:rPr>
          <w:color w:val="182D4A"/>
          <w:spacing w:val="-8"/>
        </w:rPr>
        <w:t xml:space="preserve"> </w:t>
      </w:r>
      <w:r>
        <w:rPr>
          <w:color w:val="182D4A"/>
        </w:rPr>
        <w:t>units</w:t>
      </w:r>
      <w:r>
        <w:rPr>
          <w:color w:val="182D4A"/>
          <w:spacing w:val="-8"/>
        </w:rPr>
        <w:t xml:space="preserve"> </w:t>
      </w:r>
      <w:r>
        <w:rPr>
          <w:color w:val="182D4A"/>
        </w:rPr>
        <w:t>(4</w:t>
      </w:r>
      <w:r>
        <w:rPr>
          <w:color w:val="182D4A"/>
          <w:spacing w:val="-7"/>
        </w:rPr>
        <w:t xml:space="preserve"> </w:t>
      </w:r>
      <w:r>
        <w:rPr>
          <w:color w:val="182D4A"/>
        </w:rPr>
        <w:t>quarter</w:t>
      </w:r>
      <w:r>
        <w:rPr>
          <w:color w:val="182D4A"/>
          <w:spacing w:val="-8"/>
        </w:rPr>
        <w:t xml:space="preserve"> </w:t>
      </w:r>
      <w:r>
        <w:rPr>
          <w:color w:val="182D4A"/>
          <w:spacing w:val="-2"/>
        </w:rPr>
        <w:t>units)</w:t>
      </w:r>
    </w:p>
    <w:p w14:paraId="108B09B9" w14:textId="2A0B1D41" w:rsidR="00745066" w:rsidRDefault="710932D4" w:rsidP="00745066">
      <w:pPr>
        <w:pStyle w:val="Heading4"/>
        <w:ind w:left="369" w:firstLine="0"/>
        <w:rPr>
          <w:b w:val="0"/>
          <w:bCs w:val="0"/>
          <w:i/>
          <w:iCs/>
          <w:color w:val="182D4A"/>
        </w:rPr>
      </w:pPr>
      <w:r w:rsidRPr="00D2501B">
        <w:rPr>
          <w:b w:val="0"/>
          <w:bCs w:val="0"/>
          <w:i/>
          <w:iCs/>
          <w:color w:val="182D4A"/>
        </w:rPr>
        <w:t xml:space="preserve">One course in </w:t>
      </w:r>
      <w:r w:rsidR="006229C3">
        <w:rPr>
          <w:b w:val="0"/>
          <w:bCs w:val="0"/>
          <w:i/>
          <w:iCs/>
          <w:color w:val="182D4A"/>
        </w:rPr>
        <w:t>this area</w:t>
      </w:r>
      <w:r w:rsidRPr="00D2501B">
        <w:rPr>
          <w:b w:val="0"/>
          <w:bCs w:val="0"/>
          <w:i/>
          <w:iCs/>
          <w:color w:val="182D4A"/>
        </w:rPr>
        <w:t>.</w:t>
      </w:r>
    </w:p>
    <w:p w14:paraId="268F576F" w14:textId="77777777" w:rsidR="00745066" w:rsidRPr="00745066" w:rsidRDefault="00745066" w:rsidP="00745066">
      <w:pPr>
        <w:pStyle w:val="Heading4"/>
        <w:ind w:left="369" w:firstLine="0"/>
        <w:rPr>
          <w:b w:val="0"/>
          <w:bCs w:val="0"/>
          <w:i/>
          <w:iCs/>
          <w:color w:val="182D4A"/>
        </w:rPr>
      </w:pPr>
    </w:p>
    <w:tbl>
      <w:tblPr>
        <w:tblStyle w:val="TableGrid"/>
        <w:tblW w:w="7140" w:type="dxa"/>
        <w:jc w:val="center"/>
        <w:tblLook w:val="06A0" w:firstRow="1" w:lastRow="0" w:firstColumn="1" w:lastColumn="0" w:noHBand="1" w:noVBand="1"/>
      </w:tblPr>
      <w:tblGrid>
        <w:gridCol w:w="930"/>
        <w:gridCol w:w="1950"/>
        <w:gridCol w:w="4260"/>
      </w:tblGrid>
      <w:tr w:rsidR="1D544329" w14:paraId="654952BC" w14:textId="77777777" w:rsidTr="00D2501B">
        <w:trPr>
          <w:trHeight w:val="300"/>
          <w:jc w:val="center"/>
        </w:trPr>
        <w:tc>
          <w:tcPr>
            <w:tcW w:w="930" w:type="dxa"/>
          </w:tcPr>
          <w:p w14:paraId="6279AEC7" w14:textId="3EB219DC" w:rsidR="1D544329" w:rsidRDefault="5D296652" w:rsidP="00D2501B">
            <w:pPr>
              <w:pStyle w:val="BodyText"/>
            </w:pPr>
            <w:r>
              <w:t xml:space="preserve">Area </w:t>
            </w:r>
            <w:r w:rsidR="710932D4">
              <w:t>6</w:t>
            </w:r>
          </w:p>
        </w:tc>
        <w:tc>
          <w:tcPr>
            <w:tcW w:w="1950" w:type="dxa"/>
          </w:tcPr>
          <w:p w14:paraId="4665BF91" w14:textId="7A5E8605" w:rsidR="1D544329" w:rsidRDefault="710932D4" w:rsidP="00D2501B">
            <w:pPr>
              <w:pStyle w:val="BodyText"/>
            </w:pPr>
            <w:r>
              <w:t>Ethnic Studies</w:t>
            </w:r>
          </w:p>
        </w:tc>
        <w:tc>
          <w:tcPr>
            <w:tcW w:w="4260" w:type="dxa"/>
          </w:tcPr>
          <w:p w14:paraId="72DAB155" w14:textId="6B4AAE19" w:rsidR="1D544329" w:rsidRDefault="1D544329" w:rsidP="1D544329">
            <w:pPr>
              <w:pStyle w:val="BodyText"/>
            </w:pPr>
            <w:r>
              <w:t>3 semester or 4 quarter units</w:t>
            </w:r>
          </w:p>
        </w:tc>
      </w:tr>
    </w:tbl>
    <w:p w14:paraId="2F3DB6AA" w14:textId="11220D70" w:rsidR="00EF74E9" w:rsidRDefault="00E12EAD" w:rsidP="00745066">
      <w:pPr>
        <w:pStyle w:val="BodyText"/>
        <w:spacing w:before="197" w:line="285" w:lineRule="auto"/>
        <w:ind w:left="360"/>
      </w:pPr>
      <w:r>
        <w:rPr>
          <w:noProof/>
        </w:rPr>
        <w:drawing>
          <wp:anchor distT="0" distB="0" distL="0" distR="0" simplePos="0" relativeHeight="251658258" behindDoc="1" locked="0" layoutInCell="1" allowOverlap="1" wp14:anchorId="2F3DB7AA" wp14:editId="2F3DB7AB">
            <wp:simplePos x="0" y="0"/>
            <wp:positionH relativeFrom="page">
              <wp:posOffset>4859763</wp:posOffset>
            </wp:positionH>
            <wp:positionV relativeFrom="paragraph">
              <wp:posOffset>259247</wp:posOffset>
            </wp:positionV>
            <wp:extent cx="1811101" cy="19078"/>
            <wp:effectExtent l="0" t="0" r="0" b="0"/>
            <wp:wrapNone/>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3" cstate="print"/>
                    <a:stretch>
                      <a:fillRect/>
                    </a:stretch>
                  </pic:blipFill>
                  <pic:spPr>
                    <a:xfrm>
                      <a:off x="0" y="0"/>
                      <a:ext cx="1811101" cy="19078"/>
                    </a:xfrm>
                    <a:prstGeom prst="rect">
                      <a:avLst/>
                    </a:prstGeom>
                  </pic:spPr>
                </pic:pic>
              </a:graphicData>
            </a:graphic>
          </wp:anchor>
        </w:drawing>
      </w:r>
      <w:r>
        <w:rPr>
          <w:color w:val="182D4A"/>
        </w:rPr>
        <w:t>This</w:t>
      </w:r>
      <w:r>
        <w:rPr>
          <w:color w:val="182D4A"/>
          <w:spacing w:val="-6"/>
        </w:rPr>
        <w:t xml:space="preserve"> </w:t>
      </w:r>
      <w:r>
        <w:rPr>
          <w:color w:val="182D4A"/>
        </w:rPr>
        <w:t>lower-division,</w:t>
      </w:r>
      <w:r>
        <w:rPr>
          <w:color w:val="182D4A"/>
          <w:spacing w:val="-3"/>
        </w:rPr>
        <w:t xml:space="preserve"> </w:t>
      </w:r>
      <w:r>
        <w:rPr>
          <w:color w:val="182D4A"/>
        </w:rPr>
        <w:t>3</w:t>
      </w:r>
      <w:r>
        <w:rPr>
          <w:color w:val="182D4A"/>
          <w:spacing w:val="-6"/>
        </w:rPr>
        <w:t xml:space="preserve"> </w:t>
      </w:r>
      <w:r>
        <w:rPr>
          <w:color w:val="182D4A"/>
        </w:rPr>
        <w:t>semester</w:t>
      </w:r>
      <w:r>
        <w:rPr>
          <w:color w:val="182D4A"/>
          <w:spacing w:val="-6"/>
        </w:rPr>
        <w:t xml:space="preserve"> </w:t>
      </w:r>
      <w:r>
        <w:rPr>
          <w:color w:val="182D4A"/>
        </w:rPr>
        <w:t>(4</w:t>
      </w:r>
      <w:r>
        <w:rPr>
          <w:color w:val="182D4A"/>
          <w:spacing w:val="-6"/>
        </w:rPr>
        <w:t xml:space="preserve"> </w:t>
      </w:r>
      <w:r>
        <w:rPr>
          <w:color w:val="182D4A"/>
        </w:rPr>
        <w:t>quarter)</w:t>
      </w:r>
      <w:r>
        <w:rPr>
          <w:color w:val="182D4A"/>
          <w:spacing w:val="-6"/>
        </w:rPr>
        <w:t xml:space="preserve"> </w:t>
      </w:r>
      <w:r>
        <w:rPr>
          <w:color w:val="182D4A"/>
        </w:rPr>
        <w:t>unit</w:t>
      </w:r>
      <w:r>
        <w:rPr>
          <w:color w:val="182D4A"/>
          <w:spacing w:val="-6"/>
        </w:rPr>
        <w:t xml:space="preserve"> </w:t>
      </w:r>
      <w:r>
        <w:rPr>
          <w:color w:val="182D4A"/>
        </w:rPr>
        <w:t>requirement</w:t>
      </w:r>
      <w:r>
        <w:rPr>
          <w:color w:val="182D4A"/>
          <w:spacing w:val="-6"/>
        </w:rPr>
        <w:t xml:space="preserve"> </w:t>
      </w:r>
      <w:r>
        <w:rPr>
          <w:color w:val="182D4A"/>
        </w:rPr>
        <w:t>fulfills</w:t>
      </w:r>
      <w:r>
        <w:rPr>
          <w:color w:val="182D4A"/>
          <w:spacing w:val="-4"/>
        </w:rPr>
        <w:t xml:space="preserve"> </w:t>
      </w:r>
      <w:hyperlink r:id="rId24">
        <w:r>
          <w:rPr>
            <w:color w:val="315594"/>
          </w:rPr>
          <w:t>Education</w:t>
        </w:r>
        <w:r>
          <w:rPr>
            <w:color w:val="315594"/>
            <w:spacing w:val="-6"/>
          </w:rPr>
          <w:t xml:space="preserve"> </w:t>
        </w:r>
        <w:r>
          <w:rPr>
            <w:color w:val="315594"/>
          </w:rPr>
          <w:t>Code</w:t>
        </w:r>
        <w:r>
          <w:rPr>
            <w:color w:val="315594"/>
            <w:spacing w:val="-6"/>
          </w:rPr>
          <w:t xml:space="preserve"> </w:t>
        </w:r>
        <w:r>
          <w:rPr>
            <w:color w:val="315594"/>
          </w:rPr>
          <w:t>Section</w:t>
        </w:r>
        <w:r>
          <w:rPr>
            <w:color w:val="315594"/>
            <w:spacing w:val="-3"/>
          </w:rPr>
          <w:t xml:space="preserve"> </w:t>
        </w:r>
        <w:r>
          <w:rPr>
            <w:color w:val="315594"/>
          </w:rPr>
          <w:t>89032</w:t>
        </w:r>
      </w:hyperlink>
      <w:r>
        <w:rPr>
          <w:color w:val="182D4A"/>
        </w:rPr>
        <w:t>.</w:t>
      </w:r>
      <w:r>
        <w:rPr>
          <w:color w:val="182D4A"/>
          <w:spacing w:val="-6"/>
        </w:rPr>
        <w:t xml:space="preserve"> </w:t>
      </w:r>
      <w:r>
        <w:rPr>
          <w:color w:val="182D4A"/>
        </w:rPr>
        <w:t xml:space="preserve">The requirement to take a 3 semester (4 quarter) unit course in </w:t>
      </w:r>
      <w:r w:rsidR="006229C3">
        <w:rPr>
          <w:color w:val="182D4A"/>
        </w:rPr>
        <w:t>this area</w:t>
      </w:r>
      <w:r>
        <w:rPr>
          <w:color w:val="182D4A"/>
        </w:rPr>
        <w:t xml:space="preserve"> shall not be waived or substituted.</w:t>
      </w:r>
      <w:r w:rsidR="00B65D7B">
        <w:rPr>
          <w:color w:val="182D4A"/>
        </w:rPr>
        <w:t xml:space="preserve"> Campuses shall not exceed these unit requirements.</w:t>
      </w:r>
    </w:p>
    <w:p w14:paraId="2F3DB6AB" w14:textId="77777777" w:rsidR="00EF74E9" w:rsidRDefault="00E12EAD">
      <w:pPr>
        <w:pStyle w:val="BodyText"/>
        <w:spacing w:before="149" w:line="285" w:lineRule="auto"/>
        <w:ind w:left="369" w:right="118"/>
      </w:pPr>
      <w:r>
        <w:rPr>
          <w:color w:val="182D4A"/>
        </w:rPr>
        <w:t>To</w:t>
      </w:r>
      <w:r>
        <w:rPr>
          <w:color w:val="182D4A"/>
          <w:spacing w:val="-7"/>
        </w:rPr>
        <w:t xml:space="preserve"> </w:t>
      </w:r>
      <w:r>
        <w:rPr>
          <w:color w:val="182D4A"/>
        </w:rPr>
        <w:t>be</w:t>
      </w:r>
      <w:r>
        <w:rPr>
          <w:color w:val="182D4A"/>
          <w:spacing w:val="-7"/>
        </w:rPr>
        <w:t xml:space="preserve"> </w:t>
      </w:r>
      <w:r>
        <w:rPr>
          <w:color w:val="182D4A"/>
        </w:rPr>
        <w:t>approved</w:t>
      </w:r>
      <w:r>
        <w:rPr>
          <w:color w:val="182D4A"/>
          <w:spacing w:val="-7"/>
        </w:rPr>
        <w:t xml:space="preserve"> </w:t>
      </w:r>
      <w:r>
        <w:rPr>
          <w:color w:val="182D4A"/>
        </w:rPr>
        <w:t>for</w:t>
      </w:r>
      <w:r>
        <w:rPr>
          <w:color w:val="182D4A"/>
          <w:spacing w:val="-7"/>
        </w:rPr>
        <w:t xml:space="preserve"> </w:t>
      </w:r>
      <w:r>
        <w:rPr>
          <w:color w:val="182D4A"/>
        </w:rPr>
        <w:t>this</w:t>
      </w:r>
      <w:r>
        <w:rPr>
          <w:color w:val="182D4A"/>
          <w:spacing w:val="-7"/>
        </w:rPr>
        <w:t xml:space="preserve"> </w:t>
      </w:r>
      <w:r>
        <w:rPr>
          <w:color w:val="182D4A"/>
        </w:rPr>
        <w:t>requirement,</w:t>
      </w:r>
      <w:r>
        <w:rPr>
          <w:color w:val="182D4A"/>
          <w:spacing w:val="-7"/>
        </w:rPr>
        <w:t xml:space="preserve"> </w:t>
      </w:r>
      <w:r>
        <w:rPr>
          <w:color w:val="182D4A"/>
        </w:rPr>
        <w:t>courses</w:t>
      </w:r>
      <w:r>
        <w:rPr>
          <w:color w:val="182D4A"/>
          <w:spacing w:val="-7"/>
        </w:rPr>
        <w:t xml:space="preserve"> </w:t>
      </w:r>
      <w:r>
        <w:rPr>
          <w:color w:val="182D4A"/>
        </w:rPr>
        <w:t>shall</w:t>
      </w:r>
      <w:r>
        <w:rPr>
          <w:color w:val="182D4A"/>
          <w:spacing w:val="-4"/>
        </w:rPr>
        <w:t xml:space="preserve"> </w:t>
      </w:r>
      <w:r>
        <w:rPr>
          <w:color w:val="182D4A"/>
        </w:rPr>
        <w:t>have</w:t>
      </w:r>
      <w:r>
        <w:rPr>
          <w:color w:val="182D4A"/>
          <w:spacing w:val="-7"/>
        </w:rPr>
        <w:t xml:space="preserve"> </w:t>
      </w:r>
      <w:r>
        <w:rPr>
          <w:color w:val="182D4A"/>
        </w:rPr>
        <w:t>the</w:t>
      </w:r>
      <w:r>
        <w:rPr>
          <w:color w:val="182D4A"/>
          <w:spacing w:val="-7"/>
        </w:rPr>
        <w:t xml:space="preserve"> </w:t>
      </w:r>
      <w:r>
        <w:rPr>
          <w:color w:val="182D4A"/>
        </w:rPr>
        <w:t>following</w:t>
      </w:r>
      <w:r>
        <w:rPr>
          <w:color w:val="182D4A"/>
          <w:spacing w:val="-7"/>
        </w:rPr>
        <w:t xml:space="preserve"> </w:t>
      </w:r>
      <w:r>
        <w:rPr>
          <w:color w:val="182D4A"/>
        </w:rPr>
        <w:t>course</w:t>
      </w:r>
      <w:r>
        <w:rPr>
          <w:color w:val="182D4A"/>
          <w:spacing w:val="-4"/>
        </w:rPr>
        <w:t xml:space="preserve"> </w:t>
      </w:r>
      <w:r>
        <w:rPr>
          <w:color w:val="182D4A"/>
        </w:rPr>
        <w:t>prefixes:</w:t>
      </w:r>
      <w:r>
        <w:rPr>
          <w:color w:val="182D4A"/>
          <w:spacing w:val="-7"/>
        </w:rPr>
        <w:t xml:space="preserve"> </w:t>
      </w:r>
      <w:r>
        <w:rPr>
          <w:color w:val="182D4A"/>
        </w:rPr>
        <w:t>African</w:t>
      </w:r>
      <w:r>
        <w:rPr>
          <w:color w:val="182D4A"/>
          <w:spacing w:val="-7"/>
        </w:rPr>
        <w:t xml:space="preserve"> </w:t>
      </w:r>
      <w:r>
        <w:rPr>
          <w:color w:val="182D4A"/>
        </w:rPr>
        <w:t>American, Asian American, Latina/o American or Native American Studies. Similar course prefixes (e.g., Pan- African Studies, American Indian Studies, Chicana/o Studies, Ethnic Studies) shall also meet this requirement. Courses without ethnic studies prefixes may meet this requirement if cross-listed with a</w:t>
      </w:r>
    </w:p>
    <w:p w14:paraId="2F3DB6AD" w14:textId="2004D83E" w:rsidR="00EF74E9" w:rsidRDefault="00E12EAD">
      <w:pPr>
        <w:pStyle w:val="BodyText"/>
        <w:spacing w:before="71" w:line="285" w:lineRule="auto"/>
        <w:ind w:left="369"/>
      </w:pPr>
      <w:r>
        <w:rPr>
          <w:color w:val="182D4A"/>
        </w:rPr>
        <w:t>course with an ethnic studies prefix. Courses that are approved to meet this requirement shall meet at least</w:t>
      </w:r>
      <w:r>
        <w:rPr>
          <w:color w:val="182D4A"/>
          <w:spacing w:val="-5"/>
        </w:rPr>
        <w:t xml:space="preserve"> </w:t>
      </w:r>
      <w:r>
        <w:rPr>
          <w:color w:val="182D4A"/>
        </w:rPr>
        <w:t>3</w:t>
      </w:r>
      <w:r>
        <w:rPr>
          <w:color w:val="182D4A"/>
          <w:spacing w:val="-5"/>
        </w:rPr>
        <w:t xml:space="preserve"> </w:t>
      </w:r>
      <w:r>
        <w:rPr>
          <w:color w:val="182D4A"/>
        </w:rPr>
        <w:t>of</w:t>
      </w:r>
      <w:r>
        <w:rPr>
          <w:color w:val="182D4A"/>
          <w:spacing w:val="-5"/>
        </w:rPr>
        <w:t xml:space="preserve"> </w:t>
      </w:r>
      <w:r>
        <w:rPr>
          <w:color w:val="182D4A"/>
        </w:rPr>
        <w:t>the</w:t>
      </w:r>
      <w:r>
        <w:rPr>
          <w:color w:val="182D4A"/>
          <w:spacing w:val="-5"/>
        </w:rPr>
        <w:t xml:space="preserve"> </w:t>
      </w:r>
      <w:r>
        <w:rPr>
          <w:color w:val="182D4A"/>
        </w:rPr>
        <w:t>5</w:t>
      </w:r>
      <w:r>
        <w:rPr>
          <w:color w:val="182D4A"/>
          <w:spacing w:val="-5"/>
        </w:rPr>
        <w:t xml:space="preserve"> </w:t>
      </w:r>
      <w:r>
        <w:rPr>
          <w:color w:val="182D4A"/>
        </w:rPr>
        <w:t>following</w:t>
      </w:r>
      <w:r>
        <w:rPr>
          <w:color w:val="182D4A"/>
          <w:spacing w:val="-5"/>
        </w:rPr>
        <w:t xml:space="preserve"> </w:t>
      </w:r>
      <w:r>
        <w:rPr>
          <w:color w:val="182D4A"/>
        </w:rPr>
        <w:t>core</w:t>
      </w:r>
      <w:r>
        <w:rPr>
          <w:color w:val="182D4A"/>
          <w:spacing w:val="-5"/>
        </w:rPr>
        <w:t xml:space="preserve"> </w:t>
      </w:r>
      <w:r>
        <w:rPr>
          <w:color w:val="182D4A"/>
        </w:rPr>
        <w:t>competencies.</w:t>
      </w:r>
      <w:r>
        <w:rPr>
          <w:color w:val="182D4A"/>
          <w:spacing w:val="-5"/>
        </w:rPr>
        <w:t xml:space="preserve"> </w:t>
      </w:r>
      <w:r>
        <w:rPr>
          <w:color w:val="182D4A"/>
        </w:rPr>
        <w:t>Campuses</w:t>
      </w:r>
      <w:r>
        <w:rPr>
          <w:color w:val="182D4A"/>
          <w:spacing w:val="-2"/>
        </w:rPr>
        <w:t xml:space="preserve"> </w:t>
      </w:r>
      <w:r>
        <w:rPr>
          <w:color w:val="182D4A"/>
        </w:rPr>
        <w:t>may</w:t>
      </w:r>
      <w:r>
        <w:rPr>
          <w:color w:val="182D4A"/>
          <w:spacing w:val="-5"/>
        </w:rPr>
        <w:t xml:space="preserve"> </w:t>
      </w:r>
      <w:r>
        <w:rPr>
          <w:color w:val="182D4A"/>
        </w:rPr>
        <w:t>add</w:t>
      </w:r>
      <w:r>
        <w:rPr>
          <w:color w:val="182D4A"/>
          <w:spacing w:val="-5"/>
        </w:rPr>
        <w:t xml:space="preserve"> </w:t>
      </w:r>
      <w:r>
        <w:rPr>
          <w:color w:val="182D4A"/>
        </w:rPr>
        <w:t>additional</w:t>
      </w:r>
      <w:r>
        <w:rPr>
          <w:color w:val="182D4A"/>
          <w:spacing w:val="-2"/>
        </w:rPr>
        <w:t xml:space="preserve"> </w:t>
      </w:r>
      <w:r>
        <w:rPr>
          <w:color w:val="182D4A"/>
        </w:rPr>
        <w:t>competencies</w:t>
      </w:r>
      <w:r>
        <w:rPr>
          <w:color w:val="182D4A"/>
          <w:spacing w:val="-5"/>
        </w:rPr>
        <w:t xml:space="preserve"> </w:t>
      </w:r>
      <w:r>
        <w:rPr>
          <w:color w:val="182D4A"/>
        </w:rPr>
        <w:t>to</w:t>
      </w:r>
      <w:r>
        <w:rPr>
          <w:color w:val="182D4A"/>
          <w:spacing w:val="-5"/>
        </w:rPr>
        <w:t xml:space="preserve"> </w:t>
      </w:r>
      <w:r>
        <w:rPr>
          <w:color w:val="182D4A"/>
        </w:rPr>
        <w:t xml:space="preserve">those </w:t>
      </w:r>
      <w:r>
        <w:rPr>
          <w:color w:val="182D4A"/>
          <w:spacing w:val="-2"/>
        </w:rPr>
        <w:t>listed.</w:t>
      </w:r>
    </w:p>
    <w:p w14:paraId="2F3DB6AE" w14:textId="77777777" w:rsidR="00EF74E9" w:rsidRDefault="00E12EAD">
      <w:pPr>
        <w:pStyle w:val="ListParagraph"/>
        <w:numPr>
          <w:ilvl w:val="0"/>
          <w:numId w:val="2"/>
        </w:numPr>
        <w:tabs>
          <w:tab w:val="left" w:pos="1295"/>
          <w:tab w:val="left" w:pos="1298"/>
        </w:tabs>
        <w:spacing w:before="135" w:line="259" w:lineRule="auto"/>
        <w:ind w:right="142"/>
        <w:rPr>
          <w:sz w:val="21"/>
        </w:rPr>
      </w:pPr>
      <w:r>
        <w:rPr>
          <w:color w:val="182D4A"/>
          <w:sz w:val="21"/>
        </w:rPr>
        <w:t>Analyze</w:t>
      </w:r>
      <w:r>
        <w:rPr>
          <w:color w:val="182D4A"/>
          <w:spacing w:val="-3"/>
          <w:sz w:val="21"/>
        </w:rPr>
        <w:t xml:space="preserve"> </w:t>
      </w:r>
      <w:r>
        <w:rPr>
          <w:color w:val="182D4A"/>
          <w:sz w:val="21"/>
        </w:rPr>
        <w:t>and</w:t>
      </w:r>
      <w:r>
        <w:rPr>
          <w:color w:val="182D4A"/>
          <w:spacing w:val="-3"/>
          <w:sz w:val="21"/>
        </w:rPr>
        <w:t xml:space="preserve"> </w:t>
      </w:r>
      <w:r>
        <w:rPr>
          <w:color w:val="182D4A"/>
          <w:sz w:val="21"/>
        </w:rPr>
        <w:t>articulate</w:t>
      </w:r>
      <w:r>
        <w:rPr>
          <w:color w:val="182D4A"/>
          <w:spacing w:val="-3"/>
          <w:sz w:val="21"/>
        </w:rPr>
        <w:t xml:space="preserve"> </w:t>
      </w:r>
      <w:r>
        <w:rPr>
          <w:color w:val="182D4A"/>
          <w:sz w:val="21"/>
        </w:rPr>
        <w:t>concepts</w:t>
      </w:r>
      <w:r>
        <w:rPr>
          <w:color w:val="182D4A"/>
          <w:spacing w:val="-1"/>
          <w:sz w:val="21"/>
        </w:rPr>
        <w:t xml:space="preserve"> </w:t>
      </w:r>
      <w:r>
        <w:rPr>
          <w:color w:val="182D4A"/>
          <w:sz w:val="21"/>
        </w:rPr>
        <w:t>such</w:t>
      </w:r>
      <w:r>
        <w:rPr>
          <w:color w:val="182D4A"/>
          <w:spacing w:val="-3"/>
          <w:sz w:val="21"/>
        </w:rPr>
        <w:t xml:space="preserve"> </w:t>
      </w:r>
      <w:r>
        <w:rPr>
          <w:color w:val="182D4A"/>
          <w:sz w:val="21"/>
        </w:rPr>
        <w:t>as</w:t>
      </w:r>
      <w:r>
        <w:rPr>
          <w:color w:val="182D4A"/>
          <w:spacing w:val="-3"/>
          <w:sz w:val="21"/>
        </w:rPr>
        <w:t xml:space="preserve"> </w:t>
      </w:r>
      <w:r>
        <w:rPr>
          <w:color w:val="182D4A"/>
          <w:sz w:val="21"/>
        </w:rPr>
        <w:t>race</w:t>
      </w:r>
      <w:r>
        <w:rPr>
          <w:color w:val="182D4A"/>
          <w:spacing w:val="-3"/>
          <w:sz w:val="21"/>
        </w:rPr>
        <w:t xml:space="preserve"> </w:t>
      </w:r>
      <w:r>
        <w:rPr>
          <w:color w:val="182D4A"/>
          <w:sz w:val="21"/>
        </w:rPr>
        <w:t>and</w:t>
      </w:r>
      <w:r>
        <w:rPr>
          <w:color w:val="182D4A"/>
          <w:spacing w:val="-3"/>
          <w:sz w:val="21"/>
        </w:rPr>
        <w:t xml:space="preserve"> </w:t>
      </w:r>
      <w:r>
        <w:rPr>
          <w:color w:val="182D4A"/>
          <w:sz w:val="21"/>
        </w:rPr>
        <w:t>racism,</w:t>
      </w:r>
      <w:r>
        <w:rPr>
          <w:color w:val="182D4A"/>
          <w:spacing w:val="-3"/>
          <w:sz w:val="21"/>
        </w:rPr>
        <w:t xml:space="preserve"> </w:t>
      </w:r>
      <w:r>
        <w:rPr>
          <w:color w:val="182D4A"/>
          <w:sz w:val="21"/>
        </w:rPr>
        <w:t>racialization,</w:t>
      </w:r>
      <w:r>
        <w:rPr>
          <w:color w:val="182D4A"/>
          <w:spacing w:val="-3"/>
          <w:sz w:val="21"/>
        </w:rPr>
        <w:t xml:space="preserve"> </w:t>
      </w:r>
      <w:r>
        <w:rPr>
          <w:color w:val="182D4A"/>
          <w:sz w:val="21"/>
        </w:rPr>
        <w:t>ethnicity,</w:t>
      </w:r>
      <w:r>
        <w:rPr>
          <w:color w:val="182D4A"/>
          <w:spacing w:val="-3"/>
          <w:sz w:val="21"/>
        </w:rPr>
        <w:t xml:space="preserve"> </w:t>
      </w:r>
      <w:r>
        <w:rPr>
          <w:color w:val="182D4A"/>
          <w:sz w:val="21"/>
        </w:rPr>
        <w:t>equity,</w:t>
      </w:r>
      <w:r>
        <w:rPr>
          <w:color w:val="182D4A"/>
          <w:spacing w:val="-3"/>
          <w:sz w:val="21"/>
        </w:rPr>
        <w:t xml:space="preserve"> </w:t>
      </w:r>
      <w:r>
        <w:rPr>
          <w:color w:val="182D4A"/>
          <w:sz w:val="21"/>
        </w:rPr>
        <w:t>ethno- centrism, eurocentrism, white supremacy, self-determination, liberation, decolonization, sovereignty,</w:t>
      </w:r>
      <w:r>
        <w:rPr>
          <w:color w:val="182D4A"/>
          <w:spacing w:val="-7"/>
          <w:sz w:val="21"/>
        </w:rPr>
        <w:t xml:space="preserve"> </w:t>
      </w:r>
      <w:r>
        <w:rPr>
          <w:color w:val="182D4A"/>
          <w:sz w:val="21"/>
        </w:rPr>
        <w:t>imperialism,</w:t>
      </w:r>
      <w:r>
        <w:rPr>
          <w:color w:val="182D4A"/>
          <w:spacing w:val="-7"/>
          <w:sz w:val="21"/>
        </w:rPr>
        <w:t xml:space="preserve"> </w:t>
      </w:r>
      <w:r>
        <w:rPr>
          <w:color w:val="182D4A"/>
          <w:sz w:val="21"/>
        </w:rPr>
        <w:t>settler</w:t>
      </w:r>
      <w:r>
        <w:rPr>
          <w:color w:val="182D4A"/>
          <w:spacing w:val="-4"/>
          <w:sz w:val="21"/>
        </w:rPr>
        <w:t xml:space="preserve"> </w:t>
      </w:r>
      <w:r>
        <w:rPr>
          <w:color w:val="182D4A"/>
          <w:sz w:val="21"/>
        </w:rPr>
        <w:t>colonialism,</w:t>
      </w:r>
      <w:r>
        <w:rPr>
          <w:color w:val="182D4A"/>
          <w:spacing w:val="-7"/>
          <w:sz w:val="21"/>
        </w:rPr>
        <w:t xml:space="preserve"> </w:t>
      </w:r>
      <w:r>
        <w:rPr>
          <w:color w:val="182D4A"/>
          <w:sz w:val="21"/>
        </w:rPr>
        <w:t>and</w:t>
      </w:r>
      <w:r>
        <w:rPr>
          <w:color w:val="182D4A"/>
          <w:spacing w:val="-5"/>
          <w:sz w:val="21"/>
        </w:rPr>
        <w:t xml:space="preserve"> </w:t>
      </w:r>
      <w:r>
        <w:rPr>
          <w:color w:val="182D4A"/>
          <w:sz w:val="21"/>
        </w:rPr>
        <w:t>anti-racism</w:t>
      </w:r>
      <w:r>
        <w:rPr>
          <w:color w:val="182D4A"/>
          <w:spacing w:val="-7"/>
          <w:sz w:val="21"/>
        </w:rPr>
        <w:t xml:space="preserve"> </w:t>
      </w:r>
      <w:r>
        <w:rPr>
          <w:color w:val="182D4A"/>
          <w:sz w:val="21"/>
        </w:rPr>
        <w:t>as</w:t>
      </w:r>
      <w:r>
        <w:rPr>
          <w:color w:val="182D4A"/>
          <w:spacing w:val="-7"/>
          <w:sz w:val="21"/>
        </w:rPr>
        <w:t xml:space="preserve"> </w:t>
      </w:r>
      <w:r>
        <w:rPr>
          <w:color w:val="182D4A"/>
          <w:sz w:val="21"/>
        </w:rPr>
        <w:t>analyzed</w:t>
      </w:r>
      <w:r>
        <w:rPr>
          <w:color w:val="182D4A"/>
          <w:spacing w:val="-7"/>
          <w:sz w:val="21"/>
        </w:rPr>
        <w:t xml:space="preserve"> </w:t>
      </w:r>
      <w:r>
        <w:rPr>
          <w:color w:val="182D4A"/>
          <w:sz w:val="21"/>
        </w:rPr>
        <w:t>in</w:t>
      </w:r>
      <w:r>
        <w:rPr>
          <w:color w:val="182D4A"/>
          <w:spacing w:val="-7"/>
          <w:sz w:val="21"/>
        </w:rPr>
        <w:t xml:space="preserve"> </w:t>
      </w:r>
      <w:r>
        <w:rPr>
          <w:color w:val="182D4A"/>
          <w:sz w:val="21"/>
        </w:rPr>
        <w:t>any</w:t>
      </w:r>
      <w:r>
        <w:rPr>
          <w:color w:val="182D4A"/>
          <w:spacing w:val="-7"/>
          <w:sz w:val="21"/>
        </w:rPr>
        <w:t xml:space="preserve"> </w:t>
      </w:r>
      <w:r>
        <w:rPr>
          <w:color w:val="182D4A"/>
          <w:sz w:val="21"/>
        </w:rPr>
        <w:t>one</w:t>
      </w:r>
      <w:r>
        <w:rPr>
          <w:color w:val="182D4A"/>
          <w:spacing w:val="-7"/>
          <w:sz w:val="21"/>
        </w:rPr>
        <w:t xml:space="preserve"> </w:t>
      </w:r>
      <w:r>
        <w:rPr>
          <w:color w:val="182D4A"/>
          <w:sz w:val="21"/>
        </w:rPr>
        <w:t>or</w:t>
      </w:r>
      <w:r>
        <w:rPr>
          <w:color w:val="182D4A"/>
          <w:spacing w:val="-5"/>
          <w:sz w:val="21"/>
        </w:rPr>
        <w:t xml:space="preserve"> </w:t>
      </w:r>
      <w:r>
        <w:rPr>
          <w:color w:val="182D4A"/>
          <w:sz w:val="21"/>
        </w:rPr>
        <w:t>more</w:t>
      </w:r>
      <w:r>
        <w:rPr>
          <w:color w:val="182D4A"/>
          <w:spacing w:val="-7"/>
          <w:sz w:val="21"/>
        </w:rPr>
        <w:t xml:space="preserve"> </w:t>
      </w:r>
      <w:r>
        <w:rPr>
          <w:color w:val="182D4A"/>
          <w:sz w:val="21"/>
        </w:rPr>
        <w:t>of the following: Native American Studies, African American Studies, Asian American Studies, and Latina and Latino American Studies.</w:t>
      </w:r>
    </w:p>
    <w:p w14:paraId="2F3DB6AF" w14:textId="77777777" w:rsidR="00EF74E9" w:rsidRDefault="00E12EAD">
      <w:pPr>
        <w:pStyle w:val="ListParagraph"/>
        <w:numPr>
          <w:ilvl w:val="0"/>
          <w:numId w:val="2"/>
        </w:numPr>
        <w:tabs>
          <w:tab w:val="left" w:pos="1295"/>
          <w:tab w:val="left" w:pos="1298"/>
        </w:tabs>
        <w:spacing w:before="107" w:line="259" w:lineRule="auto"/>
        <w:ind w:right="177"/>
        <w:rPr>
          <w:sz w:val="21"/>
        </w:rPr>
      </w:pPr>
      <w:r>
        <w:rPr>
          <w:color w:val="182D4A"/>
          <w:sz w:val="21"/>
        </w:rPr>
        <w:lastRenderedPageBreak/>
        <w:t>Apply</w:t>
      </w:r>
      <w:r>
        <w:rPr>
          <w:color w:val="182D4A"/>
          <w:spacing w:val="-6"/>
          <w:sz w:val="21"/>
        </w:rPr>
        <w:t xml:space="preserve"> </w:t>
      </w:r>
      <w:r>
        <w:rPr>
          <w:color w:val="182D4A"/>
          <w:sz w:val="21"/>
        </w:rPr>
        <w:t>theory</w:t>
      </w:r>
      <w:r>
        <w:rPr>
          <w:color w:val="182D4A"/>
          <w:spacing w:val="-6"/>
          <w:sz w:val="21"/>
        </w:rPr>
        <w:t xml:space="preserve"> </w:t>
      </w:r>
      <w:r>
        <w:rPr>
          <w:color w:val="182D4A"/>
          <w:sz w:val="21"/>
        </w:rPr>
        <w:t>and</w:t>
      </w:r>
      <w:r>
        <w:rPr>
          <w:color w:val="182D4A"/>
          <w:spacing w:val="-6"/>
          <w:sz w:val="21"/>
        </w:rPr>
        <w:t xml:space="preserve"> </w:t>
      </w:r>
      <w:r>
        <w:rPr>
          <w:color w:val="182D4A"/>
          <w:sz w:val="21"/>
        </w:rPr>
        <w:t>knowledge</w:t>
      </w:r>
      <w:r>
        <w:rPr>
          <w:color w:val="182D4A"/>
          <w:spacing w:val="-4"/>
          <w:sz w:val="21"/>
        </w:rPr>
        <w:t xml:space="preserve"> </w:t>
      </w:r>
      <w:r>
        <w:rPr>
          <w:color w:val="182D4A"/>
          <w:sz w:val="21"/>
        </w:rPr>
        <w:t>produced</w:t>
      </w:r>
      <w:r>
        <w:rPr>
          <w:color w:val="182D4A"/>
          <w:spacing w:val="-6"/>
          <w:sz w:val="21"/>
        </w:rPr>
        <w:t xml:space="preserve"> </w:t>
      </w:r>
      <w:r>
        <w:rPr>
          <w:color w:val="182D4A"/>
          <w:sz w:val="21"/>
        </w:rPr>
        <w:t>by</w:t>
      </w:r>
      <w:r>
        <w:rPr>
          <w:color w:val="182D4A"/>
          <w:spacing w:val="-6"/>
          <w:sz w:val="21"/>
        </w:rPr>
        <w:t xml:space="preserve"> </w:t>
      </w:r>
      <w:r>
        <w:rPr>
          <w:color w:val="182D4A"/>
          <w:sz w:val="21"/>
        </w:rPr>
        <w:t>Native</w:t>
      </w:r>
      <w:r>
        <w:rPr>
          <w:color w:val="182D4A"/>
          <w:spacing w:val="-6"/>
          <w:sz w:val="21"/>
        </w:rPr>
        <w:t xml:space="preserve"> </w:t>
      </w:r>
      <w:r>
        <w:rPr>
          <w:color w:val="182D4A"/>
          <w:sz w:val="21"/>
        </w:rPr>
        <w:t>American,</w:t>
      </w:r>
      <w:r>
        <w:rPr>
          <w:color w:val="182D4A"/>
          <w:spacing w:val="-6"/>
          <w:sz w:val="21"/>
        </w:rPr>
        <w:t xml:space="preserve"> </w:t>
      </w:r>
      <w:r>
        <w:rPr>
          <w:color w:val="182D4A"/>
          <w:sz w:val="21"/>
        </w:rPr>
        <w:t>African</w:t>
      </w:r>
      <w:r>
        <w:rPr>
          <w:color w:val="182D4A"/>
          <w:spacing w:val="-3"/>
          <w:sz w:val="21"/>
        </w:rPr>
        <w:t xml:space="preserve"> </w:t>
      </w:r>
      <w:r>
        <w:rPr>
          <w:color w:val="182D4A"/>
          <w:sz w:val="21"/>
        </w:rPr>
        <w:t>American,</w:t>
      </w:r>
      <w:r>
        <w:rPr>
          <w:color w:val="182D4A"/>
          <w:spacing w:val="-6"/>
          <w:sz w:val="21"/>
        </w:rPr>
        <w:t xml:space="preserve"> </w:t>
      </w:r>
      <w:r>
        <w:rPr>
          <w:color w:val="182D4A"/>
          <w:sz w:val="21"/>
        </w:rPr>
        <w:t>Asian</w:t>
      </w:r>
      <w:r>
        <w:rPr>
          <w:color w:val="182D4A"/>
          <w:spacing w:val="-4"/>
          <w:sz w:val="21"/>
        </w:rPr>
        <w:t xml:space="preserve"> </w:t>
      </w:r>
      <w:r>
        <w:rPr>
          <w:color w:val="182D4A"/>
          <w:sz w:val="21"/>
        </w:rPr>
        <w:t>American, and/or Latina and Latino American communities to describe the critical events, histories, cultures, intellectual traditions, contributions, lived-experiences and social struggles of those groups with a particular emphasis on agency and group-affirmation.</w:t>
      </w:r>
    </w:p>
    <w:p w14:paraId="2F3DB6B0" w14:textId="77777777" w:rsidR="00EF74E9" w:rsidRDefault="00E12EAD">
      <w:pPr>
        <w:pStyle w:val="ListParagraph"/>
        <w:numPr>
          <w:ilvl w:val="0"/>
          <w:numId w:val="2"/>
        </w:numPr>
        <w:tabs>
          <w:tab w:val="left" w:pos="1295"/>
          <w:tab w:val="left" w:pos="1298"/>
        </w:tabs>
        <w:spacing w:before="107" w:line="259" w:lineRule="auto"/>
        <w:ind w:right="308"/>
        <w:rPr>
          <w:sz w:val="21"/>
        </w:rPr>
      </w:pPr>
      <w:r>
        <w:rPr>
          <w:color w:val="182D4A"/>
          <w:sz w:val="21"/>
        </w:rPr>
        <w:t>Critically</w:t>
      </w:r>
      <w:r>
        <w:rPr>
          <w:color w:val="182D4A"/>
          <w:spacing w:val="-7"/>
          <w:sz w:val="21"/>
        </w:rPr>
        <w:t xml:space="preserve"> </w:t>
      </w:r>
      <w:r>
        <w:rPr>
          <w:color w:val="182D4A"/>
          <w:sz w:val="21"/>
        </w:rPr>
        <w:t>analyze</w:t>
      </w:r>
      <w:r>
        <w:rPr>
          <w:color w:val="182D4A"/>
          <w:spacing w:val="-7"/>
          <w:sz w:val="21"/>
        </w:rPr>
        <w:t xml:space="preserve"> </w:t>
      </w:r>
      <w:r>
        <w:rPr>
          <w:color w:val="182D4A"/>
          <w:sz w:val="21"/>
        </w:rPr>
        <w:t>the</w:t>
      </w:r>
      <w:r>
        <w:rPr>
          <w:color w:val="182D4A"/>
          <w:spacing w:val="-7"/>
          <w:sz w:val="21"/>
        </w:rPr>
        <w:t xml:space="preserve"> </w:t>
      </w:r>
      <w:r>
        <w:rPr>
          <w:color w:val="182D4A"/>
          <w:sz w:val="21"/>
        </w:rPr>
        <w:t>intersection</w:t>
      </w:r>
      <w:r>
        <w:rPr>
          <w:color w:val="182D4A"/>
          <w:spacing w:val="-4"/>
          <w:sz w:val="21"/>
        </w:rPr>
        <w:t xml:space="preserve"> </w:t>
      </w:r>
      <w:r>
        <w:rPr>
          <w:color w:val="182D4A"/>
          <w:sz w:val="21"/>
        </w:rPr>
        <w:t>of</w:t>
      </w:r>
      <w:r>
        <w:rPr>
          <w:color w:val="182D4A"/>
          <w:spacing w:val="-7"/>
          <w:sz w:val="21"/>
        </w:rPr>
        <w:t xml:space="preserve"> </w:t>
      </w:r>
      <w:r>
        <w:rPr>
          <w:color w:val="182D4A"/>
          <w:sz w:val="21"/>
        </w:rPr>
        <w:t>race</w:t>
      </w:r>
      <w:r>
        <w:rPr>
          <w:color w:val="182D4A"/>
          <w:spacing w:val="-7"/>
          <w:sz w:val="21"/>
        </w:rPr>
        <w:t xml:space="preserve"> </w:t>
      </w:r>
      <w:r>
        <w:rPr>
          <w:color w:val="182D4A"/>
          <w:sz w:val="21"/>
        </w:rPr>
        <w:t>and</w:t>
      </w:r>
      <w:r>
        <w:rPr>
          <w:color w:val="182D4A"/>
          <w:spacing w:val="-7"/>
          <w:sz w:val="21"/>
        </w:rPr>
        <w:t xml:space="preserve"> </w:t>
      </w:r>
      <w:r>
        <w:rPr>
          <w:color w:val="182D4A"/>
          <w:sz w:val="21"/>
        </w:rPr>
        <w:t>racism</w:t>
      </w:r>
      <w:r>
        <w:rPr>
          <w:color w:val="182D4A"/>
          <w:spacing w:val="-7"/>
          <w:sz w:val="21"/>
        </w:rPr>
        <w:t xml:space="preserve"> </w:t>
      </w:r>
      <w:r>
        <w:rPr>
          <w:color w:val="182D4A"/>
          <w:sz w:val="21"/>
        </w:rPr>
        <w:t>as</w:t>
      </w:r>
      <w:r>
        <w:rPr>
          <w:color w:val="182D4A"/>
          <w:spacing w:val="-7"/>
          <w:sz w:val="21"/>
        </w:rPr>
        <w:t xml:space="preserve"> </w:t>
      </w:r>
      <w:r>
        <w:rPr>
          <w:color w:val="182D4A"/>
          <w:sz w:val="21"/>
        </w:rPr>
        <w:t>they</w:t>
      </w:r>
      <w:r>
        <w:rPr>
          <w:color w:val="182D4A"/>
          <w:spacing w:val="-7"/>
          <w:sz w:val="21"/>
        </w:rPr>
        <w:t xml:space="preserve"> </w:t>
      </w:r>
      <w:r>
        <w:rPr>
          <w:color w:val="182D4A"/>
          <w:sz w:val="21"/>
        </w:rPr>
        <w:t>relate</w:t>
      </w:r>
      <w:r>
        <w:rPr>
          <w:color w:val="182D4A"/>
          <w:spacing w:val="-7"/>
          <w:sz w:val="21"/>
        </w:rPr>
        <w:t xml:space="preserve"> </w:t>
      </w:r>
      <w:r>
        <w:rPr>
          <w:color w:val="182D4A"/>
          <w:sz w:val="21"/>
        </w:rPr>
        <w:t>to</w:t>
      </w:r>
      <w:r>
        <w:rPr>
          <w:color w:val="182D4A"/>
          <w:spacing w:val="-7"/>
          <w:sz w:val="21"/>
        </w:rPr>
        <w:t xml:space="preserve"> </w:t>
      </w:r>
      <w:r>
        <w:rPr>
          <w:color w:val="182D4A"/>
          <w:sz w:val="21"/>
        </w:rPr>
        <w:t>class,</w:t>
      </w:r>
      <w:r>
        <w:rPr>
          <w:color w:val="182D4A"/>
          <w:spacing w:val="-7"/>
          <w:sz w:val="21"/>
        </w:rPr>
        <w:t xml:space="preserve"> </w:t>
      </w:r>
      <w:r>
        <w:rPr>
          <w:color w:val="182D4A"/>
          <w:sz w:val="21"/>
        </w:rPr>
        <w:t>gender,</w:t>
      </w:r>
      <w:r>
        <w:rPr>
          <w:color w:val="182D4A"/>
          <w:spacing w:val="-7"/>
          <w:sz w:val="21"/>
        </w:rPr>
        <w:t xml:space="preserve"> </w:t>
      </w:r>
      <w:r>
        <w:rPr>
          <w:color w:val="182D4A"/>
          <w:sz w:val="21"/>
        </w:rPr>
        <w:t>sexuality, religion, spirituality, national origin, immigration status, ability, tribal citizenship, sovereignty, language, and/or age in Native American, African American, Asian American, and/or Latina and Latino American communities.</w:t>
      </w:r>
    </w:p>
    <w:p w14:paraId="2F3DB6B1" w14:textId="13F6CDF9" w:rsidR="00EF74E9" w:rsidRDefault="00E12EAD">
      <w:pPr>
        <w:pStyle w:val="ListParagraph"/>
        <w:numPr>
          <w:ilvl w:val="0"/>
          <w:numId w:val="2"/>
        </w:numPr>
        <w:tabs>
          <w:tab w:val="left" w:pos="1295"/>
          <w:tab w:val="left" w:pos="1298"/>
        </w:tabs>
        <w:spacing w:line="259" w:lineRule="auto"/>
        <w:ind w:right="251"/>
        <w:rPr>
          <w:sz w:val="21"/>
        </w:rPr>
      </w:pPr>
      <w:r>
        <w:rPr>
          <w:color w:val="182D4A"/>
          <w:sz w:val="21"/>
        </w:rPr>
        <w:t>Critically</w:t>
      </w:r>
      <w:r>
        <w:rPr>
          <w:color w:val="182D4A"/>
          <w:spacing w:val="-7"/>
          <w:sz w:val="21"/>
        </w:rPr>
        <w:t xml:space="preserve"> </w:t>
      </w:r>
      <w:r>
        <w:rPr>
          <w:color w:val="182D4A"/>
          <w:sz w:val="21"/>
        </w:rPr>
        <w:t>review</w:t>
      </w:r>
      <w:r>
        <w:rPr>
          <w:color w:val="182D4A"/>
          <w:spacing w:val="-7"/>
          <w:sz w:val="21"/>
        </w:rPr>
        <w:t xml:space="preserve"> </w:t>
      </w:r>
      <w:r>
        <w:rPr>
          <w:color w:val="182D4A"/>
          <w:sz w:val="21"/>
        </w:rPr>
        <w:t>how</w:t>
      </w:r>
      <w:r>
        <w:rPr>
          <w:color w:val="182D4A"/>
          <w:spacing w:val="-7"/>
          <w:sz w:val="21"/>
        </w:rPr>
        <w:t xml:space="preserve"> </w:t>
      </w:r>
      <w:r>
        <w:rPr>
          <w:color w:val="182D4A"/>
          <w:sz w:val="21"/>
        </w:rPr>
        <w:t>struggle,</w:t>
      </w:r>
      <w:r>
        <w:rPr>
          <w:color w:val="182D4A"/>
          <w:spacing w:val="-7"/>
          <w:sz w:val="21"/>
        </w:rPr>
        <w:t xml:space="preserve"> </w:t>
      </w:r>
      <w:r>
        <w:rPr>
          <w:color w:val="182D4A"/>
          <w:sz w:val="21"/>
        </w:rPr>
        <w:t>resistance,</w:t>
      </w:r>
      <w:r>
        <w:rPr>
          <w:color w:val="182D4A"/>
          <w:spacing w:val="-7"/>
          <w:sz w:val="21"/>
        </w:rPr>
        <w:t xml:space="preserve"> </w:t>
      </w:r>
      <w:r>
        <w:rPr>
          <w:color w:val="182D4A"/>
          <w:sz w:val="21"/>
        </w:rPr>
        <w:t>racial</w:t>
      </w:r>
      <w:r>
        <w:rPr>
          <w:color w:val="182D4A"/>
          <w:spacing w:val="-7"/>
          <w:sz w:val="21"/>
        </w:rPr>
        <w:t xml:space="preserve"> </w:t>
      </w:r>
      <w:r>
        <w:rPr>
          <w:color w:val="182D4A"/>
          <w:sz w:val="21"/>
        </w:rPr>
        <w:t>and</w:t>
      </w:r>
      <w:r>
        <w:rPr>
          <w:color w:val="182D4A"/>
          <w:spacing w:val="-7"/>
          <w:sz w:val="21"/>
        </w:rPr>
        <w:t xml:space="preserve"> </w:t>
      </w:r>
      <w:r>
        <w:rPr>
          <w:color w:val="182D4A"/>
          <w:sz w:val="21"/>
        </w:rPr>
        <w:t>social</w:t>
      </w:r>
      <w:r>
        <w:rPr>
          <w:color w:val="182D4A"/>
          <w:spacing w:val="-4"/>
          <w:sz w:val="21"/>
        </w:rPr>
        <w:t xml:space="preserve"> </w:t>
      </w:r>
      <w:r>
        <w:rPr>
          <w:color w:val="182D4A"/>
          <w:sz w:val="21"/>
        </w:rPr>
        <w:t>justice,</w:t>
      </w:r>
      <w:r>
        <w:rPr>
          <w:color w:val="182D4A"/>
          <w:spacing w:val="-7"/>
          <w:sz w:val="21"/>
        </w:rPr>
        <w:t xml:space="preserve"> </w:t>
      </w:r>
      <w:r>
        <w:rPr>
          <w:color w:val="182D4A"/>
          <w:sz w:val="21"/>
        </w:rPr>
        <w:t>solidarity,</w:t>
      </w:r>
      <w:r>
        <w:rPr>
          <w:color w:val="182D4A"/>
          <w:spacing w:val="-7"/>
          <w:sz w:val="21"/>
        </w:rPr>
        <w:t xml:space="preserve"> </w:t>
      </w:r>
      <w:r>
        <w:rPr>
          <w:color w:val="182D4A"/>
          <w:sz w:val="21"/>
        </w:rPr>
        <w:t>and</w:t>
      </w:r>
      <w:r>
        <w:rPr>
          <w:color w:val="182D4A"/>
          <w:spacing w:val="-7"/>
          <w:sz w:val="21"/>
        </w:rPr>
        <w:t xml:space="preserve"> </w:t>
      </w:r>
      <w:r>
        <w:rPr>
          <w:color w:val="182D4A"/>
          <w:sz w:val="21"/>
        </w:rPr>
        <w:t>liberation,</w:t>
      </w:r>
      <w:r>
        <w:rPr>
          <w:color w:val="182D4A"/>
          <w:spacing w:val="-7"/>
          <w:sz w:val="21"/>
        </w:rPr>
        <w:t xml:space="preserve"> </w:t>
      </w:r>
      <w:r>
        <w:rPr>
          <w:color w:val="182D4A"/>
          <w:sz w:val="21"/>
        </w:rPr>
        <w:t>as experienced and enacted by Native Americans, African Americans, Asian Americans and/or Latina</w:t>
      </w:r>
      <w:r>
        <w:rPr>
          <w:color w:val="182D4A"/>
          <w:spacing w:val="-3"/>
          <w:sz w:val="21"/>
        </w:rPr>
        <w:t xml:space="preserve"> </w:t>
      </w:r>
      <w:r>
        <w:rPr>
          <w:color w:val="182D4A"/>
          <w:sz w:val="21"/>
        </w:rPr>
        <w:t>and</w:t>
      </w:r>
      <w:r>
        <w:rPr>
          <w:color w:val="182D4A"/>
          <w:spacing w:val="-3"/>
          <w:sz w:val="21"/>
        </w:rPr>
        <w:t xml:space="preserve"> </w:t>
      </w:r>
      <w:r>
        <w:rPr>
          <w:color w:val="182D4A"/>
          <w:sz w:val="21"/>
        </w:rPr>
        <w:t>Latino Americans</w:t>
      </w:r>
      <w:r>
        <w:rPr>
          <w:color w:val="182D4A"/>
          <w:spacing w:val="-3"/>
          <w:sz w:val="21"/>
        </w:rPr>
        <w:t xml:space="preserve"> </w:t>
      </w:r>
      <w:r>
        <w:rPr>
          <w:color w:val="182D4A"/>
          <w:sz w:val="21"/>
        </w:rPr>
        <w:t>are</w:t>
      </w:r>
      <w:r>
        <w:rPr>
          <w:color w:val="182D4A"/>
          <w:spacing w:val="-3"/>
          <w:sz w:val="21"/>
        </w:rPr>
        <w:t xml:space="preserve"> </w:t>
      </w:r>
      <w:r>
        <w:rPr>
          <w:color w:val="182D4A"/>
          <w:sz w:val="21"/>
        </w:rPr>
        <w:t>relevant</w:t>
      </w:r>
      <w:r>
        <w:rPr>
          <w:color w:val="182D4A"/>
          <w:spacing w:val="-3"/>
          <w:sz w:val="21"/>
        </w:rPr>
        <w:t xml:space="preserve"> </w:t>
      </w:r>
      <w:r>
        <w:rPr>
          <w:color w:val="182D4A"/>
          <w:sz w:val="21"/>
        </w:rPr>
        <w:t>to</w:t>
      </w:r>
      <w:r>
        <w:rPr>
          <w:color w:val="182D4A"/>
          <w:spacing w:val="-3"/>
          <w:sz w:val="21"/>
        </w:rPr>
        <w:t xml:space="preserve"> </w:t>
      </w:r>
      <w:r>
        <w:rPr>
          <w:color w:val="182D4A"/>
          <w:sz w:val="21"/>
        </w:rPr>
        <w:t>current</w:t>
      </w:r>
      <w:r>
        <w:rPr>
          <w:color w:val="182D4A"/>
          <w:spacing w:val="-3"/>
          <w:sz w:val="21"/>
        </w:rPr>
        <w:t xml:space="preserve"> </w:t>
      </w:r>
      <w:r>
        <w:rPr>
          <w:color w:val="182D4A"/>
          <w:sz w:val="21"/>
        </w:rPr>
        <w:t>and</w:t>
      </w:r>
      <w:r>
        <w:rPr>
          <w:color w:val="182D4A"/>
          <w:spacing w:val="-3"/>
          <w:sz w:val="21"/>
        </w:rPr>
        <w:t xml:space="preserve"> </w:t>
      </w:r>
      <w:r>
        <w:rPr>
          <w:color w:val="182D4A"/>
          <w:sz w:val="21"/>
        </w:rPr>
        <w:t>structural</w:t>
      </w:r>
      <w:r>
        <w:rPr>
          <w:color w:val="182D4A"/>
          <w:spacing w:val="-3"/>
          <w:sz w:val="21"/>
        </w:rPr>
        <w:t xml:space="preserve"> </w:t>
      </w:r>
      <w:r>
        <w:rPr>
          <w:color w:val="182D4A"/>
          <w:sz w:val="21"/>
        </w:rPr>
        <w:t>issues</w:t>
      </w:r>
      <w:r>
        <w:rPr>
          <w:color w:val="182D4A"/>
          <w:spacing w:val="-3"/>
          <w:sz w:val="21"/>
        </w:rPr>
        <w:t xml:space="preserve"> </w:t>
      </w:r>
      <w:r>
        <w:rPr>
          <w:color w:val="182D4A"/>
          <w:sz w:val="21"/>
        </w:rPr>
        <w:t>such</w:t>
      </w:r>
      <w:r>
        <w:rPr>
          <w:color w:val="182D4A"/>
          <w:spacing w:val="-3"/>
          <w:sz w:val="21"/>
        </w:rPr>
        <w:t xml:space="preserve"> </w:t>
      </w:r>
      <w:r>
        <w:rPr>
          <w:color w:val="182D4A"/>
          <w:sz w:val="21"/>
        </w:rPr>
        <w:t>as communal, national, international, and transnational politics as, for example, in immigration, reparations, settler-colonialism, multiculturalism, language policies.</w:t>
      </w:r>
    </w:p>
    <w:p w14:paraId="2F3DB6B2" w14:textId="74E88009" w:rsidR="00EF74E9" w:rsidRDefault="00E12EAD">
      <w:pPr>
        <w:pStyle w:val="ListParagraph"/>
        <w:numPr>
          <w:ilvl w:val="0"/>
          <w:numId w:val="2"/>
        </w:numPr>
        <w:tabs>
          <w:tab w:val="left" w:pos="1295"/>
          <w:tab w:val="left" w:pos="1298"/>
        </w:tabs>
        <w:spacing w:before="107" w:line="259" w:lineRule="auto"/>
        <w:ind w:right="380"/>
        <w:rPr>
          <w:sz w:val="21"/>
        </w:rPr>
      </w:pPr>
      <w:r>
        <w:rPr>
          <w:color w:val="182D4A"/>
          <w:sz w:val="21"/>
        </w:rPr>
        <w:t>Describe and actively engage with anti-racist and anti-colonial issues and the practices and movements</w:t>
      </w:r>
      <w:r>
        <w:rPr>
          <w:color w:val="182D4A"/>
          <w:spacing w:val="-6"/>
          <w:sz w:val="21"/>
        </w:rPr>
        <w:t xml:space="preserve"> </w:t>
      </w:r>
      <w:r>
        <w:rPr>
          <w:color w:val="182D4A"/>
          <w:sz w:val="21"/>
        </w:rPr>
        <w:t>in</w:t>
      </w:r>
      <w:r>
        <w:rPr>
          <w:color w:val="182D4A"/>
          <w:spacing w:val="-6"/>
          <w:sz w:val="21"/>
        </w:rPr>
        <w:t xml:space="preserve"> </w:t>
      </w:r>
      <w:r>
        <w:rPr>
          <w:color w:val="182D4A"/>
          <w:sz w:val="21"/>
        </w:rPr>
        <w:t>Native</w:t>
      </w:r>
      <w:r>
        <w:rPr>
          <w:color w:val="182D4A"/>
          <w:spacing w:val="-6"/>
          <w:sz w:val="21"/>
        </w:rPr>
        <w:t xml:space="preserve"> </w:t>
      </w:r>
      <w:r>
        <w:rPr>
          <w:color w:val="182D4A"/>
          <w:sz w:val="21"/>
        </w:rPr>
        <w:t>American,</w:t>
      </w:r>
      <w:r>
        <w:rPr>
          <w:color w:val="182D4A"/>
          <w:spacing w:val="-6"/>
          <w:sz w:val="21"/>
        </w:rPr>
        <w:t xml:space="preserve"> </w:t>
      </w:r>
      <w:r>
        <w:rPr>
          <w:color w:val="182D4A"/>
          <w:sz w:val="21"/>
        </w:rPr>
        <w:t>African</w:t>
      </w:r>
      <w:r>
        <w:rPr>
          <w:color w:val="182D4A"/>
          <w:spacing w:val="-3"/>
          <w:sz w:val="21"/>
        </w:rPr>
        <w:t xml:space="preserve"> </w:t>
      </w:r>
      <w:r>
        <w:rPr>
          <w:color w:val="182D4A"/>
          <w:sz w:val="21"/>
        </w:rPr>
        <w:t>American,</w:t>
      </w:r>
      <w:r>
        <w:rPr>
          <w:color w:val="182D4A"/>
          <w:spacing w:val="-6"/>
          <w:sz w:val="21"/>
        </w:rPr>
        <w:t xml:space="preserve"> </w:t>
      </w:r>
      <w:r>
        <w:rPr>
          <w:color w:val="182D4A"/>
          <w:sz w:val="21"/>
        </w:rPr>
        <w:t>Asian</w:t>
      </w:r>
      <w:r>
        <w:rPr>
          <w:color w:val="182D4A"/>
          <w:spacing w:val="-4"/>
          <w:sz w:val="21"/>
        </w:rPr>
        <w:t xml:space="preserve"> </w:t>
      </w:r>
      <w:r>
        <w:rPr>
          <w:color w:val="182D4A"/>
          <w:sz w:val="21"/>
        </w:rPr>
        <w:t>American</w:t>
      </w:r>
      <w:r>
        <w:rPr>
          <w:color w:val="182D4A"/>
          <w:spacing w:val="-6"/>
          <w:sz w:val="21"/>
        </w:rPr>
        <w:t xml:space="preserve"> </w:t>
      </w:r>
      <w:r>
        <w:rPr>
          <w:color w:val="182D4A"/>
          <w:sz w:val="21"/>
        </w:rPr>
        <w:t>and/or</w:t>
      </w:r>
      <w:r>
        <w:rPr>
          <w:color w:val="182D4A"/>
          <w:spacing w:val="-6"/>
          <w:sz w:val="21"/>
        </w:rPr>
        <w:t xml:space="preserve"> </w:t>
      </w:r>
      <w:r>
        <w:rPr>
          <w:color w:val="182D4A"/>
          <w:sz w:val="21"/>
        </w:rPr>
        <w:t>Latina</w:t>
      </w:r>
      <w:r>
        <w:rPr>
          <w:color w:val="182D4A"/>
          <w:spacing w:val="-3"/>
          <w:sz w:val="21"/>
        </w:rPr>
        <w:t xml:space="preserve"> </w:t>
      </w:r>
      <w:r>
        <w:rPr>
          <w:color w:val="182D4A"/>
          <w:sz w:val="21"/>
        </w:rPr>
        <w:t>and</w:t>
      </w:r>
      <w:r>
        <w:rPr>
          <w:color w:val="182D4A"/>
          <w:spacing w:val="-6"/>
          <w:sz w:val="21"/>
        </w:rPr>
        <w:t xml:space="preserve"> </w:t>
      </w:r>
      <w:r>
        <w:rPr>
          <w:color w:val="182D4A"/>
          <w:sz w:val="21"/>
        </w:rPr>
        <w:t xml:space="preserve">Latino communities </w:t>
      </w:r>
      <w:r w:rsidR="00361522">
        <w:rPr>
          <w:color w:val="182D4A"/>
          <w:sz w:val="21"/>
        </w:rPr>
        <w:t xml:space="preserve">to build </w:t>
      </w:r>
      <w:r>
        <w:rPr>
          <w:color w:val="182D4A"/>
          <w:sz w:val="21"/>
        </w:rPr>
        <w:t>a just and equitable society.</w:t>
      </w:r>
    </w:p>
    <w:p w14:paraId="2F3DB6B3" w14:textId="0252A03A" w:rsidR="00EF74E9" w:rsidRDefault="00E12EAD">
      <w:pPr>
        <w:pStyle w:val="BodyText"/>
        <w:spacing w:before="194" w:line="285" w:lineRule="auto"/>
        <w:ind w:left="369" w:right="207"/>
      </w:pPr>
      <w:r>
        <w:rPr>
          <w:color w:val="182D4A"/>
        </w:rPr>
        <w:t>As</w:t>
      </w:r>
      <w:r>
        <w:rPr>
          <w:color w:val="182D4A"/>
          <w:spacing w:val="-4"/>
        </w:rPr>
        <w:t xml:space="preserve"> </w:t>
      </w:r>
      <w:r>
        <w:rPr>
          <w:color w:val="182D4A"/>
        </w:rPr>
        <w:t>described</w:t>
      </w:r>
      <w:r>
        <w:rPr>
          <w:color w:val="182D4A"/>
          <w:spacing w:val="-4"/>
        </w:rPr>
        <w:t xml:space="preserve"> </w:t>
      </w:r>
      <w:r>
        <w:rPr>
          <w:color w:val="182D4A"/>
        </w:rPr>
        <w:t>in</w:t>
      </w:r>
      <w:r>
        <w:rPr>
          <w:color w:val="182D4A"/>
          <w:spacing w:val="-2"/>
        </w:rPr>
        <w:t xml:space="preserve"> </w:t>
      </w:r>
      <w:r>
        <w:rPr>
          <w:color w:val="182D4A"/>
        </w:rPr>
        <w:t>Article</w:t>
      </w:r>
      <w:r>
        <w:rPr>
          <w:color w:val="182D4A"/>
          <w:spacing w:val="-4"/>
        </w:rPr>
        <w:t xml:space="preserve"> </w:t>
      </w:r>
      <w:r>
        <w:rPr>
          <w:color w:val="182D4A"/>
        </w:rPr>
        <w:t>6,</w:t>
      </w:r>
      <w:r>
        <w:rPr>
          <w:color w:val="182D4A"/>
          <w:spacing w:val="-4"/>
        </w:rPr>
        <w:t xml:space="preserve"> </w:t>
      </w:r>
      <w:r>
        <w:rPr>
          <w:color w:val="182D4A"/>
        </w:rPr>
        <w:t>CSU</w:t>
      </w:r>
      <w:r>
        <w:rPr>
          <w:color w:val="182D4A"/>
          <w:spacing w:val="-4"/>
        </w:rPr>
        <w:t xml:space="preserve"> </w:t>
      </w:r>
      <w:r>
        <w:rPr>
          <w:color w:val="182D4A"/>
        </w:rPr>
        <w:t>campuses</w:t>
      </w:r>
      <w:r>
        <w:rPr>
          <w:color w:val="182D4A"/>
          <w:spacing w:val="-1"/>
        </w:rPr>
        <w:t xml:space="preserve"> </w:t>
      </w:r>
      <w:r>
        <w:rPr>
          <w:color w:val="182D4A"/>
        </w:rPr>
        <w:t>may</w:t>
      </w:r>
      <w:r>
        <w:rPr>
          <w:color w:val="182D4A"/>
          <w:spacing w:val="-4"/>
        </w:rPr>
        <w:t xml:space="preserve"> </w:t>
      </w:r>
      <w:r>
        <w:rPr>
          <w:color w:val="182D4A"/>
        </w:rPr>
        <w:t>certify</w:t>
      </w:r>
      <w:r>
        <w:rPr>
          <w:color w:val="182D4A"/>
          <w:spacing w:val="-4"/>
        </w:rPr>
        <w:t xml:space="preserve"> </w:t>
      </w:r>
      <w:r>
        <w:rPr>
          <w:color w:val="182D4A"/>
        </w:rPr>
        <w:t>upper-division</w:t>
      </w:r>
      <w:r>
        <w:rPr>
          <w:color w:val="182D4A"/>
          <w:spacing w:val="-2"/>
        </w:rPr>
        <w:t xml:space="preserve"> </w:t>
      </w:r>
      <w:r>
        <w:rPr>
          <w:color w:val="182D4A"/>
        </w:rPr>
        <w:t>ethnic</w:t>
      </w:r>
      <w:r>
        <w:rPr>
          <w:color w:val="182D4A"/>
          <w:spacing w:val="-4"/>
        </w:rPr>
        <w:t xml:space="preserve"> </w:t>
      </w:r>
      <w:r>
        <w:rPr>
          <w:color w:val="182D4A"/>
        </w:rPr>
        <w:t>studies</w:t>
      </w:r>
      <w:r>
        <w:rPr>
          <w:color w:val="182D4A"/>
          <w:spacing w:val="-2"/>
        </w:rPr>
        <w:t xml:space="preserve"> </w:t>
      </w:r>
      <w:r>
        <w:rPr>
          <w:color w:val="182D4A"/>
        </w:rPr>
        <w:t>courses</w:t>
      </w:r>
      <w:r>
        <w:rPr>
          <w:color w:val="182D4A"/>
          <w:spacing w:val="-4"/>
        </w:rPr>
        <w:t xml:space="preserve"> </w:t>
      </w:r>
      <w:r>
        <w:rPr>
          <w:color w:val="182D4A"/>
        </w:rPr>
        <w:t>to</w:t>
      </w:r>
      <w:r>
        <w:rPr>
          <w:color w:val="182D4A"/>
          <w:spacing w:val="-4"/>
        </w:rPr>
        <w:t xml:space="preserve"> </w:t>
      </w:r>
      <w:r>
        <w:rPr>
          <w:color w:val="182D4A"/>
        </w:rPr>
        <w:t>satisfy</w:t>
      </w:r>
      <w:r>
        <w:rPr>
          <w:color w:val="182D4A"/>
          <w:spacing w:val="-4"/>
        </w:rPr>
        <w:t xml:space="preserve"> </w:t>
      </w:r>
      <w:r>
        <w:rPr>
          <w:color w:val="182D4A"/>
        </w:rPr>
        <w:t xml:space="preserve">the lower-division Area </w:t>
      </w:r>
      <w:r w:rsidR="44C311C4">
        <w:rPr>
          <w:color w:val="182D4A"/>
        </w:rPr>
        <w:t>6</w:t>
      </w:r>
      <w:r>
        <w:rPr>
          <w:color w:val="182D4A"/>
        </w:rPr>
        <w:t xml:space="preserve"> requirement so long as adequate numbers of lower-division course options are available</w:t>
      </w:r>
      <w:r>
        <w:rPr>
          <w:color w:val="182D4A"/>
          <w:spacing w:val="-4"/>
        </w:rPr>
        <w:t xml:space="preserve"> </w:t>
      </w:r>
      <w:r>
        <w:rPr>
          <w:color w:val="182D4A"/>
        </w:rPr>
        <w:t>to</w:t>
      </w:r>
      <w:r>
        <w:rPr>
          <w:color w:val="182D4A"/>
          <w:spacing w:val="-4"/>
        </w:rPr>
        <w:t xml:space="preserve"> </w:t>
      </w:r>
      <w:r>
        <w:rPr>
          <w:color w:val="182D4A"/>
        </w:rPr>
        <w:t>students.</w:t>
      </w:r>
      <w:r>
        <w:rPr>
          <w:color w:val="182D4A"/>
          <w:spacing w:val="-4"/>
        </w:rPr>
        <w:t xml:space="preserve"> </w:t>
      </w:r>
      <w:r>
        <w:rPr>
          <w:color w:val="182D4A"/>
        </w:rPr>
        <w:t>As</w:t>
      </w:r>
      <w:r>
        <w:rPr>
          <w:color w:val="182D4A"/>
          <w:spacing w:val="-4"/>
        </w:rPr>
        <w:t xml:space="preserve"> </w:t>
      </w:r>
      <w:r>
        <w:rPr>
          <w:color w:val="182D4A"/>
        </w:rPr>
        <w:t>described</w:t>
      </w:r>
      <w:r>
        <w:rPr>
          <w:color w:val="182D4A"/>
          <w:spacing w:val="-1"/>
        </w:rPr>
        <w:t xml:space="preserve"> </w:t>
      </w:r>
      <w:r>
        <w:rPr>
          <w:color w:val="182D4A"/>
        </w:rPr>
        <w:t>in</w:t>
      </w:r>
      <w:r>
        <w:rPr>
          <w:color w:val="182D4A"/>
          <w:spacing w:val="-4"/>
        </w:rPr>
        <w:t xml:space="preserve"> </w:t>
      </w:r>
      <w:r>
        <w:rPr>
          <w:color w:val="182D4A"/>
        </w:rPr>
        <w:t>Article</w:t>
      </w:r>
      <w:r>
        <w:rPr>
          <w:color w:val="182D4A"/>
          <w:spacing w:val="-4"/>
        </w:rPr>
        <w:t xml:space="preserve"> </w:t>
      </w:r>
      <w:r>
        <w:rPr>
          <w:color w:val="182D4A"/>
        </w:rPr>
        <w:t>2,</w:t>
      </w:r>
      <w:r>
        <w:rPr>
          <w:color w:val="182D4A"/>
          <w:spacing w:val="-4"/>
        </w:rPr>
        <w:t xml:space="preserve"> </w:t>
      </w:r>
      <w:r>
        <w:rPr>
          <w:color w:val="182D4A"/>
        </w:rPr>
        <w:t>ethnic</w:t>
      </w:r>
      <w:r>
        <w:rPr>
          <w:color w:val="182D4A"/>
          <w:spacing w:val="-2"/>
        </w:rPr>
        <w:t xml:space="preserve"> </w:t>
      </w:r>
      <w:r>
        <w:rPr>
          <w:color w:val="182D4A"/>
        </w:rPr>
        <w:t>studies</w:t>
      </w:r>
      <w:r>
        <w:rPr>
          <w:color w:val="182D4A"/>
          <w:spacing w:val="-4"/>
        </w:rPr>
        <w:t xml:space="preserve"> </w:t>
      </w:r>
      <w:r>
        <w:rPr>
          <w:color w:val="182D4A"/>
        </w:rPr>
        <w:t>courses</w:t>
      </w:r>
      <w:r>
        <w:rPr>
          <w:color w:val="182D4A"/>
          <w:spacing w:val="-4"/>
        </w:rPr>
        <w:t xml:space="preserve"> </w:t>
      </w:r>
      <w:r>
        <w:rPr>
          <w:color w:val="182D4A"/>
        </w:rPr>
        <w:t>required</w:t>
      </w:r>
      <w:r>
        <w:rPr>
          <w:color w:val="182D4A"/>
          <w:spacing w:val="-4"/>
        </w:rPr>
        <w:t xml:space="preserve"> </w:t>
      </w:r>
      <w:r>
        <w:rPr>
          <w:color w:val="182D4A"/>
        </w:rPr>
        <w:t>in</w:t>
      </w:r>
      <w:r>
        <w:rPr>
          <w:color w:val="182D4A"/>
          <w:spacing w:val="-4"/>
        </w:rPr>
        <w:t xml:space="preserve"> </w:t>
      </w:r>
      <w:r>
        <w:rPr>
          <w:color w:val="182D4A"/>
        </w:rPr>
        <w:t>majors,</w:t>
      </w:r>
      <w:r>
        <w:rPr>
          <w:color w:val="182D4A"/>
          <w:spacing w:val="-4"/>
        </w:rPr>
        <w:t xml:space="preserve"> </w:t>
      </w:r>
      <w:r>
        <w:rPr>
          <w:color w:val="182D4A"/>
        </w:rPr>
        <w:t>minors</w:t>
      </w:r>
      <w:r>
        <w:rPr>
          <w:color w:val="182D4A"/>
          <w:spacing w:val="-1"/>
        </w:rPr>
        <w:t xml:space="preserve"> </w:t>
      </w:r>
      <w:r>
        <w:rPr>
          <w:color w:val="182D4A"/>
        </w:rPr>
        <w:t>or</w:t>
      </w:r>
      <w:r>
        <w:rPr>
          <w:color w:val="182D4A"/>
          <w:spacing w:val="-4"/>
        </w:rPr>
        <w:t xml:space="preserve"> </w:t>
      </w:r>
      <w:r>
        <w:rPr>
          <w:color w:val="182D4A"/>
        </w:rPr>
        <w:t xml:space="preserve">that satisfy campus-wide requirements and are approved for </w:t>
      </w:r>
      <w:r w:rsidR="00D621BF">
        <w:rPr>
          <w:color w:val="182D4A"/>
        </w:rPr>
        <w:t>Area</w:t>
      </w:r>
      <w:r w:rsidR="5380A3B4">
        <w:rPr>
          <w:color w:val="182D4A"/>
        </w:rPr>
        <w:t xml:space="preserve"> 6</w:t>
      </w:r>
      <w:r>
        <w:rPr>
          <w:color w:val="182D4A"/>
        </w:rPr>
        <w:t xml:space="preserve"> credit shall also fulfill (double count for) this requirement.</w:t>
      </w:r>
    </w:p>
    <w:p w14:paraId="2F3DB6B4" w14:textId="77777777" w:rsidR="00EF74E9" w:rsidRDefault="00E12EAD">
      <w:pPr>
        <w:pStyle w:val="Heading1"/>
        <w:spacing w:before="92"/>
      </w:pPr>
      <w:bookmarkStart w:id="11" w:name="Article_5._Transfer_and_Articulation"/>
      <w:bookmarkEnd w:id="11"/>
      <w:r>
        <w:rPr>
          <w:color w:val="182D4A"/>
        </w:rPr>
        <w:t>Article</w:t>
      </w:r>
      <w:r>
        <w:rPr>
          <w:color w:val="182D4A"/>
          <w:spacing w:val="-19"/>
        </w:rPr>
        <w:t xml:space="preserve"> </w:t>
      </w:r>
      <w:r>
        <w:rPr>
          <w:color w:val="182D4A"/>
        </w:rPr>
        <w:t>5.</w:t>
      </w:r>
      <w:r>
        <w:rPr>
          <w:color w:val="182D4A"/>
          <w:spacing w:val="-17"/>
        </w:rPr>
        <w:t xml:space="preserve"> </w:t>
      </w:r>
      <w:r>
        <w:rPr>
          <w:color w:val="182D4A"/>
        </w:rPr>
        <w:t>Transfer</w:t>
      </w:r>
      <w:r>
        <w:rPr>
          <w:color w:val="182D4A"/>
          <w:spacing w:val="-18"/>
        </w:rPr>
        <w:t xml:space="preserve"> </w:t>
      </w:r>
      <w:r>
        <w:rPr>
          <w:color w:val="182D4A"/>
        </w:rPr>
        <w:t>and</w:t>
      </w:r>
      <w:r>
        <w:rPr>
          <w:color w:val="182D4A"/>
          <w:spacing w:val="-19"/>
        </w:rPr>
        <w:t xml:space="preserve"> </w:t>
      </w:r>
      <w:r>
        <w:rPr>
          <w:color w:val="182D4A"/>
          <w:spacing w:val="-2"/>
        </w:rPr>
        <w:t>Articulation</w:t>
      </w:r>
    </w:p>
    <w:p w14:paraId="2F3DB6B5" w14:textId="5680143D" w:rsidR="00EF74E9" w:rsidRDefault="00E12EAD">
      <w:pPr>
        <w:pStyle w:val="BodyText"/>
        <w:spacing w:before="145" w:line="285" w:lineRule="auto"/>
        <w:ind w:left="369"/>
      </w:pPr>
      <w:r w:rsidRPr="00403B5E">
        <w:rPr>
          <w:color w:val="182D4A"/>
        </w:rPr>
        <w:t>This</w:t>
      </w:r>
      <w:r w:rsidRPr="00403B5E">
        <w:rPr>
          <w:color w:val="182D4A"/>
          <w:spacing w:val="-5"/>
        </w:rPr>
        <w:t xml:space="preserve"> </w:t>
      </w:r>
      <w:r w:rsidRPr="00403B5E">
        <w:rPr>
          <w:color w:val="182D4A"/>
        </w:rPr>
        <w:t>article</w:t>
      </w:r>
      <w:r w:rsidRPr="00403B5E">
        <w:rPr>
          <w:color w:val="182D4A"/>
          <w:spacing w:val="-5"/>
        </w:rPr>
        <w:t xml:space="preserve"> </w:t>
      </w:r>
      <w:r w:rsidRPr="00403B5E">
        <w:rPr>
          <w:color w:val="182D4A"/>
        </w:rPr>
        <w:t>pertains</w:t>
      </w:r>
      <w:r w:rsidRPr="00403B5E">
        <w:rPr>
          <w:color w:val="182D4A"/>
          <w:spacing w:val="-5"/>
        </w:rPr>
        <w:t xml:space="preserve"> </w:t>
      </w:r>
      <w:r w:rsidRPr="00403B5E">
        <w:rPr>
          <w:color w:val="182D4A"/>
        </w:rPr>
        <w:t>to</w:t>
      </w:r>
      <w:r w:rsidR="19B202C9" w:rsidRPr="00403B5E">
        <w:rPr>
          <w:color w:val="182D4A"/>
        </w:rPr>
        <w:t xml:space="preserve"> </w:t>
      </w:r>
      <w:r w:rsidR="00BF3085">
        <w:rPr>
          <w:color w:val="182D4A"/>
        </w:rPr>
        <w:t xml:space="preserve">the single general education </w:t>
      </w:r>
      <w:r w:rsidR="19B202C9" w:rsidRPr="00403B5E">
        <w:rPr>
          <w:color w:val="182D4A"/>
        </w:rPr>
        <w:t xml:space="preserve">transfer </w:t>
      </w:r>
      <w:r w:rsidR="00C112EE">
        <w:rPr>
          <w:color w:val="182D4A"/>
        </w:rPr>
        <w:t>pattern</w:t>
      </w:r>
      <w:r w:rsidR="00E4109E" w:rsidRPr="00C756B6">
        <w:rPr>
          <w:color w:val="182D4A"/>
        </w:rPr>
        <w:t xml:space="preserve"> for </w:t>
      </w:r>
      <w:r w:rsidR="005733C0" w:rsidRPr="00C756B6">
        <w:rPr>
          <w:color w:val="182D4A"/>
        </w:rPr>
        <w:t>students with</w:t>
      </w:r>
      <w:r w:rsidR="00C251A3" w:rsidRPr="00C756B6">
        <w:rPr>
          <w:color w:val="182D4A"/>
        </w:rPr>
        <w:t xml:space="preserve"> </w:t>
      </w:r>
      <w:r w:rsidR="00E4109E" w:rsidRPr="00C756B6">
        <w:rPr>
          <w:color w:val="182D4A"/>
        </w:rPr>
        <w:t>full Cal-GETC certif</w:t>
      </w:r>
      <w:r w:rsidR="00E32B65" w:rsidRPr="00C756B6">
        <w:rPr>
          <w:color w:val="182D4A"/>
        </w:rPr>
        <w:t>ication</w:t>
      </w:r>
      <w:r w:rsidR="00AD18B1" w:rsidRPr="00C756B6">
        <w:rPr>
          <w:color w:val="182D4A"/>
        </w:rPr>
        <w:t xml:space="preserve"> from the CCC’s</w:t>
      </w:r>
      <w:r w:rsidR="00E75803" w:rsidRPr="00C756B6">
        <w:rPr>
          <w:color w:val="182D4A"/>
        </w:rPr>
        <w:t xml:space="preserve">, </w:t>
      </w:r>
      <w:r w:rsidR="00AD18B1" w:rsidRPr="00C756B6">
        <w:rPr>
          <w:color w:val="182D4A"/>
        </w:rPr>
        <w:t xml:space="preserve">and transfer </w:t>
      </w:r>
      <w:r w:rsidR="00975343">
        <w:rPr>
          <w:color w:val="182D4A"/>
        </w:rPr>
        <w:t>coursework</w:t>
      </w:r>
      <w:r w:rsidR="00975343" w:rsidRPr="00C756B6">
        <w:rPr>
          <w:color w:val="182D4A"/>
        </w:rPr>
        <w:t xml:space="preserve"> </w:t>
      </w:r>
      <w:r w:rsidR="00AD18B1" w:rsidRPr="00C756B6">
        <w:rPr>
          <w:color w:val="182D4A"/>
        </w:rPr>
        <w:t xml:space="preserve">from </w:t>
      </w:r>
      <w:r w:rsidR="001219C1" w:rsidRPr="00403B5E">
        <w:rPr>
          <w:color w:val="182D4A"/>
        </w:rPr>
        <w:t>institutionally</w:t>
      </w:r>
      <w:r w:rsidRPr="00403B5E">
        <w:rPr>
          <w:color w:val="182D4A"/>
          <w:spacing w:val="-5"/>
        </w:rPr>
        <w:t xml:space="preserve"> </w:t>
      </w:r>
      <w:r w:rsidRPr="00403B5E">
        <w:rPr>
          <w:color w:val="182D4A"/>
        </w:rPr>
        <w:t>accredited</w:t>
      </w:r>
      <w:r w:rsidR="0095148B" w:rsidRPr="00403B5E">
        <w:rPr>
          <w:color w:val="182D4A"/>
        </w:rPr>
        <w:t xml:space="preserve"> colleges and universities</w:t>
      </w:r>
      <w:r w:rsidR="00AD18B1" w:rsidRPr="00C756B6">
        <w:rPr>
          <w:color w:val="182D4A"/>
        </w:rPr>
        <w:t>.</w:t>
      </w:r>
    </w:p>
    <w:p w14:paraId="2F3DB6B6" w14:textId="6E53CA63" w:rsidR="00EF74E9" w:rsidRDefault="001A141F" w:rsidP="001A141F">
      <w:pPr>
        <w:pStyle w:val="Heading4"/>
        <w:tabs>
          <w:tab w:val="left" w:pos="1295"/>
        </w:tabs>
        <w:spacing w:before="136"/>
        <w:ind w:left="1295" w:firstLine="0"/>
      </w:pPr>
      <w:r>
        <w:rPr>
          <w:color w:val="182D4A"/>
          <w:spacing w:val="-2"/>
        </w:rPr>
        <w:t xml:space="preserve">5.1. </w:t>
      </w:r>
      <w:r w:rsidR="00E12EAD">
        <w:rPr>
          <w:color w:val="182D4A"/>
          <w:spacing w:val="-2"/>
        </w:rPr>
        <w:t>Premises</w:t>
      </w:r>
      <w:r w:rsidR="00E12EAD">
        <w:rPr>
          <w:color w:val="182D4A"/>
          <w:spacing w:val="-3"/>
        </w:rPr>
        <w:t xml:space="preserve"> </w:t>
      </w:r>
      <w:r w:rsidR="00E12EAD">
        <w:rPr>
          <w:color w:val="182D4A"/>
          <w:spacing w:val="-2"/>
        </w:rPr>
        <w:t>of</w:t>
      </w:r>
      <w:r w:rsidR="00E12EAD">
        <w:rPr>
          <w:color w:val="182D4A"/>
          <w:spacing w:val="-3"/>
        </w:rPr>
        <w:t xml:space="preserve"> </w:t>
      </w:r>
      <w:r w:rsidR="00E12EAD">
        <w:rPr>
          <w:color w:val="182D4A"/>
          <w:spacing w:val="-2"/>
        </w:rPr>
        <w:t>General Education</w:t>
      </w:r>
      <w:r w:rsidR="00E12EAD">
        <w:rPr>
          <w:color w:val="182D4A"/>
          <w:spacing w:val="-3"/>
        </w:rPr>
        <w:t xml:space="preserve"> </w:t>
      </w:r>
      <w:r w:rsidR="00E12EAD">
        <w:rPr>
          <w:color w:val="182D4A"/>
          <w:spacing w:val="-2"/>
        </w:rPr>
        <w:t>Transfer and</w:t>
      </w:r>
      <w:r w:rsidR="00E12EAD">
        <w:rPr>
          <w:color w:val="182D4A"/>
          <w:spacing w:val="-3"/>
        </w:rPr>
        <w:t xml:space="preserve"> </w:t>
      </w:r>
      <w:r w:rsidR="00E12EAD">
        <w:rPr>
          <w:color w:val="182D4A"/>
          <w:spacing w:val="-2"/>
        </w:rPr>
        <w:t>Certification</w:t>
      </w:r>
    </w:p>
    <w:p w14:paraId="2F3DB6B7" w14:textId="06A9F5FD" w:rsidR="00EF74E9" w:rsidRPr="001A141F" w:rsidRDefault="001A141F" w:rsidP="001A141F">
      <w:pPr>
        <w:pStyle w:val="ListParagraph"/>
        <w:tabs>
          <w:tab w:val="left" w:pos="2224"/>
          <w:tab w:val="left" w:pos="2226"/>
        </w:tabs>
        <w:spacing w:before="110" w:line="259" w:lineRule="auto"/>
        <w:ind w:left="2226" w:right="168" w:firstLine="0"/>
        <w:rPr>
          <w:sz w:val="21"/>
          <w:szCs w:val="21"/>
        </w:rPr>
      </w:pPr>
      <w:r w:rsidRPr="001A141F">
        <w:rPr>
          <w:b/>
          <w:bCs/>
          <w:color w:val="182D4A"/>
          <w:sz w:val="21"/>
          <w:szCs w:val="21"/>
        </w:rPr>
        <w:t>5.1.1.</w:t>
      </w:r>
      <w:r w:rsidRPr="001A141F">
        <w:rPr>
          <w:color w:val="182D4A"/>
          <w:sz w:val="21"/>
          <w:szCs w:val="21"/>
        </w:rPr>
        <w:t xml:space="preserve"> </w:t>
      </w:r>
      <w:r w:rsidR="00E12EAD" w:rsidRPr="001A141F">
        <w:rPr>
          <w:color w:val="182D4A"/>
          <w:sz w:val="21"/>
          <w:szCs w:val="21"/>
        </w:rPr>
        <w:t>It</w:t>
      </w:r>
      <w:r w:rsidR="00E12EAD" w:rsidRPr="001A141F">
        <w:rPr>
          <w:color w:val="182D4A"/>
          <w:spacing w:val="-5"/>
          <w:sz w:val="21"/>
          <w:szCs w:val="21"/>
        </w:rPr>
        <w:t xml:space="preserve"> </w:t>
      </w:r>
      <w:r w:rsidR="00E12EAD" w:rsidRPr="001A141F">
        <w:rPr>
          <w:color w:val="182D4A"/>
          <w:sz w:val="21"/>
          <w:szCs w:val="21"/>
        </w:rPr>
        <w:t>is</w:t>
      </w:r>
      <w:r w:rsidR="00E12EAD" w:rsidRPr="001A141F">
        <w:rPr>
          <w:color w:val="182D4A"/>
          <w:spacing w:val="-5"/>
          <w:sz w:val="21"/>
          <w:szCs w:val="21"/>
        </w:rPr>
        <w:t xml:space="preserve"> </w:t>
      </w:r>
      <w:r w:rsidR="00E12EAD" w:rsidRPr="001A141F">
        <w:rPr>
          <w:color w:val="182D4A"/>
          <w:sz w:val="21"/>
          <w:szCs w:val="21"/>
        </w:rPr>
        <w:t>the</w:t>
      </w:r>
      <w:r w:rsidR="00E12EAD" w:rsidRPr="001A141F">
        <w:rPr>
          <w:color w:val="182D4A"/>
          <w:spacing w:val="-5"/>
          <w:sz w:val="21"/>
          <w:szCs w:val="21"/>
        </w:rPr>
        <w:t xml:space="preserve"> </w:t>
      </w:r>
      <w:r w:rsidR="00E12EAD" w:rsidRPr="001A141F">
        <w:rPr>
          <w:color w:val="182D4A"/>
          <w:sz w:val="21"/>
          <w:szCs w:val="21"/>
        </w:rPr>
        <w:t>joint</w:t>
      </w:r>
      <w:r w:rsidR="00E12EAD" w:rsidRPr="001A141F">
        <w:rPr>
          <w:color w:val="182D4A"/>
          <w:spacing w:val="-3"/>
          <w:sz w:val="21"/>
          <w:szCs w:val="21"/>
        </w:rPr>
        <w:t xml:space="preserve"> </w:t>
      </w:r>
      <w:r w:rsidR="00E12EAD" w:rsidRPr="001A141F">
        <w:rPr>
          <w:color w:val="182D4A"/>
          <w:sz w:val="21"/>
          <w:szCs w:val="21"/>
        </w:rPr>
        <w:t>responsibility</w:t>
      </w:r>
      <w:r w:rsidR="00E12EAD" w:rsidRPr="001A141F">
        <w:rPr>
          <w:color w:val="182D4A"/>
          <w:spacing w:val="-5"/>
          <w:sz w:val="21"/>
          <w:szCs w:val="21"/>
        </w:rPr>
        <w:t xml:space="preserve"> </w:t>
      </w:r>
      <w:r w:rsidR="00E12EAD" w:rsidRPr="001A141F">
        <w:rPr>
          <w:color w:val="182D4A"/>
          <w:sz w:val="21"/>
          <w:szCs w:val="21"/>
        </w:rPr>
        <w:t>of</w:t>
      </w:r>
      <w:r w:rsidR="00E12EAD" w:rsidRPr="001A141F">
        <w:rPr>
          <w:color w:val="182D4A"/>
          <w:spacing w:val="-5"/>
          <w:sz w:val="21"/>
          <w:szCs w:val="21"/>
        </w:rPr>
        <w:t xml:space="preserve"> </w:t>
      </w:r>
      <w:r w:rsidR="00E12EAD" w:rsidRPr="001A141F">
        <w:rPr>
          <w:color w:val="182D4A"/>
          <w:sz w:val="21"/>
          <w:szCs w:val="21"/>
        </w:rPr>
        <w:t>the</w:t>
      </w:r>
      <w:r w:rsidR="00E12EAD" w:rsidRPr="001A141F">
        <w:rPr>
          <w:color w:val="182D4A"/>
          <w:spacing w:val="-3"/>
          <w:sz w:val="21"/>
          <w:szCs w:val="21"/>
        </w:rPr>
        <w:t xml:space="preserve"> </w:t>
      </w:r>
      <w:r w:rsidR="00E12EAD" w:rsidRPr="001A141F">
        <w:rPr>
          <w:color w:val="182D4A"/>
          <w:sz w:val="21"/>
          <w:szCs w:val="21"/>
        </w:rPr>
        <w:t>public</w:t>
      </w:r>
      <w:r w:rsidR="00E12EAD" w:rsidRPr="001A141F">
        <w:rPr>
          <w:color w:val="182D4A"/>
          <w:spacing w:val="-5"/>
          <w:sz w:val="21"/>
          <w:szCs w:val="21"/>
        </w:rPr>
        <w:t xml:space="preserve"> </w:t>
      </w:r>
      <w:r w:rsidR="00E12EAD" w:rsidRPr="001A141F">
        <w:rPr>
          <w:color w:val="182D4A"/>
          <w:sz w:val="21"/>
          <w:szCs w:val="21"/>
        </w:rPr>
        <w:t>segments</w:t>
      </w:r>
      <w:r w:rsidR="00E12EAD" w:rsidRPr="001A141F">
        <w:rPr>
          <w:color w:val="182D4A"/>
          <w:spacing w:val="-5"/>
          <w:sz w:val="21"/>
          <w:szCs w:val="21"/>
        </w:rPr>
        <w:t xml:space="preserve"> </w:t>
      </w:r>
      <w:r w:rsidR="00E12EAD" w:rsidRPr="001A141F">
        <w:rPr>
          <w:color w:val="182D4A"/>
          <w:sz w:val="21"/>
          <w:szCs w:val="21"/>
        </w:rPr>
        <w:t>of</w:t>
      </w:r>
      <w:r w:rsidR="00E12EAD" w:rsidRPr="001A141F">
        <w:rPr>
          <w:color w:val="182D4A"/>
          <w:spacing w:val="-5"/>
          <w:sz w:val="21"/>
          <w:szCs w:val="21"/>
        </w:rPr>
        <w:t xml:space="preserve"> </w:t>
      </w:r>
      <w:r w:rsidR="00E12EAD" w:rsidRPr="001A141F">
        <w:rPr>
          <w:color w:val="182D4A"/>
          <w:sz w:val="21"/>
          <w:szCs w:val="21"/>
        </w:rPr>
        <w:t>higher</w:t>
      </w:r>
      <w:r w:rsidR="00E12EAD" w:rsidRPr="001A141F">
        <w:rPr>
          <w:color w:val="182D4A"/>
          <w:spacing w:val="-2"/>
          <w:sz w:val="21"/>
          <w:szCs w:val="21"/>
        </w:rPr>
        <w:t xml:space="preserve"> </w:t>
      </w:r>
      <w:r w:rsidR="00E12EAD" w:rsidRPr="001A141F">
        <w:rPr>
          <w:color w:val="182D4A"/>
          <w:sz w:val="21"/>
          <w:szCs w:val="21"/>
        </w:rPr>
        <w:t>education</w:t>
      </w:r>
      <w:r w:rsidR="00E12EAD" w:rsidRPr="001A141F">
        <w:rPr>
          <w:color w:val="182D4A"/>
          <w:spacing w:val="-5"/>
          <w:sz w:val="21"/>
          <w:szCs w:val="21"/>
        </w:rPr>
        <w:t xml:space="preserve"> </w:t>
      </w:r>
      <w:r w:rsidR="00E12EAD" w:rsidRPr="001A141F">
        <w:rPr>
          <w:color w:val="182D4A"/>
          <w:sz w:val="21"/>
          <w:szCs w:val="21"/>
        </w:rPr>
        <w:t>to</w:t>
      </w:r>
      <w:r w:rsidR="00E12EAD" w:rsidRPr="001A141F">
        <w:rPr>
          <w:color w:val="182D4A"/>
          <w:spacing w:val="-5"/>
          <w:sz w:val="21"/>
          <w:szCs w:val="21"/>
        </w:rPr>
        <w:t xml:space="preserve"> </w:t>
      </w:r>
      <w:r w:rsidR="00E12EAD" w:rsidRPr="001A141F">
        <w:rPr>
          <w:color w:val="182D4A"/>
          <w:sz w:val="21"/>
          <w:szCs w:val="21"/>
        </w:rPr>
        <w:t>ensure</w:t>
      </w:r>
      <w:r w:rsidR="00E12EAD" w:rsidRPr="001A141F">
        <w:rPr>
          <w:color w:val="182D4A"/>
          <w:spacing w:val="-5"/>
          <w:sz w:val="21"/>
          <w:szCs w:val="21"/>
        </w:rPr>
        <w:t xml:space="preserve"> </w:t>
      </w:r>
      <w:r w:rsidR="00E12EAD" w:rsidRPr="001A141F">
        <w:rPr>
          <w:color w:val="182D4A"/>
          <w:sz w:val="21"/>
          <w:szCs w:val="21"/>
        </w:rPr>
        <w:t>that students are able to transfer without unreasonable loss of credit or time.</w:t>
      </w:r>
    </w:p>
    <w:p w14:paraId="2F3DB6B8" w14:textId="0BD9D7A1" w:rsidR="00EF74E9" w:rsidRPr="001A141F" w:rsidRDefault="001A141F" w:rsidP="001A141F">
      <w:pPr>
        <w:pStyle w:val="ListParagraph"/>
        <w:tabs>
          <w:tab w:val="left" w:pos="2223"/>
          <w:tab w:val="left" w:pos="2226"/>
        </w:tabs>
        <w:spacing w:line="259" w:lineRule="auto"/>
        <w:ind w:left="2226" w:right="429" w:firstLine="0"/>
        <w:rPr>
          <w:sz w:val="21"/>
          <w:szCs w:val="21"/>
        </w:rPr>
      </w:pPr>
      <w:r w:rsidRPr="001A141F">
        <w:rPr>
          <w:b/>
          <w:bCs/>
          <w:color w:val="182D4A"/>
          <w:sz w:val="21"/>
          <w:szCs w:val="21"/>
        </w:rPr>
        <w:t>5.1.2.</w:t>
      </w:r>
      <w:r w:rsidRPr="001A141F">
        <w:rPr>
          <w:color w:val="182D4A"/>
          <w:sz w:val="21"/>
          <w:szCs w:val="21"/>
        </w:rPr>
        <w:t xml:space="preserve"> </w:t>
      </w:r>
      <w:r w:rsidR="00E12EAD" w:rsidRPr="001A141F">
        <w:rPr>
          <w:color w:val="182D4A"/>
          <w:sz w:val="21"/>
          <w:szCs w:val="21"/>
        </w:rPr>
        <w:t>The faculty of an institution granting the baccalaureate degree have primary responsibility</w:t>
      </w:r>
      <w:r w:rsidR="00E12EAD" w:rsidRPr="001A141F">
        <w:rPr>
          <w:color w:val="182D4A"/>
          <w:spacing w:val="-7"/>
          <w:sz w:val="21"/>
          <w:szCs w:val="21"/>
        </w:rPr>
        <w:t xml:space="preserve"> </w:t>
      </w:r>
      <w:r w:rsidR="00E12EAD" w:rsidRPr="001A141F">
        <w:rPr>
          <w:color w:val="182D4A"/>
          <w:sz w:val="21"/>
          <w:szCs w:val="21"/>
        </w:rPr>
        <w:t>for</w:t>
      </w:r>
      <w:r w:rsidR="00E12EAD" w:rsidRPr="001A141F">
        <w:rPr>
          <w:color w:val="182D4A"/>
          <w:spacing w:val="-7"/>
          <w:sz w:val="21"/>
          <w:szCs w:val="21"/>
        </w:rPr>
        <w:t xml:space="preserve"> </w:t>
      </w:r>
      <w:r w:rsidR="00E12EAD" w:rsidRPr="001A141F">
        <w:rPr>
          <w:color w:val="182D4A"/>
          <w:sz w:val="21"/>
          <w:szCs w:val="21"/>
        </w:rPr>
        <w:t>maintaining</w:t>
      </w:r>
      <w:r w:rsidR="00E12EAD" w:rsidRPr="001A141F">
        <w:rPr>
          <w:color w:val="182D4A"/>
          <w:spacing w:val="-4"/>
          <w:sz w:val="21"/>
          <w:szCs w:val="21"/>
        </w:rPr>
        <w:t xml:space="preserve"> </w:t>
      </w:r>
      <w:r w:rsidR="00E12EAD" w:rsidRPr="001A141F">
        <w:rPr>
          <w:color w:val="182D4A"/>
          <w:sz w:val="21"/>
          <w:szCs w:val="21"/>
        </w:rPr>
        <w:t>the</w:t>
      </w:r>
      <w:r w:rsidR="00E12EAD" w:rsidRPr="001A141F">
        <w:rPr>
          <w:color w:val="182D4A"/>
          <w:spacing w:val="-7"/>
          <w:sz w:val="21"/>
          <w:szCs w:val="21"/>
        </w:rPr>
        <w:t xml:space="preserve"> </w:t>
      </w:r>
      <w:r w:rsidR="00E12EAD" w:rsidRPr="001A141F">
        <w:rPr>
          <w:color w:val="182D4A"/>
          <w:sz w:val="21"/>
          <w:szCs w:val="21"/>
        </w:rPr>
        <w:t>integrity</w:t>
      </w:r>
      <w:r w:rsidR="00E12EAD" w:rsidRPr="001A141F">
        <w:rPr>
          <w:color w:val="182D4A"/>
          <w:spacing w:val="-7"/>
          <w:sz w:val="21"/>
          <w:szCs w:val="21"/>
        </w:rPr>
        <w:t xml:space="preserve"> </w:t>
      </w:r>
      <w:r w:rsidR="00E12EAD" w:rsidRPr="001A141F">
        <w:rPr>
          <w:color w:val="182D4A"/>
          <w:sz w:val="21"/>
          <w:szCs w:val="21"/>
        </w:rPr>
        <w:t>of</w:t>
      </w:r>
      <w:r w:rsidR="00E12EAD" w:rsidRPr="001A141F">
        <w:rPr>
          <w:color w:val="182D4A"/>
          <w:spacing w:val="-7"/>
          <w:sz w:val="21"/>
          <w:szCs w:val="21"/>
        </w:rPr>
        <w:t xml:space="preserve"> </w:t>
      </w:r>
      <w:r w:rsidR="00E12EAD" w:rsidRPr="001A141F">
        <w:rPr>
          <w:color w:val="182D4A"/>
          <w:sz w:val="21"/>
          <w:szCs w:val="21"/>
        </w:rPr>
        <w:t>the</w:t>
      </w:r>
      <w:r w:rsidR="00E12EAD" w:rsidRPr="001A141F">
        <w:rPr>
          <w:color w:val="182D4A"/>
          <w:spacing w:val="-4"/>
          <w:sz w:val="21"/>
          <w:szCs w:val="21"/>
        </w:rPr>
        <w:t xml:space="preserve"> </w:t>
      </w:r>
      <w:r w:rsidR="00E12EAD" w:rsidRPr="001A141F">
        <w:rPr>
          <w:color w:val="182D4A"/>
          <w:sz w:val="21"/>
          <w:szCs w:val="21"/>
        </w:rPr>
        <w:t>degree</w:t>
      </w:r>
      <w:r w:rsidR="00E12EAD" w:rsidRPr="001A141F">
        <w:rPr>
          <w:color w:val="182D4A"/>
          <w:spacing w:val="-7"/>
          <w:sz w:val="21"/>
          <w:szCs w:val="21"/>
        </w:rPr>
        <w:t xml:space="preserve"> </w:t>
      </w:r>
      <w:r w:rsidR="00E12EAD" w:rsidRPr="001A141F">
        <w:rPr>
          <w:color w:val="182D4A"/>
          <w:sz w:val="21"/>
          <w:szCs w:val="21"/>
        </w:rPr>
        <w:t>program</w:t>
      </w:r>
      <w:r w:rsidR="00E12EAD" w:rsidRPr="001A141F">
        <w:rPr>
          <w:color w:val="182D4A"/>
          <w:spacing w:val="-7"/>
          <w:sz w:val="21"/>
          <w:szCs w:val="21"/>
        </w:rPr>
        <w:t xml:space="preserve"> </w:t>
      </w:r>
      <w:r w:rsidR="00E12EAD" w:rsidRPr="001A141F">
        <w:rPr>
          <w:color w:val="182D4A"/>
          <w:sz w:val="21"/>
          <w:szCs w:val="21"/>
        </w:rPr>
        <w:t>and</w:t>
      </w:r>
      <w:r w:rsidR="00E12EAD" w:rsidRPr="001A141F">
        <w:rPr>
          <w:color w:val="182D4A"/>
          <w:spacing w:val="-7"/>
          <w:sz w:val="21"/>
          <w:szCs w:val="21"/>
        </w:rPr>
        <w:t xml:space="preserve"> </w:t>
      </w:r>
      <w:r w:rsidR="00E12EAD" w:rsidRPr="001A141F">
        <w:rPr>
          <w:color w:val="182D4A"/>
          <w:sz w:val="21"/>
          <w:szCs w:val="21"/>
        </w:rPr>
        <w:t>determining when requirements have been met.</w:t>
      </w:r>
    </w:p>
    <w:p w14:paraId="2F3DB6BB" w14:textId="518A5773" w:rsidR="00EF74E9" w:rsidRPr="001A141F" w:rsidRDefault="001A141F" w:rsidP="001A141F">
      <w:pPr>
        <w:pStyle w:val="ListParagraph"/>
        <w:tabs>
          <w:tab w:val="left" w:pos="2223"/>
          <w:tab w:val="left" w:pos="2226"/>
        </w:tabs>
        <w:spacing w:line="259" w:lineRule="auto"/>
        <w:ind w:left="2226" w:right="429" w:firstLine="0"/>
        <w:rPr>
          <w:sz w:val="21"/>
          <w:szCs w:val="21"/>
        </w:rPr>
      </w:pPr>
      <w:r w:rsidRPr="001A141F">
        <w:rPr>
          <w:b/>
          <w:bCs/>
          <w:color w:val="182D4A"/>
          <w:sz w:val="21"/>
          <w:szCs w:val="21"/>
        </w:rPr>
        <w:t>5.1.3.</w:t>
      </w:r>
      <w:r w:rsidRPr="001A141F">
        <w:rPr>
          <w:color w:val="182D4A"/>
          <w:sz w:val="21"/>
          <w:szCs w:val="21"/>
        </w:rPr>
        <w:t xml:space="preserve"> </w:t>
      </w:r>
      <w:r w:rsidR="00E12EAD" w:rsidRPr="001A141F">
        <w:rPr>
          <w:color w:val="182D4A"/>
          <w:sz w:val="21"/>
          <w:szCs w:val="21"/>
        </w:rPr>
        <w:t>There</w:t>
      </w:r>
      <w:r w:rsidR="00E12EAD" w:rsidRPr="001A141F">
        <w:rPr>
          <w:color w:val="182D4A"/>
          <w:spacing w:val="-6"/>
          <w:sz w:val="21"/>
          <w:szCs w:val="21"/>
        </w:rPr>
        <w:t xml:space="preserve"> </w:t>
      </w:r>
      <w:r w:rsidR="00E12EAD" w:rsidRPr="001A141F">
        <w:rPr>
          <w:color w:val="182D4A"/>
          <w:sz w:val="21"/>
          <w:szCs w:val="21"/>
        </w:rPr>
        <w:t>shall</w:t>
      </w:r>
      <w:r w:rsidR="00E12EAD" w:rsidRPr="001A141F">
        <w:rPr>
          <w:color w:val="182D4A"/>
          <w:spacing w:val="-6"/>
          <w:sz w:val="21"/>
          <w:szCs w:val="21"/>
        </w:rPr>
        <w:t xml:space="preserve"> </w:t>
      </w:r>
      <w:r w:rsidR="00E12EAD" w:rsidRPr="001A141F">
        <w:rPr>
          <w:color w:val="182D4A"/>
          <w:sz w:val="21"/>
          <w:szCs w:val="21"/>
        </w:rPr>
        <w:t>ordinarily</w:t>
      </w:r>
      <w:r w:rsidR="00E12EAD" w:rsidRPr="001A141F">
        <w:rPr>
          <w:color w:val="182D4A"/>
          <w:spacing w:val="-6"/>
          <w:sz w:val="21"/>
          <w:szCs w:val="21"/>
        </w:rPr>
        <w:t xml:space="preserve"> </w:t>
      </w:r>
      <w:r w:rsidR="00E12EAD" w:rsidRPr="001A141F">
        <w:rPr>
          <w:color w:val="182D4A"/>
          <w:sz w:val="21"/>
          <w:szCs w:val="21"/>
        </w:rPr>
        <w:t>be</w:t>
      </w:r>
      <w:r w:rsidR="00E12EAD" w:rsidRPr="001A141F">
        <w:rPr>
          <w:color w:val="182D4A"/>
          <w:spacing w:val="-6"/>
          <w:sz w:val="21"/>
          <w:szCs w:val="21"/>
        </w:rPr>
        <w:t xml:space="preserve"> </w:t>
      </w:r>
      <w:r w:rsidR="00E12EAD" w:rsidRPr="001A141F">
        <w:rPr>
          <w:color w:val="182D4A"/>
          <w:sz w:val="21"/>
          <w:szCs w:val="21"/>
        </w:rPr>
        <w:t>a</w:t>
      </w:r>
      <w:r w:rsidR="00E12EAD" w:rsidRPr="001A141F">
        <w:rPr>
          <w:color w:val="182D4A"/>
          <w:spacing w:val="-6"/>
          <w:sz w:val="21"/>
          <w:szCs w:val="21"/>
        </w:rPr>
        <w:t xml:space="preserve"> </w:t>
      </w:r>
      <w:r w:rsidR="00E12EAD" w:rsidRPr="001A141F">
        <w:rPr>
          <w:color w:val="182D4A"/>
          <w:sz w:val="21"/>
          <w:szCs w:val="21"/>
        </w:rPr>
        <w:t>high</w:t>
      </w:r>
      <w:r w:rsidR="00E12EAD" w:rsidRPr="001A141F">
        <w:rPr>
          <w:color w:val="182D4A"/>
          <w:spacing w:val="-3"/>
          <w:sz w:val="21"/>
          <w:szCs w:val="21"/>
        </w:rPr>
        <w:t xml:space="preserve"> </w:t>
      </w:r>
      <w:r w:rsidR="00E12EAD" w:rsidRPr="001A141F">
        <w:rPr>
          <w:color w:val="182D4A"/>
          <w:sz w:val="21"/>
          <w:szCs w:val="21"/>
        </w:rPr>
        <w:t>degree</w:t>
      </w:r>
      <w:r w:rsidR="00E12EAD" w:rsidRPr="001A141F">
        <w:rPr>
          <w:color w:val="182D4A"/>
          <w:spacing w:val="-6"/>
          <w:sz w:val="21"/>
          <w:szCs w:val="21"/>
        </w:rPr>
        <w:t xml:space="preserve"> </w:t>
      </w:r>
      <w:r w:rsidR="00E12EAD" w:rsidRPr="001A141F">
        <w:rPr>
          <w:color w:val="182D4A"/>
          <w:sz w:val="21"/>
          <w:szCs w:val="21"/>
        </w:rPr>
        <w:t>of</w:t>
      </w:r>
      <w:r w:rsidR="00E12EAD" w:rsidRPr="001A141F">
        <w:rPr>
          <w:color w:val="182D4A"/>
          <w:spacing w:val="-6"/>
          <w:sz w:val="21"/>
          <w:szCs w:val="21"/>
        </w:rPr>
        <w:t xml:space="preserve"> </w:t>
      </w:r>
      <w:r w:rsidR="00E12EAD" w:rsidRPr="001A141F">
        <w:rPr>
          <w:color w:val="182D4A"/>
          <w:sz w:val="21"/>
          <w:szCs w:val="21"/>
        </w:rPr>
        <w:t>reciprocity</w:t>
      </w:r>
      <w:r w:rsidR="00E12EAD" w:rsidRPr="001A141F">
        <w:rPr>
          <w:color w:val="182D4A"/>
          <w:spacing w:val="-6"/>
          <w:sz w:val="21"/>
          <w:szCs w:val="21"/>
        </w:rPr>
        <w:t xml:space="preserve"> </w:t>
      </w:r>
      <w:r w:rsidR="00E12EAD" w:rsidRPr="001A141F">
        <w:rPr>
          <w:color w:val="182D4A"/>
          <w:sz w:val="21"/>
          <w:szCs w:val="21"/>
        </w:rPr>
        <w:t>among</w:t>
      </w:r>
      <w:r w:rsidR="00E12EAD" w:rsidRPr="001A141F">
        <w:rPr>
          <w:color w:val="182D4A"/>
          <w:spacing w:val="-6"/>
          <w:sz w:val="21"/>
          <w:szCs w:val="21"/>
        </w:rPr>
        <w:t xml:space="preserve"> </w:t>
      </w:r>
      <w:r w:rsidR="00E74AED" w:rsidRPr="001A141F">
        <w:rPr>
          <w:color w:val="182D4A"/>
          <w:sz w:val="21"/>
          <w:szCs w:val="21"/>
        </w:rPr>
        <w:t>institutionally</w:t>
      </w:r>
      <w:r w:rsidR="00E12EAD" w:rsidRPr="001A141F">
        <w:rPr>
          <w:color w:val="182D4A"/>
          <w:spacing w:val="-6"/>
          <w:sz w:val="21"/>
          <w:szCs w:val="21"/>
        </w:rPr>
        <w:t xml:space="preserve"> </w:t>
      </w:r>
      <w:r w:rsidR="00E12EAD" w:rsidRPr="001A141F">
        <w:rPr>
          <w:color w:val="182D4A"/>
          <w:sz w:val="21"/>
          <w:szCs w:val="21"/>
        </w:rPr>
        <w:t xml:space="preserve">accredited </w:t>
      </w:r>
      <w:r w:rsidR="6AA3D490" w:rsidRPr="001A141F">
        <w:rPr>
          <w:color w:val="182D4A"/>
          <w:sz w:val="21"/>
          <w:szCs w:val="21"/>
        </w:rPr>
        <w:t>colleges or universities</w:t>
      </w:r>
      <w:r w:rsidR="00E12EAD" w:rsidRPr="001A141F">
        <w:rPr>
          <w:color w:val="182D4A"/>
          <w:sz w:val="21"/>
          <w:szCs w:val="21"/>
        </w:rPr>
        <w:t xml:space="preserve"> unless there are specific indications that such reciprocity is not</w:t>
      </w:r>
      <w:r w:rsidR="00AC4C29" w:rsidRPr="001A141F">
        <w:rPr>
          <w:color w:val="182D4A"/>
          <w:sz w:val="21"/>
          <w:szCs w:val="21"/>
        </w:rPr>
        <w:t xml:space="preserve"> </w:t>
      </w:r>
      <w:r w:rsidR="00E9343E" w:rsidRPr="001A141F">
        <w:rPr>
          <w:color w:val="182D4A"/>
          <w:sz w:val="21"/>
          <w:szCs w:val="21"/>
        </w:rPr>
        <w:t>appropriate.</w:t>
      </w:r>
    </w:p>
    <w:p w14:paraId="2F3DB6BC" w14:textId="36A34D39" w:rsidR="00EF74E9" w:rsidRDefault="001A141F" w:rsidP="001A141F">
      <w:pPr>
        <w:pStyle w:val="Heading4"/>
        <w:tabs>
          <w:tab w:val="left" w:pos="1295"/>
        </w:tabs>
        <w:spacing w:before="200"/>
        <w:ind w:left="1295" w:firstLine="0"/>
      </w:pPr>
      <w:r>
        <w:rPr>
          <w:color w:val="182D4A"/>
          <w:spacing w:val="-2"/>
        </w:rPr>
        <w:t xml:space="preserve">5.2. </w:t>
      </w:r>
      <w:r w:rsidR="00E12EAD">
        <w:rPr>
          <w:color w:val="182D4A"/>
          <w:spacing w:val="-2"/>
        </w:rPr>
        <w:t>Conditions</w:t>
      </w:r>
      <w:r w:rsidR="00E12EAD">
        <w:rPr>
          <w:color w:val="182D4A"/>
        </w:rPr>
        <w:t xml:space="preserve"> </w:t>
      </w:r>
      <w:r w:rsidR="00E12EAD">
        <w:rPr>
          <w:color w:val="182D4A"/>
          <w:spacing w:val="-2"/>
        </w:rPr>
        <w:t>for</w:t>
      </w:r>
      <w:r w:rsidR="00E12EAD">
        <w:rPr>
          <w:color w:val="182D4A"/>
        </w:rPr>
        <w:t xml:space="preserve"> </w:t>
      </w:r>
      <w:r w:rsidR="00E12EAD">
        <w:rPr>
          <w:color w:val="182D4A"/>
          <w:spacing w:val="-2"/>
        </w:rPr>
        <w:t>Participation</w:t>
      </w:r>
      <w:r w:rsidR="00E12EAD">
        <w:rPr>
          <w:color w:val="182D4A"/>
        </w:rPr>
        <w:t xml:space="preserve"> </w:t>
      </w:r>
      <w:r w:rsidR="00E12EAD">
        <w:rPr>
          <w:color w:val="182D4A"/>
          <w:spacing w:val="-2"/>
        </w:rPr>
        <w:t>in</w:t>
      </w:r>
      <w:r w:rsidR="00E12EAD">
        <w:rPr>
          <w:color w:val="182D4A"/>
        </w:rPr>
        <w:t xml:space="preserve"> </w:t>
      </w:r>
      <w:r w:rsidR="00E62732">
        <w:rPr>
          <w:color w:val="182D4A"/>
          <w:spacing w:val="1"/>
        </w:rPr>
        <w:t xml:space="preserve">Cal-GETC </w:t>
      </w:r>
      <w:r w:rsidR="00E12EAD">
        <w:rPr>
          <w:color w:val="182D4A"/>
          <w:spacing w:val="-2"/>
        </w:rPr>
        <w:t>Certification</w:t>
      </w:r>
    </w:p>
    <w:p w14:paraId="2F3DB6BD" w14:textId="77777777" w:rsidR="00EF74E9" w:rsidRDefault="00EF74E9">
      <w:pPr>
        <w:pStyle w:val="BodyText"/>
        <w:spacing w:before="5"/>
        <w:rPr>
          <w:b/>
          <w:sz w:val="24"/>
        </w:rPr>
      </w:pPr>
    </w:p>
    <w:p w14:paraId="2F3DB6BE" w14:textId="2E371716" w:rsidR="00EF74E9" w:rsidRDefault="00E12EAD">
      <w:pPr>
        <w:pStyle w:val="BodyText"/>
        <w:spacing w:line="259" w:lineRule="auto"/>
        <w:ind w:left="1298"/>
      </w:pPr>
      <w:r>
        <w:rPr>
          <w:color w:val="182D4A"/>
        </w:rPr>
        <w:t xml:space="preserve">CSU campuses may continue to articulate courses that meet GE requirements from other </w:t>
      </w:r>
      <w:r w:rsidR="00E74AED" w:rsidRPr="22986EF5">
        <w:rPr>
          <w:color w:val="182D4A"/>
        </w:rPr>
        <w:t>institutionally</w:t>
      </w:r>
      <w:r>
        <w:rPr>
          <w:color w:val="182D4A"/>
          <w:spacing w:val="-7"/>
        </w:rPr>
        <w:t xml:space="preserve"> </w:t>
      </w:r>
      <w:r>
        <w:rPr>
          <w:color w:val="182D4A"/>
        </w:rPr>
        <w:t>accredited</w:t>
      </w:r>
      <w:r>
        <w:rPr>
          <w:color w:val="182D4A"/>
          <w:spacing w:val="-7"/>
        </w:rPr>
        <w:t xml:space="preserve"> </w:t>
      </w:r>
      <w:r w:rsidR="35D3ACBB" w:rsidRPr="22986EF5">
        <w:rPr>
          <w:color w:val="182D4A"/>
        </w:rPr>
        <w:t>colleges or universities</w:t>
      </w:r>
      <w:r>
        <w:rPr>
          <w:color w:val="182D4A"/>
        </w:rPr>
        <w:t>.</w:t>
      </w:r>
      <w:r>
        <w:rPr>
          <w:color w:val="182D4A"/>
          <w:spacing w:val="-4"/>
        </w:rPr>
        <w:t xml:space="preserve"> </w:t>
      </w:r>
      <w:r>
        <w:rPr>
          <w:color w:val="182D4A"/>
        </w:rPr>
        <w:t>However,</w:t>
      </w:r>
      <w:r>
        <w:rPr>
          <w:color w:val="182D4A"/>
          <w:spacing w:val="-7"/>
        </w:rPr>
        <w:t xml:space="preserve"> </w:t>
      </w:r>
      <w:r>
        <w:rPr>
          <w:color w:val="182D4A"/>
        </w:rPr>
        <w:t>only</w:t>
      </w:r>
      <w:r>
        <w:rPr>
          <w:color w:val="182D4A"/>
          <w:spacing w:val="-7"/>
        </w:rPr>
        <w:t xml:space="preserve"> </w:t>
      </w:r>
      <w:r>
        <w:rPr>
          <w:color w:val="182D4A"/>
        </w:rPr>
        <w:t>CCC</w:t>
      </w:r>
      <w:r w:rsidR="3992C902">
        <w:rPr>
          <w:color w:val="182D4A"/>
        </w:rPr>
        <w:t>’s</w:t>
      </w:r>
      <w:r>
        <w:rPr>
          <w:color w:val="182D4A"/>
          <w:spacing w:val="-7"/>
        </w:rPr>
        <w:t xml:space="preserve"> </w:t>
      </w:r>
      <w:r>
        <w:rPr>
          <w:color w:val="182D4A"/>
        </w:rPr>
        <w:t>may</w:t>
      </w:r>
      <w:r>
        <w:rPr>
          <w:color w:val="182D4A"/>
          <w:spacing w:val="-7"/>
        </w:rPr>
        <w:t xml:space="preserve"> </w:t>
      </w:r>
      <w:r>
        <w:rPr>
          <w:color w:val="182D4A"/>
        </w:rPr>
        <w:t>participate</w:t>
      </w:r>
      <w:r>
        <w:rPr>
          <w:color w:val="182D4A"/>
          <w:spacing w:val="-7"/>
        </w:rPr>
        <w:t xml:space="preserve"> </w:t>
      </w:r>
      <w:r>
        <w:rPr>
          <w:color w:val="182D4A"/>
        </w:rPr>
        <w:t>in</w:t>
      </w:r>
      <w:r>
        <w:rPr>
          <w:color w:val="182D4A"/>
          <w:spacing w:val="-7"/>
        </w:rPr>
        <w:t xml:space="preserve"> </w:t>
      </w:r>
      <w:r>
        <w:rPr>
          <w:color w:val="182D4A"/>
        </w:rPr>
        <w:t>the</w:t>
      </w:r>
      <w:r>
        <w:rPr>
          <w:color w:val="182D4A"/>
          <w:spacing w:val="-5"/>
        </w:rPr>
        <w:t xml:space="preserve"> </w:t>
      </w:r>
      <w:r>
        <w:rPr>
          <w:color w:val="182D4A"/>
        </w:rPr>
        <w:t>annual</w:t>
      </w:r>
      <w:r>
        <w:rPr>
          <w:color w:val="182D4A"/>
          <w:spacing w:val="-7"/>
        </w:rPr>
        <w:t xml:space="preserve"> </w:t>
      </w:r>
      <w:r w:rsidR="009638C8" w:rsidRPr="22986EF5">
        <w:rPr>
          <w:color w:val="182D4A"/>
        </w:rPr>
        <w:t>Cal-GETC</w:t>
      </w:r>
      <w:r>
        <w:rPr>
          <w:color w:val="182D4A"/>
        </w:rPr>
        <w:t xml:space="preserve"> certification process, subject to the following provisions:</w:t>
      </w:r>
    </w:p>
    <w:p w14:paraId="2F3DB6BF" w14:textId="1D3F1AE7" w:rsidR="00EF74E9" w:rsidRDefault="001A141F" w:rsidP="001A141F">
      <w:pPr>
        <w:pStyle w:val="ListParagraph"/>
        <w:tabs>
          <w:tab w:val="left" w:pos="2224"/>
          <w:tab w:val="left" w:pos="2226"/>
        </w:tabs>
        <w:spacing w:before="91" w:line="259" w:lineRule="auto"/>
        <w:ind w:left="2226" w:right="148" w:firstLine="0"/>
        <w:rPr>
          <w:sz w:val="21"/>
        </w:rPr>
      </w:pPr>
      <w:r w:rsidRPr="001A141F">
        <w:rPr>
          <w:b/>
          <w:bCs/>
          <w:color w:val="182D4A"/>
          <w:sz w:val="21"/>
        </w:rPr>
        <w:t>5.2.1.</w:t>
      </w:r>
      <w:r>
        <w:rPr>
          <w:color w:val="182D4A"/>
          <w:sz w:val="21"/>
        </w:rPr>
        <w:t xml:space="preserve"> </w:t>
      </w:r>
      <w:r w:rsidR="00E12EAD">
        <w:rPr>
          <w:color w:val="182D4A"/>
          <w:sz w:val="21"/>
        </w:rPr>
        <w:t>The</w:t>
      </w:r>
      <w:r w:rsidR="00E12EAD">
        <w:rPr>
          <w:color w:val="182D4A"/>
          <w:spacing w:val="-6"/>
          <w:sz w:val="21"/>
        </w:rPr>
        <w:t xml:space="preserve"> </w:t>
      </w:r>
      <w:r w:rsidR="00E12EAD">
        <w:rPr>
          <w:color w:val="182D4A"/>
          <w:sz w:val="21"/>
        </w:rPr>
        <w:t>community</w:t>
      </w:r>
      <w:r w:rsidR="00E12EAD">
        <w:rPr>
          <w:color w:val="182D4A"/>
          <w:spacing w:val="-6"/>
          <w:sz w:val="21"/>
        </w:rPr>
        <w:t xml:space="preserve"> </w:t>
      </w:r>
      <w:r w:rsidR="00E12EAD">
        <w:rPr>
          <w:color w:val="182D4A"/>
          <w:sz w:val="21"/>
        </w:rPr>
        <w:t>college</w:t>
      </w:r>
      <w:r w:rsidR="00E12EAD">
        <w:rPr>
          <w:color w:val="182D4A"/>
          <w:spacing w:val="-3"/>
          <w:sz w:val="21"/>
        </w:rPr>
        <w:t xml:space="preserve"> </w:t>
      </w:r>
      <w:r w:rsidR="00E12EAD">
        <w:rPr>
          <w:color w:val="182D4A"/>
          <w:sz w:val="21"/>
        </w:rPr>
        <w:t>shall</w:t>
      </w:r>
      <w:r w:rsidR="00E12EAD">
        <w:rPr>
          <w:color w:val="182D4A"/>
          <w:spacing w:val="-6"/>
          <w:sz w:val="21"/>
        </w:rPr>
        <w:t xml:space="preserve"> </w:t>
      </w:r>
      <w:r w:rsidR="00E12EAD">
        <w:rPr>
          <w:color w:val="182D4A"/>
          <w:sz w:val="21"/>
        </w:rPr>
        <w:t>designate</w:t>
      </w:r>
      <w:r w:rsidR="00E12EAD">
        <w:rPr>
          <w:color w:val="182D4A"/>
          <w:spacing w:val="-4"/>
          <w:sz w:val="21"/>
        </w:rPr>
        <w:t xml:space="preserve"> </w:t>
      </w:r>
      <w:r w:rsidR="00E12EAD">
        <w:rPr>
          <w:color w:val="182D4A"/>
          <w:sz w:val="21"/>
        </w:rPr>
        <w:t>a</w:t>
      </w:r>
      <w:r w:rsidR="00E12EAD">
        <w:rPr>
          <w:color w:val="182D4A"/>
          <w:spacing w:val="-6"/>
          <w:sz w:val="21"/>
        </w:rPr>
        <w:t xml:space="preserve"> </w:t>
      </w:r>
      <w:r w:rsidR="00E12EAD">
        <w:rPr>
          <w:color w:val="182D4A"/>
          <w:sz w:val="21"/>
        </w:rPr>
        <w:t>liaison</w:t>
      </w:r>
      <w:r w:rsidR="00E12EAD">
        <w:rPr>
          <w:color w:val="182D4A"/>
          <w:spacing w:val="-6"/>
          <w:sz w:val="21"/>
        </w:rPr>
        <w:t xml:space="preserve"> </w:t>
      </w:r>
      <w:r w:rsidR="00E12EAD">
        <w:rPr>
          <w:color w:val="182D4A"/>
          <w:sz w:val="21"/>
        </w:rPr>
        <w:t>representative</w:t>
      </w:r>
      <w:r w:rsidR="00E12EAD">
        <w:rPr>
          <w:color w:val="182D4A"/>
          <w:spacing w:val="-6"/>
          <w:sz w:val="21"/>
        </w:rPr>
        <w:t xml:space="preserve"> </w:t>
      </w:r>
      <w:r w:rsidR="00E12EAD">
        <w:rPr>
          <w:color w:val="182D4A"/>
          <w:sz w:val="21"/>
        </w:rPr>
        <w:t>who</w:t>
      </w:r>
      <w:r w:rsidR="00E12EAD">
        <w:rPr>
          <w:color w:val="182D4A"/>
          <w:spacing w:val="-6"/>
          <w:sz w:val="21"/>
        </w:rPr>
        <w:t xml:space="preserve"> </w:t>
      </w:r>
      <w:r w:rsidR="00E12EAD">
        <w:rPr>
          <w:color w:val="182D4A"/>
          <w:sz w:val="21"/>
        </w:rPr>
        <w:t>shall</w:t>
      </w:r>
      <w:r w:rsidR="00E12EAD">
        <w:rPr>
          <w:color w:val="182D4A"/>
          <w:spacing w:val="-6"/>
          <w:sz w:val="21"/>
        </w:rPr>
        <w:t xml:space="preserve"> </w:t>
      </w:r>
      <w:r w:rsidR="00E12EAD">
        <w:rPr>
          <w:color w:val="182D4A"/>
          <w:sz w:val="21"/>
        </w:rPr>
        <w:t xml:space="preserve">participate in various orientation activities and provide other institutional staff with pertinent </w:t>
      </w:r>
      <w:r w:rsidR="00E12EAD">
        <w:rPr>
          <w:color w:val="182D4A"/>
          <w:spacing w:val="-2"/>
          <w:sz w:val="21"/>
        </w:rPr>
        <w:t>information.</w:t>
      </w:r>
    </w:p>
    <w:p w14:paraId="2F3DB6C0" w14:textId="0D5569B9" w:rsidR="00EF74E9" w:rsidRDefault="001A141F" w:rsidP="001A141F">
      <w:pPr>
        <w:pStyle w:val="ListParagraph"/>
        <w:tabs>
          <w:tab w:val="left" w:pos="2223"/>
          <w:tab w:val="left" w:pos="2226"/>
        </w:tabs>
        <w:spacing w:line="259" w:lineRule="auto"/>
        <w:ind w:left="2226" w:right="534" w:firstLine="0"/>
        <w:jc w:val="both"/>
        <w:rPr>
          <w:sz w:val="21"/>
        </w:rPr>
      </w:pPr>
      <w:r w:rsidRPr="001A141F">
        <w:rPr>
          <w:b/>
          <w:bCs/>
          <w:color w:val="182D4A"/>
          <w:sz w:val="21"/>
        </w:rPr>
        <w:lastRenderedPageBreak/>
        <w:t>5.2.2.</w:t>
      </w:r>
      <w:r>
        <w:rPr>
          <w:color w:val="182D4A"/>
          <w:sz w:val="21"/>
        </w:rPr>
        <w:t xml:space="preserve"> </w:t>
      </w:r>
      <w:r w:rsidR="00E12EAD">
        <w:rPr>
          <w:color w:val="182D4A"/>
          <w:sz w:val="21"/>
        </w:rPr>
        <w:t>The</w:t>
      </w:r>
      <w:r w:rsidR="00E12EAD">
        <w:rPr>
          <w:color w:val="182D4A"/>
          <w:spacing w:val="-4"/>
          <w:sz w:val="21"/>
        </w:rPr>
        <w:t xml:space="preserve"> </w:t>
      </w:r>
      <w:r w:rsidR="00E12EAD">
        <w:rPr>
          <w:color w:val="182D4A"/>
          <w:sz w:val="21"/>
        </w:rPr>
        <w:t>community</w:t>
      </w:r>
      <w:r w:rsidR="00E12EAD">
        <w:rPr>
          <w:color w:val="182D4A"/>
          <w:spacing w:val="-4"/>
          <w:sz w:val="21"/>
        </w:rPr>
        <w:t xml:space="preserve"> </w:t>
      </w:r>
      <w:r w:rsidR="00E12EAD">
        <w:rPr>
          <w:color w:val="182D4A"/>
          <w:sz w:val="21"/>
        </w:rPr>
        <w:t>college</w:t>
      </w:r>
      <w:r w:rsidR="00E12EAD">
        <w:rPr>
          <w:color w:val="182D4A"/>
          <w:spacing w:val="-1"/>
          <w:sz w:val="21"/>
        </w:rPr>
        <w:t xml:space="preserve"> </w:t>
      </w:r>
      <w:r w:rsidR="00E12EAD">
        <w:rPr>
          <w:color w:val="182D4A"/>
          <w:sz w:val="21"/>
        </w:rPr>
        <w:t>shall</w:t>
      </w:r>
      <w:r w:rsidR="00E12EAD">
        <w:rPr>
          <w:color w:val="182D4A"/>
          <w:spacing w:val="-4"/>
          <w:sz w:val="21"/>
        </w:rPr>
        <w:t xml:space="preserve"> </w:t>
      </w:r>
      <w:r w:rsidR="00E12EAD">
        <w:rPr>
          <w:color w:val="182D4A"/>
          <w:sz w:val="21"/>
        </w:rPr>
        <w:t>identify</w:t>
      </w:r>
      <w:r w:rsidR="00E12EAD">
        <w:rPr>
          <w:color w:val="182D4A"/>
          <w:spacing w:val="-2"/>
          <w:sz w:val="21"/>
        </w:rPr>
        <w:t xml:space="preserve"> </w:t>
      </w:r>
      <w:r w:rsidR="00E12EAD">
        <w:rPr>
          <w:color w:val="182D4A"/>
          <w:sz w:val="21"/>
        </w:rPr>
        <w:t>for</w:t>
      </w:r>
      <w:r w:rsidR="00E12EAD">
        <w:rPr>
          <w:color w:val="182D4A"/>
          <w:spacing w:val="-4"/>
          <w:sz w:val="21"/>
        </w:rPr>
        <w:t xml:space="preserve"> </w:t>
      </w:r>
      <w:r w:rsidR="00E12EAD">
        <w:rPr>
          <w:color w:val="182D4A"/>
          <w:sz w:val="21"/>
        </w:rPr>
        <w:t>certification</w:t>
      </w:r>
      <w:r w:rsidR="00E12EAD">
        <w:rPr>
          <w:color w:val="182D4A"/>
          <w:spacing w:val="-4"/>
          <w:sz w:val="21"/>
        </w:rPr>
        <w:t xml:space="preserve"> </w:t>
      </w:r>
      <w:r w:rsidR="00E12EAD">
        <w:rPr>
          <w:color w:val="182D4A"/>
          <w:sz w:val="21"/>
        </w:rPr>
        <w:t>purposes</w:t>
      </w:r>
      <w:r w:rsidR="00E12EAD">
        <w:rPr>
          <w:color w:val="182D4A"/>
          <w:spacing w:val="-2"/>
          <w:sz w:val="21"/>
        </w:rPr>
        <w:t xml:space="preserve"> </w:t>
      </w:r>
      <w:r w:rsidR="00E12EAD">
        <w:rPr>
          <w:color w:val="182D4A"/>
          <w:sz w:val="21"/>
        </w:rPr>
        <w:t>those</w:t>
      </w:r>
      <w:r w:rsidR="00E12EAD">
        <w:rPr>
          <w:color w:val="182D4A"/>
          <w:spacing w:val="-4"/>
          <w:sz w:val="21"/>
        </w:rPr>
        <w:t xml:space="preserve"> </w:t>
      </w:r>
      <w:r w:rsidR="00E12EAD">
        <w:rPr>
          <w:color w:val="182D4A"/>
          <w:sz w:val="21"/>
        </w:rPr>
        <w:t>courses</w:t>
      </w:r>
      <w:r w:rsidR="00E12EAD">
        <w:rPr>
          <w:color w:val="182D4A"/>
          <w:spacing w:val="-4"/>
          <w:sz w:val="21"/>
        </w:rPr>
        <w:t xml:space="preserve"> </w:t>
      </w:r>
      <w:r w:rsidR="00E12EAD">
        <w:rPr>
          <w:color w:val="182D4A"/>
          <w:sz w:val="21"/>
        </w:rPr>
        <w:t>or examinations</w:t>
      </w:r>
      <w:r w:rsidR="00E12EAD">
        <w:rPr>
          <w:color w:val="182D4A"/>
          <w:spacing w:val="-4"/>
          <w:sz w:val="21"/>
        </w:rPr>
        <w:t xml:space="preserve"> </w:t>
      </w:r>
      <w:r w:rsidR="00E12EAD">
        <w:rPr>
          <w:color w:val="182D4A"/>
          <w:sz w:val="21"/>
        </w:rPr>
        <w:t>that</w:t>
      </w:r>
      <w:r w:rsidR="00E12EAD">
        <w:rPr>
          <w:color w:val="182D4A"/>
          <w:spacing w:val="-1"/>
          <w:sz w:val="21"/>
        </w:rPr>
        <w:t xml:space="preserve"> </w:t>
      </w:r>
      <w:r w:rsidR="00E12EAD">
        <w:rPr>
          <w:color w:val="182D4A"/>
          <w:sz w:val="21"/>
        </w:rPr>
        <w:t>fulfill</w:t>
      </w:r>
      <w:r w:rsidR="00E12EAD">
        <w:rPr>
          <w:color w:val="182D4A"/>
          <w:spacing w:val="-4"/>
          <w:sz w:val="21"/>
        </w:rPr>
        <w:t xml:space="preserve"> </w:t>
      </w:r>
      <w:r w:rsidR="00E12EAD">
        <w:rPr>
          <w:color w:val="182D4A"/>
          <w:sz w:val="21"/>
        </w:rPr>
        <w:t>the</w:t>
      </w:r>
      <w:r w:rsidR="00E12EAD">
        <w:rPr>
          <w:color w:val="182D4A"/>
          <w:spacing w:val="-4"/>
          <w:sz w:val="21"/>
        </w:rPr>
        <w:t xml:space="preserve"> </w:t>
      </w:r>
      <w:r w:rsidR="00E12EAD">
        <w:rPr>
          <w:color w:val="182D4A"/>
          <w:sz w:val="21"/>
        </w:rPr>
        <w:t>objectives</w:t>
      </w:r>
      <w:r w:rsidR="00E12EAD">
        <w:rPr>
          <w:color w:val="182D4A"/>
          <w:spacing w:val="-4"/>
          <w:sz w:val="21"/>
        </w:rPr>
        <w:t xml:space="preserve"> </w:t>
      </w:r>
      <w:r w:rsidR="00E12EAD">
        <w:rPr>
          <w:color w:val="182D4A"/>
          <w:sz w:val="21"/>
        </w:rPr>
        <w:t>set</w:t>
      </w:r>
      <w:r w:rsidR="00E12EAD">
        <w:rPr>
          <w:color w:val="182D4A"/>
          <w:spacing w:val="-4"/>
          <w:sz w:val="21"/>
        </w:rPr>
        <w:t xml:space="preserve"> </w:t>
      </w:r>
      <w:r w:rsidR="00E12EAD">
        <w:rPr>
          <w:color w:val="182D4A"/>
          <w:sz w:val="21"/>
        </w:rPr>
        <w:t>forth</w:t>
      </w:r>
      <w:r w:rsidR="00E12EAD">
        <w:rPr>
          <w:color w:val="182D4A"/>
          <w:spacing w:val="-4"/>
          <w:sz w:val="21"/>
        </w:rPr>
        <w:t xml:space="preserve"> </w:t>
      </w:r>
      <w:r w:rsidR="00E12EAD">
        <w:rPr>
          <w:color w:val="182D4A"/>
          <w:sz w:val="21"/>
        </w:rPr>
        <w:t>in</w:t>
      </w:r>
      <w:r w:rsidR="00E12EAD">
        <w:rPr>
          <w:color w:val="182D4A"/>
          <w:spacing w:val="-4"/>
          <w:sz w:val="21"/>
        </w:rPr>
        <w:t xml:space="preserve"> </w:t>
      </w:r>
      <w:r w:rsidR="00E12EAD" w:rsidRPr="00106E17">
        <w:rPr>
          <w:color w:val="182D4A"/>
          <w:sz w:val="21"/>
        </w:rPr>
        <w:t>Article</w:t>
      </w:r>
      <w:r w:rsidR="00E12EAD" w:rsidRPr="00106E17">
        <w:rPr>
          <w:color w:val="182D4A"/>
          <w:spacing w:val="-4"/>
          <w:sz w:val="21"/>
        </w:rPr>
        <w:t xml:space="preserve"> </w:t>
      </w:r>
      <w:r w:rsidR="00E12EAD" w:rsidRPr="00106E17">
        <w:rPr>
          <w:color w:val="182D4A"/>
          <w:sz w:val="21"/>
        </w:rPr>
        <w:t>3</w:t>
      </w:r>
      <w:r w:rsidR="00E12EAD" w:rsidRPr="00106E17">
        <w:rPr>
          <w:color w:val="182D4A"/>
          <w:spacing w:val="-4"/>
          <w:sz w:val="21"/>
        </w:rPr>
        <w:t xml:space="preserve"> </w:t>
      </w:r>
      <w:r w:rsidR="00E12EAD" w:rsidRPr="00106E17">
        <w:rPr>
          <w:color w:val="182D4A"/>
          <w:sz w:val="21"/>
        </w:rPr>
        <w:t>of</w:t>
      </w:r>
      <w:r w:rsidR="00E12EAD" w:rsidRPr="00106E17">
        <w:rPr>
          <w:color w:val="182D4A"/>
          <w:spacing w:val="-4"/>
          <w:sz w:val="21"/>
        </w:rPr>
        <w:t xml:space="preserve"> </w:t>
      </w:r>
      <w:r w:rsidR="00E12EAD" w:rsidRPr="00106E17">
        <w:rPr>
          <w:color w:val="182D4A"/>
          <w:sz w:val="21"/>
        </w:rPr>
        <w:t>this</w:t>
      </w:r>
      <w:r w:rsidR="00E12EAD" w:rsidRPr="00106E17">
        <w:rPr>
          <w:color w:val="182D4A"/>
          <w:spacing w:val="-4"/>
          <w:sz w:val="21"/>
        </w:rPr>
        <w:t xml:space="preserve"> </w:t>
      </w:r>
      <w:r w:rsidR="00E12EAD" w:rsidRPr="00106E17">
        <w:rPr>
          <w:color w:val="182D4A"/>
          <w:sz w:val="21"/>
        </w:rPr>
        <w:t>policy</w:t>
      </w:r>
      <w:r w:rsidR="00E12EAD">
        <w:rPr>
          <w:color w:val="182D4A"/>
          <w:spacing w:val="-1"/>
          <w:sz w:val="21"/>
        </w:rPr>
        <w:t xml:space="preserve"> </w:t>
      </w:r>
      <w:r w:rsidR="00E12EAD">
        <w:rPr>
          <w:color w:val="182D4A"/>
          <w:sz w:val="21"/>
        </w:rPr>
        <w:t>and</w:t>
      </w:r>
      <w:r w:rsidR="00E12EAD">
        <w:rPr>
          <w:color w:val="182D4A"/>
          <w:spacing w:val="-4"/>
          <w:sz w:val="21"/>
        </w:rPr>
        <w:t xml:space="preserve"> </w:t>
      </w:r>
      <w:r w:rsidR="00E12EAD">
        <w:rPr>
          <w:color w:val="182D4A"/>
          <w:sz w:val="21"/>
        </w:rPr>
        <w:t>any additional objectives implemented by the CSU Chancellor.</w:t>
      </w:r>
    </w:p>
    <w:p w14:paraId="2F3DB6C1" w14:textId="59FF0F61" w:rsidR="00EF74E9" w:rsidRDefault="00E12EAD" w:rsidP="001A141F">
      <w:pPr>
        <w:pStyle w:val="ListParagraph"/>
        <w:numPr>
          <w:ilvl w:val="0"/>
          <w:numId w:val="32"/>
        </w:numPr>
        <w:tabs>
          <w:tab w:val="left" w:pos="3152"/>
          <w:tab w:val="left" w:pos="3155"/>
        </w:tabs>
        <w:spacing w:before="91" w:line="259" w:lineRule="auto"/>
        <w:ind w:right="149"/>
        <w:rPr>
          <w:sz w:val="21"/>
        </w:rPr>
      </w:pPr>
      <w:r>
        <w:rPr>
          <w:color w:val="182D4A"/>
          <w:sz w:val="21"/>
        </w:rPr>
        <w:t>The</w:t>
      </w:r>
      <w:r>
        <w:rPr>
          <w:color w:val="182D4A"/>
          <w:spacing w:val="-8"/>
          <w:sz w:val="21"/>
        </w:rPr>
        <w:t xml:space="preserve"> </w:t>
      </w:r>
      <w:r>
        <w:rPr>
          <w:color w:val="182D4A"/>
          <w:sz w:val="21"/>
        </w:rPr>
        <w:t>courses</w:t>
      </w:r>
      <w:r>
        <w:rPr>
          <w:color w:val="182D4A"/>
          <w:spacing w:val="-8"/>
          <w:sz w:val="21"/>
        </w:rPr>
        <w:t xml:space="preserve"> </w:t>
      </w:r>
      <w:r>
        <w:rPr>
          <w:color w:val="182D4A"/>
          <w:sz w:val="21"/>
        </w:rPr>
        <w:t>and</w:t>
      </w:r>
      <w:r>
        <w:rPr>
          <w:color w:val="182D4A"/>
          <w:spacing w:val="-6"/>
          <w:sz w:val="21"/>
        </w:rPr>
        <w:t xml:space="preserve"> </w:t>
      </w:r>
      <w:r>
        <w:rPr>
          <w:color w:val="182D4A"/>
          <w:sz w:val="21"/>
        </w:rPr>
        <w:t>examinations</w:t>
      </w:r>
      <w:r>
        <w:rPr>
          <w:color w:val="182D4A"/>
          <w:spacing w:val="-8"/>
          <w:sz w:val="21"/>
        </w:rPr>
        <w:t xml:space="preserve"> </w:t>
      </w:r>
      <w:r>
        <w:rPr>
          <w:color w:val="182D4A"/>
          <w:sz w:val="21"/>
        </w:rPr>
        <w:t>identified</w:t>
      </w:r>
      <w:r>
        <w:rPr>
          <w:color w:val="182D4A"/>
          <w:spacing w:val="-4"/>
          <w:sz w:val="21"/>
        </w:rPr>
        <w:t xml:space="preserve"> </w:t>
      </w:r>
      <w:r>
        <w:rPr>
          <w:color w:val="182D4A"/>
          <w:sz w:val="21"/>
        </w:rPr>
        <w:t>should</w:t>
      </w:r>
      <w:r>
        <w:rPr>
          <w:color w:val="182D4A"/>
          <w:spacing w:val="-8"/>
          <w:sz w:val="21"/>
        </w:rPr>
        <w:t xml:space="preserve"> </w:t>
      </w:r>
      <w:r>
        <w:rPr>
          <w:color w:val="182D4A"/>
          <w:sz w:val="21"/>
        </w:rPr>
        <w:t>be</w:t>
      </w:r>
      <w:r>
        <w:rPr>
          <w:color w:val="182D4A"/>
          <w:spacing w:val="-8"/>
          <w:sz w:val="21"/>
        </w:rPr>
        <w:t xml:space="preserve"> </w:t>
      </w:r>
      <w:r>
        <w:rPr>
          <w:color w:val="182D4A"/>
          <w:sz w:val="21"/>
        </w:rPr>
        <w:t>planned</w:t>
      </w:r>
      <w:r>
        <w:rPr>
          <w:color w:val="182D4A"/>
          <w:spacing w:val="-6"/>
          <w:sz w:val="21"/>
        </w:rPr>
        <w:t xml:space="preserve"> </w:t>
      </w:r>
      <w:r>
        <w:rPr>
          <w:color w:val="182D4A"/>
          <w:sz w:val="21"/>
        </w:rPr>
        <w:t>and</w:t>
      </w:r>
      <w:r>
        <w:rPr>
          <w:color w:val="182D4A"/>
          <w:spacing w:val="-8"/>
          <w:sz w:val="21"/>
        </w:rPr>
        <w:t xml:space="preserve"> </w:t>
      </w:r>
      <w:r>
        <w:rPr>
          <w:color w:val="182D4A"/>
          <w:sz w:val="21"/>
        </w:rPr>
        <w:t>organized to enable students to acquire abilities, knowledge, understanding and appreciation as interrelated elements, not as isolated fragments.</w:t>
      </w:r>
    </w:p>
    <w:p w14:paraId="37868186" w14:textId="7EC09979" w:rsidR="006213AA" w:rsidRPr="00D2501B" w:rsidRDefault="00D11F25" w:rsidP="001A141F">
      <w:pPr>
        <w:pStyle w:val="ListParagraph"/>
        <w:numPr>
          <w:ilvl w:val="0"/>
          <w:numId w:val="32"/>
        </w:numPr>
        <w:tabs>
          <w:tab w:val="left" w:pos="3152"/>
          <w:tab w:val="left" w:pos="3155"/>
        </w:tabs>
        <w:spacing w:line="259" w:lineRule="auto"/>
        <w:ind w:right="300"/>
        <w:rPr>
          <w:sz w:val="21"/>
          <w:szCs w:val="21"/>
        </w:rPr>
      </w:pPr>
      <w:r>
        <w:rPr>
          <w:color w:val="182D4A"/>
          <w:sz w:val="21"/>
          <w:szCs w:val="21"/>
        </w:rPr>
        <w:t>A c</w:t>
      </w:r>
      <w:r w:rsidR="00805CF2">
        <w:rPr>
          <w:color w:val="182D4A"/>
          <w:sz w:val="21"/>
          <w:szCs w:val="21"/>
        </w:rPr>
        <w:t>ourse</w:t>
      </w:r>
      <w:r w:rsidR="00E12EAD" w:rsidRPr="22986EF5">
        <w:rPr>
          <w:color w:val="182D4A"/>
          <w:spacing w:val="-7"/>
          <w:sz w:val="21"/>
          <w:szCs w:val="21"/>
        </w:rPr>
        <w:t xml:space="preserve"> </w:t>
      </w:r>
      <w:r w:rsidR="00E12EAD" w:rsidRPr="22986EF5">
        <w:rPr>
          <w:color w:val="182D4A"/>
          <w:sz w:val="21"/>
          <w:szCs w:val="21"/>
        </w:rPr>
        <w:t>or</w:t>
      </w:r>
      <w:r w:rsidR="00E12EAD" w:rsidRPr="22986EF5">
        <w:rPr>
          <w:color w:val="182D4A"/>
          <w:spacing w:val="-7"/>
          <w:sz w:val="21"/>
          <w:szCs w:val="21"/>
        </w:rPr>
        <w:t xml:space="preserve"> </w:t>
      </w:r>
      <w:r>
        <w:rPr>
          <w:color w:val="182D4A"/>
          <w:spacing w:val="-7"/>
          <w:sz w:val="21"/>
          <w:szCs w:val="21"/>
        </w:rPr>
        <w:t>an</w:t>
      </w:r>
      <w:r w:rsidR="00A30F52">
        <w:rPr>
          <w:color w:val="182D4A"/>
          <w:spacing w:val="-7"/>
          <w:sz w:val="21"/>
          <w:szCs w:val="21"/>
        </w:rPr>
        <w:t xml:space="preserve"> </w:t>
      </w:r>
      <w:r w:rsidR="00E12EAD" w:rsidRPr="22986EF5">
        <w:rPr>
          <w:color w:val="182D4A"/>
          <w:sz w:val="21"/>
          <w:szCs w:val="21"/>
        </w:rPr>
        <w:t>integrated</w:t>
      </w:r>
      <w:r w:rsidR="00E12EAD" w:rsidRPr="22986EF5">
        <w:rPr>
          <w:color w:val="182D4A"/>
          <w:spacing w:val="-7"/>
          <w:sz w:val="21"/>
          <w:szCs w:val="21"/>
        </w:rPr>
        <w:t xml:space="preserve"> </w:t>
      </w:r>
      <w:r w:rsidR="00E12EAD" w:rsidRPr="22986EF5">
        <w:rPr>
          <w:color w:val="182D4A"/>
          <w:sz w:val="21"/>
          <w:szCs w:val="21"/>
        </w:rPr>
        <w:t>set</w:t>
      </w:r>
      <w:r w:rsidR="00E12EAD" w:rsidRPr="22986EF5">
        <w:rPr>
          <w:color w:val="182D4A"/>
          <w:spacing w:val="-7"/>
          <w:sz w:val="21"/>
          <w:szCs w:val="21"/>
        </w:rPr>
        <w:t xml:space="preserve"> </w:t>
      </w:r>
      <w:r w:rsidR="00E12EAD" w:rsidRPr="22986EF5">
        <w:rPr>
          <w:color w:val="182D4A"/>
          <w:sz w:val="21"/>
          <w:szCs w:val="21"/>
        </w:rPr>
        <w:t>of</w:t>
      </w:r>
      <w:r w:rsidR="00E12EAD" w:rsidRPr="22986EF5">
        <w:rPr>
          <w:color w:val="182D4A"/>
          <w:spacing w:val="-7"/>
          <w:sz w:val="21"/>
          <w:szCs w:val="21"/>
        </w:rPr>
        <w:t xml:space="preserve"> </w:t>
      </w:r>
      <w:r w:rsidR="00E12EAD" w:rsidRPr="22986EF5">
        <w:rPr>
          <w:color w:val="182D4A"/>
          <w:sz w:val="21"/>
          <w:szCs w:val="21"/>
        </w:rPr>
        <w:t>courses</w:t>
      </w:r>
      <w:r w:rsidR="00E12EAD" w:rsidRPr="22986EF5">
        <w:rPr>
          <w:color w:val="182D4A"/>
          <w:spacing w:val="-4"/>
          <w:sz w:val="21"/>
          <w:szCs w:val="21"/>
        </w:rPr>
        <w:t xml:space="preserve"> </w:t>
      </w:r>
      <w:r w:rsidR="00E12EAD" w:rsidRPr="22986EF5">
        <w:rPr>
          <w:color w:val="182D4A"/>
          <w:sz w:val="21"/>
          <w:szCs w:val="21"/>
        </w:rPr>
        <w:t>that</w:t>
      </w:r>
      <w:r w:rsidR="00E12EAD" w:rsidRPr="22986EF5">
        <w:rPr>
          <w:color w:val="182D4A"/>
          <w:spacing w:val="-7"/>
          <w:sz w:val="21"/>
          <w:szCs w:val="21"/>
        </w:rPr>
        <w:t xml:space="preserve"> </w:t>
      </w:r>
      <w:r w:rsidR="00E12EAD" w:rsidRPr="22986EF5">
        <w:rPr>
          <w:color w:val="182D4A"/>
          <w:sz w:val="21"/>
          <w:szCs w:val="21"/>
        </w:rPr>
        <w:t>meet</w:t>
      </w:r>
      <w:r w:rsidR="00E12EAD" w:rsidRPr="22986EF5">
        <w:rPr>
          <w:color w:val="182D4A"/>
          <w:spacing w:val="-7"/>
          <w:sz w:val="21"/>
          <w:szCs w:val="21"/>
        </w:rPr>
        <w:t xml:space="preserve"> </w:t>
      </w:r>
      <w:r w:rsidR="00E12EAD" w:rsidRPr="22986EF5">
        <w:rPr>
          <w:color w:val="182D4A"/>
          <w:sz w:val="21"/>
          <w:szCs w:val="21"/>
        </w:rPr>
        <w:t xml:space="preserve">multiple </w:t>
      </w:r>
      <w:r w:rsidR="2F7691DE" w:rsidRPr="22986EF5">
        <w:rPr>
          <w:color w:val="182D4A"/>
          <w:sz w:val="21"/>
          <w:szCs w:val="21"/>
        </w:rPr>
        <w:t>general education</w:t>
      </w:r>
      <w:r w:rsidR="00E12EAD" w:rsidRPr="22986EF5">
        <w:rPr>
          <w:color w:val="182D4A"/>
          <w:spacing w:val="-5"/>
          <w:sz w:val="21"/>
          <w:szCs w:val="21"/>
        </w:rPr>
        <w:t xml:space="preserve"> </w:t>
      </w:r>
      <w:r w:rsidR="00E12EAD" w:rsidRPr="22986EF5">
        <w:rPr>
          <w:color w:val="182D4A"/>
          <w:sz w:val="21"/>
          <w:szCs w:val="21"/>
        </w:rPr>
        <w:t>objectives</w:t>
      </w:r>
      <w:r w:rsidR="00E12EAD" w:rsidRPr="22986EF5">
        <w:rPr>
          <w:color w:val="182D4A"/>
          <w:spacing w:val="-5"/>
          <w:sz w:val="21"/>
          <w:szCs w:val="21"/>
        </w:rPr>
        <w:t xml:space="preserve"> </w:t>
      </w:r>
      <w:r w:rsidR="00E12EAD" w:rsidRPr="22986EF5">
        <w:rPr>
          <w:color w:val="182D4A"/>
          <w:sz w:val="21"/>
          <w:szCs w:val="21"/>
        </w:rPr>
        <w:t>may</w:t>
      </w:r>
      <w:r w:rsidR="00E12EAD" w:rsidRPr="22986EF5">
        <w:rPr>
          <w:color w:val="182D4A"/>
          <w:spacing w:val="-5"/>
          <w:sz w:val="21"/>
          <w:szCs w:val="21"/>
        </w:rPr>
        <w:t xml:space="preserve"> </w:t>
      </w:r>
      <w:r w:rsidR="00E12EAD" w:rsidRPr="22986EF5">
        <w:rPr>
          <w:color w:val="182D4A"/>
          <w:sz w:val="21"/>
          <w:szCs w:val="21"/>
        </w:rPr>
        <w:t>be</w:t>
      </w:r>
      <w:r w:rsidR="00E12EAD" w:rsidRPr="22986EF5">
        <w:rPr>
          <w:color w:val="182D4A"/>
          <w:spacing w:val="-5"/>
          <w:sz w:val="21"/>
          <w:szCs w:val="21"/>
        </w:rPr>
        <w:t xml:space="preserve"> </w:t>
      </w:r>
      <w:r w:rsidR="00E12EAD" w:rsidRPr="22986EF5">
        <w:rPr>
          <w:color w:val="182D4A"/>
          <w:sz w:val="21"/>
          <w:szCs w:val="21"/>
        </w:rPr>
        <w:t>used</w:t>
      </w:r>
      <w:r w:rsidR="00E12EAD" w:rsidRPr="22986EF5">
        <w:rPr>
          <w:color w:val="182D4A"/>
          <w:spacing w:val="-5"/>
          <w:sz w:val="21"/>
          <w:szCs w:val="21"/>
        </w:rPr>
        <w:t xml:space="preserve"> </w:t>
      </w:r>
      <w:r w:rsidR="00E12EAD" w:rsidRPr="22986EF5">
        <w:rPr>
          <w:color w:val="182D4A"/>
          <w:sz w:val="21"/>
          <w:szCs w:val="21"/>
        </w:rPr>
        <w:t>to</w:t>
      </w:r>
      <w:r w:rsidR="00E12EAD" w:rsidRPr="22986EF5">
        <w:rPr>
          <w:color w:val="182D4A"/>
          <w:spacing w:val="-5"/>
          <w:sz w:val="21"/>
          <w:szCs w:val="21"/>
        </w:rPr>
        <w:t xml:space="preserve"> </w:t>
      </w:r>
      <w:r w:rsidR="00E12EAD" w:rsidRPr="22986EF5">
        <w:rPr>
          <w:color w:val="182D4A"/>
          <w:sz w:val="21"/>
          <w:szCs w:val="21"/>
        </w:rPr>
        <w:t>satisfy</w:t>
      </w:r>
      <w:r w:rsidR="00E12EAD" w:rsidRPr="22986EF5">
        <w:rPr>
          <w:color w:val="182D4A"/>
          <w:spacing w:val="-5"/>
          <w:sz w:val="21"/>
          <w:szCs w:val="21"/>
        </w:rPr>
        <w:t xml:space="preserve"> </w:t>
      </w:r>
      <w:r w:rsidR="00E12EAD" w:rsidRPr="22986EF5">
        <w:rPr>
          <w:color w:val="182D4A"/>
          <w:sz w:val="21"/>
          <w:szCs w:val="21"/>
        </w:rPr>
        <w:t>C</w:t>
      </w:r>
      <w:r w:rsidR="0B35939D" w:rsidRPr="22986EF5">
        <w:rPr>
          <w:color w:val="182D4A"/>
          <w:sz w:val="21"/>
          <w:szCs w:val="21"/>
        </w:rPr>
        <w:t>al-GETC</w:t>
      </w:r>
      <w:r w:rsidR="00E12EAD" w:rsidRPr="22986EF5">
        <w:rPr>
          <w:color w:val="182D4A"/>
          <w:spacing w:val="-5"/>
          <w:sz w:val="21"/>
          <w:szCs w:val="21"/>
        </w:rPr>
        <w:t xml:space="preserve"> </w:t>
      </w:r>
      <w:r w:rsidR="00D138FE" w:rsidRPr="22986EF5">
        <w:rPr>
          <w:color w:val="182D4A"/>
          <w:sz w:val="21"/>
          <w:szCs w:val="21"/>
        </w:rPr>
        <w:t>requirements.</w:t>
      </w:r>
      <w:r w:rsidR="00124045">
        <w:rPr>
          <w:color w:val="182D4A"/>
          <w:sz w:val="21"/>
          <w:szCs w:val="21"/>
        </w:rPr>
        <w:t xml:space="preserve"> </w:t>
      </w:r>
    </w:p>
    <w:p w14:paraId="7D372F4D" w14:textId="44AF2270" w:rsidR="00A245B1" w:rsidRPr="00D2501B" w:rsidRDefault="006213AA" w:rsidP="001A141F">
      <w:pPr>
        <w:pStyle w:val="ListParagraph"/>
        <w:numPr>
          <w:ilvl w:val="0"/>
          <w:numId w:val="32"/>
        </w:numPr>
        <w:tabs>
          <w:tab w:val="left" w:pos="3152"/>
          <w:tab w:val="left" w:pos="3155"/>
        </w:tabs>
        <w:spacing w:line="259" w:lineRule="auto"/>
        <w:ind w:right="300"/>
        <w:rPr>
          <w:sz w:val="21"/>
          <w:szCs w:val="21"/>
        </w:rPr>
      </w:pPr>
      <w:r w:rsidRPr="00D2501B">
        <w:rPr>
          <w:color w:val="182D4A"/>
          <w:sz w:val="21"/>
          <w:szCs w:val="21"/>
        </w:rPr>
        <w:t xml:space="preserve">A </w:t>
      </w:r>
      <w:r w:rsidR="00124045" w:rsidRPr="00D2501B">
        <w:rPr>
          <w:color w:val="182D4A"/>
          <w:sz w:val="21"/>
          <w:szCs w:val="21"/>
        </w:rPr>
        <w:t>course</w:t>
      </w:r>
      <w:r w:rsidR="00457514" w:rsidRPr="00D2501B">
        <w:rPr>
          <w:color w:val="182D4A"/>
          <w:sz w:val="21"/>
          <w:szCs w:val="21"/>
        </w:rPr>
        <w:t xml:space="preserve"> </w:t>
      </w:r>
      <w:r w:rsidR="00C00256">
        <w:rPr>
          <w:color w:val="182D4A"/>
          <w:sz w:val="21"/>
          <w:szCs w:val="21"/>
        </w:rPr>
        <w:t>approved</w:t>
      </w:r>
      <w:r w:rsidR="00457514" w:rsidRPr="00D2501B">
        <w:rPr>
          <w:color w:val="182D4A"/>
          <w:sz w:val="21"/>
          <w:szCs w:val="21"/>
        </w:rPr>
        <w:t xml:space="preserve"> to meet </w:t>
      </w:r>
      <w:r w:rsidRPr="00D2501B">
        <w:rPr>
          <w:color w:val="182D4A"/>
          <w:sz w:val="21"/>
          <w:szCs w:val="21"/>
        </w:rPr>
        <w:t>multiple</w:t>
      </w:r>
      <w:r w:rsidR="00457514" w:rsidRPr="00D2501B">
        <w:rPr>
          <w:color w:val="182D4A"/>
          <w:sz w:val="21"/>
          <w:szCs w:val="21"/>
        </w:rPr>
        <w:t xml:space="preserve"> GE area</w:t>
      </w:r>
      <w:r w:rsidRPr="00D2501B">
        <w:rPr>
          <w:color w:val="182D4A"/>
          <w:sz w:val="21"/>
          <w:szCs w:val="21"/>
        </w:rPr>
        <w:t>s</w:t>
      </w:r>
      <w:r w:rsidR="00124045" w:rsidRPr="00D2501B">
        <w:rPr>
          <w:color w:val="182D4A"/>
          <w:sz w:val="21"/>
          <w:szCs w:val="21"/>
        </w:rPr>
        <w:t xml:space="preserve"> </w:t>
      </w:r>
      <w:r w:rsidR="00F1175C">
        <w:rPr>
          <w:color w:val="182D4A"/>
          <w:sz w:val="21"/>
          <w:szCs w:val="21"/>
        </w:rPr>
        <w:t>shall</w:t>
      </w:r>
      <w:r w:rsidR="00F6212A">
        <w:rPr>
          <w:color w:val="182D4A"/>
          <w:sz w:val="21"/>
          <w:szCs w:val="21"/>
        </w:rPr>
        <w:t xml:space="preserve"> </w:t>
      </w:r>
      <w:r w:rsidR="005F7536">
        <w:rPr>
          <w:color w:val="182D4A"/>
          <w:sz w:val="21"/>
          <w:szCs w:val="21"/>
        </w:rPr>
        <w:t xml:space="preserve">only </w:t>
      </w:r>
      <w:r w:rsidR="0041119D">
        <w:rPr>
          <w:color w:val="182D4A"/>
          <w:sz w:val="21"/>
          <w:szCs w:val="21"/>
        </w:rPr>
        <w:t xml:space="preserve">fulfill one </w:t>
      </w:r>
      <w:r w:rsidR="00A30F52">
        <w:rPr>
          <w:color w:val="182D4A"/>
          <w:sz w:val="21"/>
          <w:szCs w:val="21"/>
        </w:rPr>
        <w:t xml:space="preserve">Cal-GETC </w:t>
      </w:r>
      <w:r w:rsidR="00124045" w:rsidRPr="00D2501B">
        <w:rPr>
          <w:color w:val="182D4A"/>
          <w:sz w:val="21"/>
          <w:szCs w:val="21"/>
        </w:rPr>
        <w:t>area requirement</w:t>
      </w:r>
      <w:r w:rsidRPr="00D2501B">
        <w:rPr>
          <w:color w:val="182D4A"/>
          <w:sz w:val="21"/>
          <w:szCs w:val="21"/>
        </w:rPr>
        <w:t xml:space="preserve"> for certification</w:t>
      </w:r>
      <w:r w:rsidR="00457514" w:rsidRPr="00D2501B">
        <w:rPr>
          <w:color w:val="182D4A"/>
          <w:sz w:val="21"/>
          <w:szCs w:val="21"/>
        </w:rPr>
        <w:t>.</w:t>
      </w:r>
    </w:p>
    <w:p w14:paraId="2F3DB6C3" w14:textId="3DCCAC25" w:rsidR="00EF74E9" w:rsidRDefault="00E12EAD" w:rsidP="001A141F">
      <w:pPr>
        <w:pStyle w:val="ListParagraph"/>
        <w:numPr>
          <w:ilvl w:val="0"/>
          <w:numId w:val="32"/>
        </w:numPr>
        <w:tabs>
          <w:tab w:val="left" w:pos="3152"/>
          <w:tab w:val="left" w:pos="3155"/>
        </w:tabs>
        <w:spacing w:line="259" w:lineRule="auto"/>
        <w:ind w:right="580"/>
        <w:rPr>
          <w:sz w:val="21"/>
        </w:rPr>
      </w:pPr>
      <w:r>
        <w:rPr>
          <w:color w:val="182D4A"/>
          <w:sz w:val="21"/>
        </w:rPr>
        <w:t>Units earned through an integrated set of courses</w:t>
      </w:r>
      <w:r>
        <w:rPr>
          <w:color w:val="182D4A"/>
          <w:spacing w:val="-7"/>
          <w:sz w:val="21"/>
        </w:rPr>
        <w:t xml:space="preserve"> </w:t>
      </w:r>
      <w:r>
        <w:rPr>
          <w:color w:val="182D4A"/>
          <w:sz w:val="21"/>
        </w:rPr>
        <w:t>may</w:t>
      </w:r>
      <w:r>
        <w:rPr>
          <w:color w:val="182D4A"/>
          <w:spacing w:val="-7"/>
          <w:sz w:val="21"/>
        </w:rPr>
        <w:t xml:space="preserve"> </w:t>
      </w:r>
      <w:r>
        <w:rPr>
          <w:color w:val="182D4A"/>
          <w:sz w:val="21"/>
        </w:rPr>
        <w:t>be</w:t>
      </w:r>
      <w:r>
        <w:rPr>
          <w:color w:val="182D4A"/>
          <w:spacing w:val="-7"/>
          <w:sz w:val="21"/>
        </w:rPr>
        <w:t xml:space="preserve"> </w:t>
      </w:r>
      <w:r>
        <w:rPr>
          <w:color w:val="182D4A"/>
          <w:sz w:val="21"/>
        </w:rPr>
        <w:t>distributed</w:t>
      </w:r>
      <w:r>
        <w:rPr>
          <w:color w:val="182D4A"/>
          <w:spacing w:val="-7"/>
          <w:sz w:val="21"/>
        </w:rPr>
        <w:t xml:space="preserve"> </w:t>
      </w:r>
      <w:r>
        <w:rPr>
          <w:color w:val="182D4A"/>
          <w:sz w:val="21"/>
        </w:rPr>
        <w:t>among</w:t>
      </w:r>
      <w:r>
        <w:rPr>
          <w:color w:val="182D4A"/>
          <w:spacing w:val="-4"/>
          <w:sz w:val="21"/>
        </w:rPr>
        <w:t xml:space="preserve"> </w:t>
      </w:r>
      <w:r>
        <w:rPr>
          <w:color w:val="182D4A"/>
          <w:sz w:val="21"/>
        </w:rPr>
        <w:t>different</w:t>
      </w:r>
      <w:r>
        <w:rPr>
          <w:color w:val="182D4A"/>
          <w:spacing w:val="-7"/>
          <w:sz w:val="21"/>
        </w:rPr>
        <w:t xml:space="preserve"> </w:t>
      </w:r>
      <w:r>
        <w:rPr>
          <w:color w:val="182D4A"/>
          <w:sz w:val="21"/>
        </w:rPr>
        <w:t>GE</w:t>
      </w:r>
      <w:r>
        <w:rPr>
          <w:color w:val="182D4A"/>
          <w:spacing w:val="-7"/>
          <w:sz w:val="21"/>
        </w:rPr>
        <w:t xml:space="preserve"> </w:t>
      </w:r>
      <w:r w:rsidR="00E00AA7">
        <w:rPr>
          <w:color w:val="182D4A"/>
          <w:sz w:val="21"/>
        </w:rPr>
        <w:t>a</w:t>
      </w:r>
      <w:r w:rsidR="00D138FE">
        <w:rPr>
          <w:color w:val="182D4A"/>
          <w:sz w:val="21"/>
        </w:rPr>
        <w:t>reas</w:t>
      </w:r>
      <w:r>
        <w:rPr>
          <w:color w:val="182D4A"/>
          <w:sz w:val="21"/>
        </w:rPr>
        <w:t>,</w:t>
      </w:r>
      <w:r>
        <w:rPr>
          <w:color w:val="182D4A"/>
          <w:spacing w:val="-7"/>
          <w:sz w:val="21"/>
        </w:rPr>
        <w:t xml:space="preserve"> </w:t>
      </w:r>
      <w:r>
        <w:rPr>
          <w:color w:val="182D4A"/>
          <w:sz w:val="21"/>
        </w:rPr>
        <w:t>as</w:t>
      </w:r>
      <w:r>
        <w:rPr>
          <w:color w:val="182D4A"/>
          <w:spacing w:val="-7"/>
          <w:sz w:val="21"/>
        </w:rPr>
        <w:t xml:space="preserve"> </w:t>
      </w:r>
      <w:r>
        <w:rPr>
          <w:color w:val="182D4A"/>
          <w:sz w:val="21"/>
        </w:rPr>
        <w:t>appropriate.</w:t>
      </w:r>
    </w:p>
    <w:p w14:paraId="2F3DB6C4" w14:textId="5432AFD7" w:rsidR="00EF74E9" w:rsidRDefault="001A141F" w:rsidP="001A141F">
      <w:pPr>
        <w:pStyle w:val="ListParagraph"/>
        <w:tabs>
          <w:tab w:val="left" w:pos="2223"/>
          <w:tab w:val="left" w:pos="2226"/>
        </w:tabs>
        <w:spacing w:before="180" w:line="259" w:lineRule="auto"/>
        <w:ind w:left="2226" w:right="384" w:firstLine="0"/>
        <w:rPr>
          <w:sz w:val="21"/>
          <w:szCs w:val="21"/>
        </w:rPr>
      </w:pPr>
      <w:r w:rsidRPr="001A141F">
        <w:rPr>
          <w:b/>
          <w:bCs/>
          <w:color w:val="182D4A"/>
          <w:sz w:val="21"/>
          <w:szCs w:val="21"/>
        </w:rPr>
        <w:t>5.2.3.</w:t>
      </w:r>
      <w:r>
        <w:rPr>
          <w:color w:val="182D4A"/>
          <w:sz w:val="21"/>
          <w:szCs w:val="21"/>
        </w:rPr>
        <w:t xml:space="preserve"> </w:t>
      </w:r>
      <w:r w:rsidR="00E12EAD" w:rsidRPr="22986EF5">
        <w:rPr>
          <w:color w:val="182D4A"/>
          <w:sz w:val="21"/>
          <w:szCs w:val="21"/>
        </w:rPr>
        <w:t xml:space="preserve">The CSU Office of the Chancellor, Division of Academic and Student Affairs, shall maintain </w:t>
      </w:r>
      <w:r w:rsidR="0E58D649" w:rsidRPr="22986EF5">
        <w:rPr>
          <w:color w:val="182D4A"/>
          <w:sz w:val="21"/>
          <w:szCs w:val="21"/>
        </w:rPr>
        <w:t>lists</w:t>
      </w:r>
      <w:r w:rsidR="00E12EAD" w:rsidRPr="22986EF5">
        <w:rPr>
          <w:color w:val="182D4A"/>
          <w:sz w:val="21"/>
          <w:szCs w:val="21"/>
        </w:rPr>
        <w:t xml:space="preserve"> of courses and examinations that have been accepted for certification</w:t>
      </w:r>
      <w:r w:rsidR="00E12EAD" w:rsidRPr="22986EF5">
        <w:rPr>
          <w:color w:val="182D4A"/>
          <w:spacing w:val="-5"/>
          <w:sz w:val="21"/>
          <w:szCs w:val="21"/>
        </w:rPr>
        <w:t xml:space="preserve"> </w:t>
      </w:r>
      <w:r w:rsidR="00E12EAD" w:rsidRPr="22986EF5">
        <w:rPr>
          <w:color w:val="182D4A"/>
          <w:sz w:val="21"/>
          <w:szCs w:val="21"/>
        </w:rPr>
        <w:t>purposes</w:t>
      </w:r>
      <w:r w:rsidR="00E12EAD" w:rsidRPr="22986EF5">
        <w:rPr>
          <w:color w:val="182D4A"/>
          <w:spacing w:val="-3"/>
          <w:sz w:val="21"/>
          <w:szCs w:val="21"/>
        </w:rPr>
        <w:t xml:space="preserve"> </w:t>
      </w:r>
      <w:r w:rsidR="00E12EAD" w:rsidRPr="22986EF5">
        <w:rPr>
          <w:color w:val="182D4A"/>
          <w:sz w:val="21"/>
          <w:szCs w:val="21"/>
        </w:rPr>
        <w:t>by</w:t>
      </w:r>
      <w:r w:rsidR="00E12EAD" w:rsidRPr="22986EF5">
        <w:rPr>
          <w:color w:val="182D4A"/>
          <w:spacing w:val="-5"/>
          <w:sz w:val="21"/>
          <w:szCs w:val="21"/>
        </w:rPr>
        <w:t xml:space="preserve"> </w:t>
      </w:r>
      <w:r w:rsidR="00E12EAD" w:rsidRPr="22986EF5">
        <w:rPr>
          <w:color w:val="182D4A"/>
          <w:sz w:val="21"/>
          <w:szCs w:val="21"/>
        </w:rPr>
        <w:t>virtue</w:t>
      </w:r>
      <w:r w:rsidR="00E12EAD" w:rsidRPr="22986EF5">
        <w:rPr>
          <w:color w:val="182D4A"/>
          <w:spacing w:val="-5"/>
          <w:sz w:val="21"/>
          <w:szCs w:val="21"/>
        </w:rPr>
        <w:t xml:space="preserve"> </w:t>
      </w:r>
      <w:r w:rsidR="00E12EAD" w:rsidRPr="22986EF5">
        <w:rPr>
          <w:color w:val="182D4A"/>
          <w:sz w:val="21"/>
          <w:szCs w:val="21"/>
        </w:rPr>
        <w:t>of</w:t>
      </w:r>
      <w:r w:rsidR="00E12EAD" w:rsidRPr="22986EF5">
        <w:rPr>
          <w:color w:val="182D4A"/>
          <w:spacing w:val="-5"/>
          <w:sz w:val="21"/>
          <w:szCs w:val="21"/>
        </w:rPr>
        <w:t xml:space="preserve"> </w:t>
      </w:r>
      <w:r w:rsidR="00E12EAD" w:rsidRPr="22986EF5">
        <w:rPr>
          <w:color w:val="182D4A"/>
          <w:sz w:val="21"/>
          <w:szCs w:val="21"/>
        </w:rPr>
        <w:t>meeting</w:t>
      </w:r>
      <w:r w:rsidR="00E12EAD" w:rsidRPr="22986EF5">
        <w:rPr>
          <w:color w:val="182D4A"/>
          <w:spacing w:val="-5"/>
          <w:sz w:val="21"/>
          <w:szCs w:val="21"/>
        </w:rPr>
        <w:t xml:space="preserve"> </w:t>
      </w:r>
      <w:r w:rsidR="00E12EAD" w:rsidRPr="22986EF5">
        <w:rPr>
          <w:color w:val="182D4A"/>
          <w:sz w:val="21"/>
          <w:szCs w:val="21"/>
        </w:rPr>
        <w:t>requirements</w:t>
      </w:r>
      <w:r w:rsidR="00E12EAD" w:rsidRPr="22986EF5">
        <w:rPr>
          <w:color w:val="182D4A"/>
          <w:spacing w:val="-5"/>
          <w:sz w:val="21"/>
          <w:szCs w:val="21"/>
        </w:rPr>
        <w:t xml:space="preserve"> </w:t>
      </w:r>
      <w:r w:rsidR="00E12EAD" w:rsidRPr="22986EF5">
        <w:rPr>
          <w:color w:val="182D4A"/>
          <w:sz w:val="21"/>
          <w:szCs w:val="21"/>
        </w:rPr>
        <w:t>set</w:t>
      </w:r>
      <w:r w:rsidR="00E12EAD" w:rsidRPr="22986EF5">
        <w:rPr>
          <w:color w:val="182D4A"/>
          <w:spacing w:val="-5"/>
          <w:sz w:val="21"/>
          <w:szCs w:val="21"/>
        </w:rPr>
        <w:t xml:space="preserve"> </w:t>
      </w:r>
      <w:r w:rsidR="00E12EAD" w:rsidRPr="22986EF5">
        <w:rPr>
          <w:color w:val="182D4A"/>
          <w:sz w:val="21"/>
          <w:szCs w:val="21"/>
        </w:rPr>
        <w:t>forth</w:t>
      </w:r>
      <w:r w:rsidR="00E12EAD" w:rsidRPr="22986EF5">
        <w:rPr>
          <w:color w:val="182D4A"/>
          <w:spacing w:val="-5"/>
          <w:sz w:val="21"/>
          <w:szCs w:val="21"/>
        </w:rPr>
        <w:t xml:space="preserve"> </w:t>
      </w:r>
      <w:r w:rsidR="00E12EAD" w:rsidRPr="22986EF5">
        <w:rPr>
          <w:color w:val="182D4A"/>
          <w:sz w:val="21"/>
          <w:szCs w:val="21"/>
        </w:rPr>
        <w:t>in</w:t>
      </w:r>
      <w:r w:rsidR="00E12EAD" w:rsidRPr="22986EF5">
        <w:rPr>
          <w:color w:val="182D4A"/>
          <w:spacing w:val="-5"/>
          <w:sz w:val="21"/>
          <w:szCs w:val="21"/>
        </w:rPr>
        <w:t xml:space="preserve"> </w:t>
      </w:r>
      <w:r w:rsidR="00E12EAD" w:rsidRPr="22986EF5">
        <w:rPr>
          <w:color w:val="182D4A"/>
          <w:sz w:val="21"/>
          <w:szCs w:val="21"/>
        </w:rPr>
        <w:t>this</w:t>
      </w:r>
      <w:r w:rsidR="00E12EAD" w:rsidRPr="22986EF5">
        <w:rPr>
          <w:color w:val="182D4A"/>
          <w:spacing w:val="-5"/>
          <w:sz w:val="21"/>
          <w:szCs w:val="21"/>
        </w:rPr>
        <w:t xml:space="preserve"> </w:t>
      </w:r>
      <w:r w:rsidR="00E12EAD" w:rsidRPr="22986EF5">
        <w:rPr>
          <w:color w:val="182D4A"/>
          <w:sz w:val="21"/>
          <w:szCs w:val="21"/>
        </w:rPr>
        <w:t>policy</w:t>
      </w:r>
      <w:r w:rsidR="00E12EAD" w:rsidRPr="22986EF5">
        <w:rPr>
          <w:color w:val="182D4A"/>
          <w:spacing w:val="-3"/>
          <w:sz w:val="21"/>
          <w:szCs w:val="21"/>
        </w:rPr>
        <w:t xml:space="preserve"> </w:t>
      </w:r>
      <w:r w:rsidR="00E12EAD" w:rsidRPr="22986EF5">
        <w:rPr>
          <w:color w:val="182D4A"/>
          <w:sz w:val="21"/>
          <w:szCs w:val="21"/>
        </w:rPr>
        <w:t>for each GE Area.</w:t>
      </w:r>
    </w:p>
    <w:p w14:paraId="2F3DB6C5" w14:textId="6FF4E493" w:rsidR="00EF74E9" w:rsidRDefault="00E12EAD" w:rsidP="001A141F">
      <w:pPr>
        <w:pStyle w:val="ListParagraph"/>
        <w:numPr>
          <w:ilvl w:val="2"/>
          <w:numId w:val="33"/>
        </w:numPr>
        <w:tabs>
          <w:tab w:val="left" w:pos="3152"/>
          <w:tab w:val="left" w:pos="3155"/>
        </w:tabs>
        <w:spacing w:before="92" w:line="259" w:lineRule="auto"/>
        <w:ind w:right="405"/>
        <w:rPr>
          <w:sz w:val="21"/>
          <w:szCs w:val="21"/>
        </w:rPr>
      </w:pPr>
      <w:r w:rsidRPr="22986EF5">
        <w:rPr>
          <w:color w:val="182D4A"/>
          <w:sz w:val="21"/>
          <w:szCs w:val="21"/>
        </w:rPr>
        <w:t xml:space="preserve">Each entry </w:t>
      </w:r>
      <w:r w:rsidR="59566DCD" w:rsidRPr="22986EF5">
        <w:rPr>
          <w:color w:val="182D4A"/>
          <w:sz w:val="21"/>
          <w:szCs w:val="21"/>
        </w:rPr>
        <w:t>on each</w:t>
      </w:r>
      <w:r w:rsidRPr="22986EF5">
        <w:rPr>
          <w:color w:val="182D4A"/>
          <w:sz w:val="21"/>
          <w:szCs w:val="21"/>
        </w:rPr>
        <w:t xml:space="preserve"> list shall specify the area to which the course or examination</w:t>
      </w:r>
      <w:r w:rsidRPr="22986EF5">
        <w:rPr>
          <w:color w:val="182D4A"/>
          <w:spacing w:val="-6"/>
          <w:sz w:val="21"/>
          <w:szCs w:val="21"/>
        </w:rPr>
        <w:t xml:space="preserve"> </w:t>
      </w:r>
      <w:r w:rsidR="00747D0A" w:rsidRPr="22986EF5">
        <w:rPr>
          <w:color w:val="182D4A"/>
          <w:sz w:val="21"/>
          <w:szCs w:val="21"/>
        </w:rPr>
        <w:t>relates,</w:t>
      </w:r>
      <w:r w:rsidR="003C4F3E">
        <w:rPr>
          <w:color w:val="182D4A"/>
          <w:sz w:val="21"/>
          <w:szCs w:val="21"/>
        </w:rPr>
        <w:t xml:space="preserve"> </w:t>
      </w:r>
      <w:r w:rsidRPr="22986EF5">
        <w:rPr>
          <w:color w:val="182D4A"/>
          <w:sz w:val="21"/>
          <w:szCs w:val="21"/>
        </w:rPr>
        <w:t>and</w:t>
      </w:r>
      <w:r w:rsidRPr="22986EF5">
        <w:rPr>
          <w:color w:val="182D4A"/>
          <w:spacing w:val="-6"/>
          <w:sz w:val="21"/>
          <w:szCs w:val="21"/>
        </w:rPr>
        <w:t xml:space="preserve"> </w:t>
      </w:r>
      <w:r w:rsidRPr="22986EF5">
        <w:rPr>
          <w:color w:val="182D4A"/>
          <w:sz w:val="21"/>
          <w:szCs w:val="21"/>
        </w:rPr>
        <w:t>the</w:t>
      </w:r>
      <w:r w:rsidRPr="22986EF5">
        <w:rPr>
          <w:color w:val="182D4A"/>
          <w:spacing w:val="-4"/>
          <w:sz w:val="21"/>
          <w:szCs w:val="21"/>
        </w:rPr>
        <w:t xml:space="preserve"> </w:t>
      </w:r>
      <w:r w:rsidRPr="22986EF5">
        <w:rPr>
          <w:color w:val="182D4A"/>
          <w:sz w:val="21"/>
          <w:szCs w:val="21"/>
        </w:rPr>
        <w:t>number</w:t>
      </w:r>
      <w:r w:rsidRPr="22986EF5">
        <w:rPr>
          <w:color w:val="182D4A"/>
          <w:spacing w:val="-6"/>
          <w:sz w:val="21"/>
          <w:szCs w:val="21"/>
        </w:rPr>
        <w:t xml:space="preserve"> </w:t>
      </w:r>
      <w:r w:rsidRPr="22986EF5">
        <w:rPr>
          <w:color w:val="182D4A"/>
          <w:sz w:val="21"/>
          <w:szCs w:val="21"/>
        </w:rPr>
        <w:t>of</w:t>
      </w:r>
      <w:r w:rsidRPr="22986EF5">
        <w:rPr>
          <w:color w:val="182D4A"/>
          <w:spacing w:val="-6"/>
          <w:sz w:val="21"/>
          <w:szCs w:val="21"/>
        </w:rPr>
        <w:t xml:space="preserve"> </w:t>
      </w:r>
      <w:r w:rsidRPr="22986EF5">
        <w:rPr>
          <w:color w:val="182D4A"/>
          <w:sz w:val="21"/>
          <w:szCs w:val="21"/>
        </w:rPr>
        <w:t>units</w:t>
      </w:r>
      <w:r w:rsidRPr="22986EF5">
        <w:rPr>
          <w:color w:val="182D4A"/>
          <w:spacing w:val="-6"/>
          <w:sz w:val="21"/>
          <w:szCs w:val="21"/>
        </w:rPr>
        <w:t xml:space="preserve"> </w:t>
      </w:r>
      <w:r w:rsidRPr="22986EF5">
        <w:rPr>
          <w:color w:val="182D4A"/>
          <w:sz w:val="21"/>
          <w:szCs w:val="21"/>
        </w:rPr>
        <w:t>associated</w:t>
      </w:r>
      <w:r w:rsidRPr="22986EF5">
        <w:rPr>
          <w:color w:val="182D4A"/>
          <w:spacing w:val="-3"/>
          <w:sz w:val="21"/>
          <w:szCs w:val="21"/>
        </w:rPr>
        <w:t xml:space="preserve"> </w:t>
      </w:r>
      <w:r w:rsidRPr="22986EF5">
        <w:rPr>
          <w:color w:val="182D4A"/>
          <w:sz w:val="21"/>
          <w:szCs w:val="21"/>
        </w:rPr>
        <w:t>with</w:t>
      </w:r>
      <w:r w:rsidRPr="22986EF5">
        <w:rPr>
          <w:color w:val="182D4A"/>
          <w:spacing w:val="-6"/>
          <w:sz w:val="21"/>
          <w:szCs w:val="21"/>
        </w:rPr>
        <w:t xml:space="preserve"> </w:t>
      </w:r>
      <w:r w:rsidRPr="22986EF5">
        <w:rPr>
          <w:color w:val="182D4A"/>
          <w:sz w:val="21"/>
          <w:szCs w:val="21"/>
        </w:rPr>
        <w:t>each</w:t>
      </w:r>
      <w:r w:rsidRPr="22986EF5">
        <w:rPr>
          <w:color w:val="182D4A"/>
          <w:spacing w:val="-6"/>
          <w:sz w:val="21"/>
          <w:szCs w:val="21"/>
        </w:rPr>
        <w:t xml:space="preserve"> </w:t>
      </w:r>
      <w:r w:rsidRPr="22986EF5">
        <w:rPr>
          <w:color w:val="182D4A"/>
          <w:sz w:val="21"/>
          <w:szCs w:val="21"/>
        </w:rPr>
        <w:t>area.</w:t>
      </w:r>
    </w:p>
    <w:p w14:paraId="2F3DB6C6" w14:textId="71DE51DD" w:rsidR="00EF74E9" w:rsidRDefault="00E12EAD" w:rsidP="001A141F">
      <w:pPr>
        <w:pStyle w:val="ListParagraph"/>
        <w:numPr>
          <w:ilvl w:val="2"/>
          <w:numId w:val="33"/>
        </w:numPr>
        <w:tabs>
          <w:tab w:val="left" w:pos="3152"/>
          <w:tab w:val="left" w:pos="3155"/>
        </w:tabs>
        <w:spacing w:before="105" w:line="259" w:lineRule="auto"/>
        <w:ind w:right="138"/>
        <w:rPr>
          <w:sz w:val="21"/>
        </w:rPr>
      </w:pPr>
      <w:r>
        <w:rPr>
          <w:color w:val="182D4A"/>
          <w:sz w:val="21"/>
        </w:rPr>
        <w:t xml:space="preserve">The </w:t>
      </w:r>
      <w:r w:rsidR="00217D5F">
        <w:rPr>
          <w:color w:val="182D4A"/>
          <w:sz w:val="21"/>
        </w:rPr>
        <w:t xml:space="preserve">certification </w:t>
      </w:r>
      <w:r w:rsidR="001C073C">
        <w:rPr>
          <w:color w:val="182D4A"/>
          <w:sz w:val="21"/>
        </w:rPr>
        <w:t xml:space="preserve">course </w:t>
      </w:r>
      <w:r>
        <w:rPr>
          <w:color w:val="182D4A"/>
          <w:sz w:val="21"/>
        </w:rPr>
        <w:t xml:space="preserve">list shall be updated annually. Each institution shall transmit annually to the CSU Office of the Chancellor, Division of Academic and Student Affairs, any proposed changes to its portion of the list. If a course is to be added or if the specification of areas and objectives for a course is to be modified, the participating institution shall include in its submission the </w:t>
      </w:r>
      <w:r w:rsidR="005751D9">
        <w:rPr>
          <w:color w:val="182D4A"/>
          <w:sz w:val="21"/>
        </w:rPr>
        <w:t>official</w:t>
      </w:r>
      <w:r w:rsidR="005751D9">
        <w:rPr>
          <w:color w:val="182D4A"/>
          <w:spacing w:val="-5"/>
          <w:sz w:val="21"/>
        </w:rPr>
        <w:t xml:space="preserve"> </w:t>
      </w:r>
      <w:r>
        <w:rPr>
          <w:color w:val="182D4A"/>
          <w:sz w:val="21"/>
        </w:rPr>
        <w:t>course</w:t>
      </w:r>
      <w:r>
        <w:rPr>
          <w:color w:val="182D4A"/>
          <w:spacing w:val="-5"/>
          <w:sz w:val="21"/>
        </w:rPr>
        <w:t xml:space="preserve"> </w:t>
      </w:r>
      <w:r>
        <w:rPr>
          <w:color w:val="182D4A"/>
          <w:sz w:val="21"/>
        </w:rPr>
        <w:t>outline</w:t>
      </w:r>
      <w:r w:rsidR="006B4025">
        <w:rPr>
          <w:color w:val="182D4A"/>
          <w:sz w:val="21"/>
        </w:rPr>
        <w:t xml:space="preserve"> of record</w:t>
      </w:r>
      <w:r>
        <w:rPr>
          <w:color w:val="182D4A"/>
          <w:sz w:val="21"/>
        </w:rPr>
        <w:t>.</w:t>
      </w:r>
      <w:r>
        <w:rPr>
          <w:color w:val="182D4A"/>
          <w:spacing w:val="-3"/>
          <w:sz w:val="21"/>
        </w:rPr>
        <w:t xml:space="preserve"> </w:t>
      </w:r>
      <w:r>
        <w:rPr>
          <w:color w:val="182D4A"/>
          <w:sz w:val="21"/>
        </w:rPr>
        <w:t>If</w:t>
      </w:r>
      <w:r>
        <w:rPr>
          <w:color w:val="182D4A"/>
          <w:spacing w:val="-5"/>
          <w:sz w:val="21"/>
        </w:rPr>
        <w:t xml:space="preserve"> </w:t>
      </w:r>
      <w:r>
        <w:rPr>
          <w:color w:val="182D4A"/>
          <w:sz w:val="21"/>
        </w:rPr>
        <w:t>a</w:t>
      </w:r>
      <w:r>
        <w:rPr>
          <w:color w:val="182D4A"/>
          <w:spacing w:val="-5"/>
          <w:sz w:val="21"/>
        </w:rPr>
        <w:t xml:space="preserve"> </w:t>
      </w:r>
      <w:r>
        <w:rPr>
          <w:color w:val="182D4A"/>
          <w:sz w:val="21"/>
        </w:rPr>
        <w:t>course</w:t>
      </w:r>
      <w:r>
        <w:rPr>
          <w:color w:val="182D4A"/>
          <w:spacing w:val="-5"/>
          <w:sz w:val="21"/>
        </w:rPr>
        <w:t xml:space="preserve"> </w:t>
      </w:r>
      <w:r>
        <w:rPr>
          <w:color w:val="182D4A"/>
          <w:sz w:val="21"/>
        </w:rPr>
        <w:t>is</w:t>
      </w:r>
      <w:r>
        <w:rPr>
          <w:color w:val="182D4A"/>
          <w:spacing w:val="-5"/>
          <w:sz w:val="21"/>
        </w:rPr>
        <w:t xml:space="preserve"> </w:t>
      </w:r>
      <w:r>
        <w:rPr>
          <w:color w:val="182D4A"/>
          <w:sz w:val="21"/>
        </w:rPr>
        <w:t>part</w:t>
      </w:r>
      <w:r>
        <w:rPr>
          <w:color w:val="182D4A"/>
          <w:spacing w:val="-5"/>
          <w:sz w:val="21"/>
        </w:rPr>
        <w:t xml:space="preserve"> </w:t>
      </w:r>
      <w:r>
        <w:rPr>
          <w:color w:val="182D4A"/>
          <w:sz w:val="21"/>
        </w:rPr>
        <w:t>of</w:t>
      </w:r>
      <w:r>
        <w:rPr>
          <w:color w:val="182D4A"/>
          <w:spacing w:val="-5"/>
          <w:sz w:val="21"/>
        </w:rPr>
        <w:t xml:space="preserve"> </w:t>
      </w:r>
      <w:r>
        <w:rPr>
          <w:color w:val="182D4A"/>
          <w:sz w:val="21"/>
        </w:rPr>
        <w:t>an</w:t>
      </w:r>
      <w:r>
        <w:rPr>
          <w:color w:val="182D4A"/>
          <w:spacing w:val="-5"/>
          <w:sz w:val="21"/>
        </w:rPr>
        <w:t xml:space="preserve"> </w:t>
      </w:r>
      <w:r>
        <w:rPr>
          <w:color w:val="182D4A"/>
          <w:sz w:val="21"/>
        </w:rPr>
        <w:t>integrated</w:t>
      </w:r>
      <w:r>
        <w:rPr>
          <w:color w:val="182D4A"/>
          <w:spacing w:val="-5"/>
          <w:sz w:val="21"/>
        </w:rPr>
        <w:t xml:space="preserve"> </w:t>
      </w:r>
      <w:r>
        <w:rPr>
          <w:color w:val="182D4A"/>
          <w:sz w:val="21"/>
        </w:rPr>
        <w:t>set</w:t>
      </w:r>
      <w:r>
        <w:rPr>
          <w:color w:val="182D4A"/>
          <w:spacing w:val="-5"/>
          <w:sz w:val="21"/>
        </w:rPr>
        <w:t xml:space="preserve"> </w:t>
      </w:r>
      <w:r>
        <w:rPr>
          <w:color w:val="182D4A"/>
          <w:sz w:val="21"/>
        </w:rPr>
        <w:t>of</w:t>
      </w:r>
      <w:r>
        <w:rPr>
          <w:color w:val="182D4A"/>
          <w:spacing w:val="-5"/>
          <w:sz w:val="21"/>
        </w:rPr>
        <w:t xml:space="preserve"> </w:t>
      </w:r>
      <w:r>
        <w:rPr>
          <w:color w:val="182D4A"/>
          <w:sz w:val="21"/>
        </w:rPr>
        <w:t>courses, the submission shall identify the set and describe how the course complements the others in the set.</w:t>
      </w:r>
    </w:p>
    <w:p w14:paraId="2F3DB6C7" w14:textId="0B1DDD8B" w:rsidR="00EF74E9" w:rsidRDefault="00E12EAD" w:rsidP="001A141F">
      <w:pPr>
        <w:pStyle w:val="ListParagraph"/>
        <w:numPr>
          <w:ilvl w:val="2"/>
          <w:numId w:val="33"/>
        </w:numPr>
        <w:tabs>
          <w:tab w:val="left" w:pos="3152"/>
          <w:tab w:val="left" w:pos="3155"/>
        </w:tabs>
        <w:spacing w:before="108" w:line="259" w:lineRule="auto"/>
        <w:ind w:right="437"/>
        <w:rPr>
          <w:sz w:val="21"/>
          <w:szCs w:val="21"/>
        </w:rPr>
      </w:pPr>
      <w:r w:rsidRPr="22986EF5">
        <w:rPr>
          <w:color w:val="182D4A"/>
          <w:sz w:val="21"/>
          <w:szCs w:val="21"/>
        </w:rPr>
        <w:t xml:space="preserve">A copy of </w:t>
      </w:r>
      <w:r w:rsidR="0BA2A0AC" w:rsidRPr="22986EF5">
        <w:rPr>
          <w:color w:val="182D4A"/>
          <w:sz w:val="21"/>
          <w:szCs w:val="21"/>
        </w:rPr>
        <w:t>each</w:t>
      </w:r>
      <w:r w:rsidRPr="22986EF5">
        <w:rPr>
          <w:color w:val="182D4A"/>
          <w:sz w:val="21"/>
          <w:szCs w:val="21"/>
        </w:rPr>
        <w:t xml:space="preserve"> list shall be made available in electronic form to any CSU campus</w:t>
      </w:r>
      <w:r w:rsidRPr="22986EF5">
        <w:rPr>
          <w:color w:val="182D4A"/>
          <w:spacing w:val="-6"/>
          <w:sz w:val="21"/>
          <w:szCs w:val="21"/>
        </w:rPr>
        <w:t xml:space="preserve"> </w:t>
      </w:r>
      <w:r w:rsidRPr="22986EF5">
        <w:rPr>
          <w:color w:val="182D4A"/>
          <w:sz w:val="21"/>
          <w:szCs w:val="21"/>
        </w:rPr>
        <w:t>or</w:t>
      </w:r>
      <w:r w:rsidRPr="22986EF5">
        <w:rPr>
          <w:color w:val="182D4A"/>
          <w:spacing w:val="-6"/>
          <w:sz w:val="21"/>
          <w:szCs w:val="21"/>
        </w:rPr>
        <w:t xml:space="preserve"> </w:t>
      </w:r>
      <w:r w:rsidRPr="22986EF5">
        <w:rPr>
          <w:color w:val="182D4A"/>
          <w:sz w:val="21"/>
          <w:szCs w:val="21"/>
        </w:rPr>
        <w:t>institution.</w:t>
      </w:r>
      <w:r w:rsidRPr="22986EF5">
        <w:rPr>
          <w:color w:val="182D4A"/>
          <w:spacing w:val="-3"/>
          <w:sz w:val="21"/>
          <w:szCs w:val="21"/>
        </w:rPr>
        <w:t xml:space="preserve"> </w:t>
      </w:r>
    </w:p>
    <w:p w14:paraId="2F3DB6C8" w14:textId="20ABC418" w:rsidR="00EF74E9" w:rsidRDefault="00E12EAD" w:rsidP="001A141F">
      <w:pPr>
        <w:pStyle w:val="ListParagraph"/>
        <w:numPr>
          <w:ilvl w:val="2"/>
          <w:numId w:val="33"/>
        </w:numPr>
        <w:tabs>
          <w:tab w:val="left" w:pos="3152"/>
          <w:tab w:val="left" w:pos="3155"/>
        </w:tabs>
        <w:spacing w:line="259" w:lineRule="auto"/>
        <w:ind w:right="251"/>
        <w:rPr>
          <w:sz w:val="21"/>
          <w:szCs w:val="21"/>
        </w:rPr>
      </w:pPr>
      <w:r w:rsidRPr="22986EF5">
        <w:rPr>
          <w:color w:val="182D4A"/>
          <w:sz w:val="21"/>
          <w:szCs w:val="21"/>
        </w:rPr>
        <w:t>The CCC shall be responsible for</w:t>
      </w:r>
      <w:r w:rsidR="007E750F">
        <w:rPr>
          <w:color w:val="182D4A"/>
          <w:sz w:val="21"/>
          <w:szCs w:val="21"/>
        </w:rPr>
        <w:t xml:space="preserve"> periodically</w:t>
      </w:r>
      <w:r w:rsidRPr="22986EF5">
        <w:rPr>
          <w:color w:val="182D4A"/>
          <w:sz w:val="21"/>
          <w:szCs w:val="21"/>
        </w:rPr>
        <w:t xml:space="preserve"> reviewing its portion of the </w:t>
      </w:r>
      <w:r w:rsidR="00733353">
        <w:rPr>
          <w:color w:val="182D4A"/>
          <w:sz w:val="21"/>
          <w:szCs w:val="21"/>
        </w:rPr>
        <w:t xml:space="preserve">certification </w:t>
      </w:r>
      <w:r w:rsidR="007E750F">
        <w:rPr>
          <w:color w:val="182D4A"/>
          <w:sz w:val="21"/>
          <w:szCs w:val="21"/>
        </w:rPr>
        <w:t>course</w:t>
      </w:r>
      <w:r w:rsidR="009265D2">
        <w:rPr>
          <w:color w:val="182D4A"/>
          <w:sz w:val="21"/>
          <w:szCs w:val="21"/>
        </w:rPr>
        <w:t xml:space="preserve"> </w:t>
      </w:r>
      <w:r w:rsidRPr="22986EF5">
        <w:rPr>
          <w:color w:val="182D4A"/>
          <w:sz w:val="21"/>
          <w:szCs w:val="21"/>
        </w:rPr>
        <w:t>list</w:t>
      </w:r>
      <w:r w:rsidRPr="22986EF5">
        <w:rPr>
          <w:color w:val="182D4A"/>
          <w:spacing w:val="-6"/>
          <w:sz w:val="21"/>
          <w:szCs w:val="21"/>
        </w:rPr>
        <w:t xml:space="preserve"> </w:t>
      </w:r>
      <w:r w:rsidRPr="22986EF5">
        <w:rPr>
          <w:color w:val="182D4A"/>
          <w:sz w:val="21"/>
          <w:szCs w:val="21"/>
        </w:rPr>
        <w:t>to</w:t>
      </w:r>
      <w:r w:rsidRPr="22986EF5">
        <w:rPr>
          <w:color w:val="182D4A"/>
          <w:spacing w:val="-6"/>
          <w:sz w:val="21"/>
          <w:szCs w:val="21"/>
        </w:rPr>
        <w:t xml:space="preserve"> </w:t>
      </w:r>
      <w:r w:rsidRPr="22986EF5">
        <w:rPr>
          <w:color w:val="182D4A"/>
          <w:sz w:val="21"/>
          <w:szCs w:val="21"/>
        </w:rPr>
        <w:t>assure</w:t>
      </w:r>
      <w:r w:rsidRPr="22986EF5">
        <w:rPr>
          <w:color w:val="182D4A"/>
          <w:spacing w:val="-6"/>
          <w:sz w:val="21"/>
          <w:szCs w:val="21"/>
        </w:rPr>
        <w:t xml:space="preserve"> </w:t>
      </w:r>
      <w:r w:rsidRPr="22986EF5">
        <w:rPr>
          <w:color w:val="182D4A"/>
          <w:sz w:val="21"/>
          <w:szCs w:val="21"/>
        </w:rPr>
        <w:t>that</w:t>
      </w:r>
      <w:r w:rsidRPr="22986EF5">
        <w:rPr>
          <w:color w:val="182D4A"/>
          <w:spacing w:val="-6"/>
          <w:sz w:val="21"/>
          <w:szCs w:val="21"/>
        </w:rPr>
        <w:t xml:space="preserve"> </w:t>
      </w:r>
      <w:r w:rsidRPr="22986EF5">
        <w:rPr>
          <w:color w:val="182D4A"/>
          <w:sz w:val="21"/>
          <w:szCs w:val="21"/>
        </w:rPr>
        <w:t>entries</w:t>
      </w:r>
      <w:r w:rsidRPr="22986EF5">
        <w:rPr>
          <w:color w:val="182D4A"/>
          <w:spacing w:val="-4"/>
          <w:sz w:val="21"/>
          <w:szCs w:val="21"/>
        </w:rPr>
        <w:t xml:space="preserve"> </w:t>
      </w:r>
      <w:r w:rsidRPr="22986EF5">
        <w:rPr>
          <w:color w:val="182D4A"/>
          <w:sz w:val="21"/>
          <w:szCs w:val="21"/>
        </w:rPr>
        <w:t>continue</w:t>
      </w:r>
      <w:r w:rsidRPr="22986EF5">
        <w:rPr>
          <w:color w:val="182D4A"/>
          <w:spacing w:val="-6"/>
          <w:sz w:val="21"/>
          <w:szCs w:val="21"/>
        </w:rPr>
        <w:t xml:space="preserve"> </w:t>
      </w:r>
      <w:r w:rsidRPr="22986EF5">
        <w:rPr>
          <w:color w:val="182D4A"/>
          <w:sz w:val="21"/>
          <w:szCs w:val="21"/>
        </w:rPr>
        <w:t>to</w:t>
      </w:r>
      <w:r w:rsidRPr="22986EF5">
        <w:rPr>
          <w:color w:val="182D4A"/>
          <w:spacing w:val="-6"/>
          <w:sz w:val="21"/>
          <w:szCs w:val="21"/>
        </w:rPr>
        <w:t xml:space="preserve"> </w:t>
      </w:r>
      <w:r w:rsidRPr="22986EF5">
        <w:rPr>
          <w:color w:val="182D4A"/>
          <w:sz w:val="21"/>
          <w:szCs w:val="21"/>
        </w:rPr>
        <w:t>be</w:t>
      </w:r>
      <w:r w:rsidRPr="22986EF5">
        <w:rPr>
          <w:color w:val="182D4A"/>
          <w:spacing w:val="-6"/>
          <w:sz w:val="21"/>
          <w:szCs w:val="21"/>
        </w:rPr>
        <w:t xml:space="preserve"> </w:t>
      </w:r>
      <w:r w:rsidRPr="22986EF5">
        <w:rPr>
          <w:color w:val="182D4A"/>
          <w:sz w:val="21"/>
          <w:szCs w:val="21"/>
        </w:rPr>
        <w:t>appropriate</w:t>
      </w:r>
      <w:r w:rsidRPr="22986EF5">
        <w:rPr>
          <w:color w:val="182D4A"/>
          <w:spacing w:val="-6"/>
          <w:sz w:val="21"/>
          <w:szCs w:val="21"/>
        </w:rPr>
        <w:t xml:space="preserve"> </w:t>
      </w:r>
      <w:r w:rsidRPr="22986EF5">
        <w:rPr>
          <w:color w:val="182D4A"/>
          <w:sz w:val="21"/>
          <w:szCs w:val="21"/>
        </w:rPr>
        <w:t>and</w:t>
      </w:r>
      <w:r w:rsidRPr="22986EF5">
        <w:rPr>
          <w:color w:val="182D4A"/>
          <w:spacing w:val="-6"/>
          <w:sz w:val="21"/>
          <w:szCs w:val="21"/>
        </w:rPr>
        <w:t xml:space="preserve"> </w:t>
      </w:r>
      <w:r w:rsidRPr="22986EF5">
        <w:rPr>
          <w:color w:val="182D4A"/>
          <w:sz w:val="21"/>
          <w:szCs w:val="21"/>
        </w:rPr>
        <w:t>to</w:t>
      </w:r>
      <w:r w:rsidRPr="22986EF5">
        <w:rPr>
          <w:color w:val="182D4A"/>
          <w:spacing w:val="-6"/>
          <w:sz w:val="21"/>
          <w:szCs w:val="21"/>
        </w:rPr>
        <w:t xml:space="preserve"> </w:t>
      </w:r>
      <w:r w:rsidR="004D6498">
        <w:rPr>
          <w:color w:val="182D4A"/>
          <w:sz w:val="21"/>
          <w:szCs w:val="21"/>
        </w:rPr>
        <w:t>meet the GE area objectives</w:t>
      </w:r>
      <w:r w:rsidRPr="22986EF5">
        <w:rPr>
          <w:color w:val="182D4A"/>
          <w:sz w:val="21"/>
          <w:szCs w:val="21"/>
        </w:rPr>
        <w:t>.</w:t>
      </w:r>
    </w:p>
    <w:p w14:paraId="2F3DB6C9" w14:textId="764220AA" w:rsidR="00EF74E9" w:rsidRDefault="00E12EAD" w:rsidP="001A141F">
      <w:pPr>
        <w:pStyle w:val="ListParagraph"/>
        <w:numPr>
          <w:ilvl w:val="2"/>
          <w:numId w:val="33"/>
        </w:numPr>
        <w:tabs>
          <w:tab w:val="left" w:pos="3152"/>
          <w:tab w:val="left" w:pos="3155"/>
        </w:tabs>
        <w:spacing w:line="259" w:lineRule="auto"/>
        <w:ind w:right="257"/>
        <w:rPr>
          <w:sz w:val="21"/>
        </w:rPr>
      </w:pPr>
      <w:r>
        <w:rPr>
          <w:color w:val="182D4A"/>
          <w:sz w:val="21"/>
        </w:rPr>
        <w:t>The</w:t>
      </w:r>
      <w:r>
        <w:rPr>
          <w:color w:val="182D4A"/>
          <w:spacing w:val="-5"/>
          <w:sz w:val="21"/>
        </w:rPr>
        <w:t xml:space="preserve"> </w:t>
      </w:r>
      <w:r>
        <w:rPr>
          <w:color w:val="182D4A"/>
          <w:sz w:val="21"/>
        </w:rPr>
        <w:t>CCC</w:t>
      </w:r>
      <w:r>
        <w:rPr>
          <w:color w:val="182D4A"/>
          <w:spacing w:val="-5"/>
          <w:sz w:val="21"/>
        </w:rPr>
        <w:t xml:space="preserve"> </w:t>
      </w:r>
      <w:r>
        <w:rPr>
          <w:color w:val="182D4A"/>
          <w:sz w:val="21"/>
        </w:rPr>
        <w:t>shall</w:t>
      </w:r>
      <w:r>
        <w:rPr>
          <w:color w:val="182D4A"/>
          <w:spacing w:val="-3"/>
          <w:sz w:val="21"/>
        </w:rPr>
        <w:t xml:space="preserve"> </w:t>
      </w:r>
      <w:r>
        <w:rPr>
          <w:color w:val="182D4A"/>
          <w:sz w:val="21"/>
        </w:rPr>
        <w:t>report</w:t>
      </w:r>
      <w:r>
        <w:rPr>
          <w:color w:val="182D4A"/>
          <w:spacing w:val="-5"/>
          <w:sz w:val="21"/>
        </w:rPr>
        <w:t xml:space="preserve"> </w:t>
      </w:r>
      <w:r>
        <w:rPr>
          <w:color w:val="182D4A"/>
          <w:sz w:val="21"/>
        </w:rPr>
        <w:t>certification</w:t>
      </w:r>
      <w:r>
        <w:rPr>
          <w:color w:val="182D4A"/>
          <w:spacing w:val="-5"/>
          <w:sz w:val="21"/>
        </w:rPr>
        <w:t xml:space="preserve"> </w:t>
      </w:r>
      <w:r>
        <w:rPr>
          <w:color w:val="182D4A"/>
          <w:sz w:val="21"/>
        </w:rPr>
        <w:t>for</w:t>
      </w:r>
      <w:r>
        <w:rPr>
          <w:color w:val="182D4A"/>
          <w:spacing w:val="-5"/>
          <w:sz w:val="21"/>
        </w:rPr>
        <w:t xml:space="preserve"> </w:t>
      </w:r>
      <w:r>
        <w:rPr>
          <w:color w:val="182D4A"/>
          <w:sz w:val="21"/>
        </w:rPr>
        <w:t>individual</w:t>
      </w:r>
      <w:r>
        <w:rPr>
          <w:color w:val="182D4A"/>
          <w:spacing w:val="-2"/>
          <w:sz w:val="21"/>
        </w:rPr>
        <w:t xml:space="preserve"> </w:t>
      </w:r>
      <w:r>
        <w:rPr>
          <w:color w:val="182D4A"/>
          <w:sz w:val="21"/>
        </w:rPr>
        <w:t>students</w:t>
      </w:r>
      <w:r>
        <w:rPr>
          <w:color w:val="182D4A"/>
          <w:spacing w:val="-5"/>
          <w:sz w:val="21"/>
        </w:rPr>
        <w:t xml:space="preserve"> </w:t>
      </w:r>
      <w:r w:rsidR="00213F42">
        <w:rPr>
          <w:color w:val="182D4A"/>
          <w:spacing w:val="-2"/>
          <w:sz w:val="21"/>
        </w:rPr>
        <w:t>to the CSU</w:t>
      </w:r>
      <w:r w:rsidR="001C0ABB">
        <w:rPr>
          <w:color w:val="182D4A"/>
          <w:spacing w:val="-2"/>
          <w:sz w:val="21"/>
        </w:rPr>
        <w:t xml:space="preserve"> in an appropriate format.</w:t>
      </w:r>
    </w:p>
    <w:p w14:paraId="2F3DB6CA" w14:textId="03868D15" w:rsidR="00EF74E9" w:rsidRDefault="001A141F" w:rsidP="001A141F">
      <w:pPr>
        <w:pStyle w:val="Heading4"/>
        <w:tabs>
          <w:tab w:val="left" w:pos="1295"/>
        </w:tabs>
        <w:ind w:left="1295" w:firstLine="0"/>
      </w:pPr>
      <w:r>
        <w:rPr>
          <w:color w:val="182D4A"/>
          <w:spacing w:val="-2"/>
        </w:rPr>
        <w:t xml:space="preserve">5.3. </w:t>
      </w:r>
      <w:r w:rsidR="007E242F">
        <w:rPr>
          <w:color w:val="182D4A"/>
          <w:spacing w:val="-2"/>
        </w:rPr>
        <w:t xml:space="preserve">Cal-GETC </w:t>
      </w:r>
      <w:r w:rsidR="00E12EAD">
        <w:rPr>
          <w:color w:val="182D4A"/>
          <w:spacing w:val="-2"/>
        </w:rPr>
        <w:t>Certification</w:t>
      </w:r>
      <w:r w:rsidR="00E12EAD">
        <w:rPr>
          <w:color w:val="182D4A"/>
          <w:spacing w:val="7"/>
        </w:rPr>
        <w:t xml:space="preserve"> </w:t>
      </w:r>
      <w:r w:rsidR="00E12EAD">
        <w:rPr>
          <w:color w:val="182D4A"/>
          <w:spacing w:val="-2"/>
        </w:rPr>
        <w:t>Requirements</w:t>
      </w:r>
    </w:p>
    <w:p w14:paraId="2F3DB6CC" w14:textId="3114A1B3" w:rsidR="00EF74E9" w:rsidRDefault="001A141F" w:rsidP="001A141F">
      <w:pPr>
        <w:pStyle w:val="ListParagraph"/>
        <w:tabs>
          <w:tab w:val="left" w:pos="2223"/>
        </w:tabs>
        <w:spacing w:before="73"/>
        <w:ind w:left="2223" w:firstLine="0"/>
        <w:rPr>
          <w:b/>
          <w:sz w:val="21"/>
        </w:rPr>
      </w:pPr>
      <w:r>
        <w:rPr>
          <w:b/>
          <w:color w:val="182D4A"/>
          <w:spacing w:val="-2"/>
          <w:sz w:val="21"/>
        </w:rPr>
        <w:t xml:space="preserve">5.3.1. </w:t>
      </w:r>
      <w:r w:rsidR="00E12EAD">
        <w:rPr>
          <w:b/>
          <w:color w:val="182D4A"/>
          <w:spacing w:val="-2"/>
          <w:sz w:val="21"/>
        </w:rPr>
        <w:t>Definition</w:t>
      </w:r>
    </w:p>
    <w:p w14:paraId="2F3DB6CD" w14:textId="77777777" w:rsidR="00EF74E9" w:rsidRDefault="00EF74E9">
      <w:pPr>
        <w:pStyle w:val="BodyText"/>
        <w:spacing w:before="5"/>
        <w:rPr>
          <w:b/>
          <w:sz w:val="24"/>
        </w:rPr>
      </w:pPr>
    </w:p>
    <w:p w14:paraId="2F3DB6CE" w14:textId="02EE616A" w:rsidR="00EF74E9" w:rsidRDefault="007C4002">
      <w:pPr>
        <w:pStyle w:val="BodyText"/>
        <w:spacing w:line="259" w:lineRule="auto"/>
        <w:ind w:left="2226" w:right="118"/>
      </w:pPr>
      <w:r>
        <w:rPr>
          <w:color w:val="182D4A"/>
        </w:rPr>
        <w:t>Cal-GETC</w:t>
      </w:r>
      <w:r w:rsidR="00E12EAD">
        <w:rPr>
          <w:color w:val="182D4A"/>
        </w:rPr>
        <w:t xml:space="preserve"> certification indicates that a </w:t>
      </w:r>
      <w:r w:rsidR="00F214DC">
        <w:rPr>
          <w:color w:val="182D4A"/>
        </w:rPr>
        <w:t xml:space="preserve">CCC </w:t>
      </w:r>
      <w:r w:rsidR="00E12EAD">
        <w:rPr>
          <w:color w:val="182D4A"/>
        </w:rPr>
        <w:t>transfer student has met CSU lower-division GE requirements.</w:t>
      </w:r>
      <w:r w:rsidR="00E12EAD">
        <w:rPr>
          <w:color w:val="182D4A"/>
          <w:spacing w:val="-8"/>
        </w:rPr>
        <w:t xml:space="preserve"> </w:t>
      </w:r>
    </w:p>
    <w:p w14:paraId="2F3DB6CF" w14:textId="4995C34C" w:rsidR="00EF74E9" w:rsidRDefault="001A141F" w:rsidP="001A141F">
      <w:pPr>
        <w:pStyle w:val="Heading4"/>
        <w:tabs>
          <w:tab w:val="left" w:pos="2223"/>
        </w:tabs>
        <w:spacing w:before="106"/>
        <w:ind w:firstLine="0"/>
      </w:pPr>
      <w:r>
        <w:rPr>
          <w:color w:val="182D4A"/>
        </w:rPr>
        <w:t xml:space="preserve">5.3.2. </w:t>
      </w:r>
      <w:r w:rsidR="00E92133">
        <w:rPr>
          <w:color w:val="182D4A"/>
        </w:rPr>
        <w:t xml:space="preserve">Full </w:t>
      </w:r>
      <w:r w:rsidR="00E12EAD">
        <w:rPr>
          <w:color w:val="182D4A"/>
          <w:spacing w:val="-2"/>
        </w:rPr>
        <w:t>Certification</w:t>
      </w:r>
    </w:p>
    <w:p w14:paraId="2F3DB6D0" w14:textId="03421CF0" w:rsidR="00EF74E9" w:rsidRPr="001A141F" w:rsidRDefault="001A141F" w:rsidP="001A141F">
      <w:pPr>
        <w:pStyle w:val="ListParagraph"/>
        <w:tabs>
          <w:tab w:val="left" w:pos="3152"/>
        </w:tabs>
        <w:spacing w:before="110"/>
        <w:ind w:left="2610" w:firstLine="0"/>
        <w:rPr>
          <w:bCs/>
          <w:sz w:val="21"/>
        </w:rPr>
      </w:pPr>
      <w:r w:rsidRPr="001A141F">
        <w:rPr>
          <w:bCs/>
          <w:color w:val="182D4A"/>
          <w:spacing w:val="-2"/>
          <w:sz w:val="21"/>
        </w:rPr>
        <w:t xml:space="preserve">a. </w:t>
      </w:r>
      <w:r w:rsidR="00E12EAD" w:rsidRPr="001A141F">
        <w:rPr>
          <w:b/>
          <w:color w:val="182D4A"/>
          <w:spacing w:val="-2"/>
          <w:sz w:val="21"/>
        </w:rPr>
        <w:t>Fulfillment</w:t>
      </w:r>
      <w:r w:rsidR="00E12EAD" w:rsidRPr="001A141F">
        <w:rPr>
          <w:b/>
          <w:color w:val="182D4A"/>
          <w:spacing w:val="-1"/>
          <w:sz w:val="21"/>
        </w:rPr>
        <w:t xml:space="preserve"> </w:t>
      </w:r>
      <w:r w:rsidR="00E12EAD" w:rsidRPr="001A141F">
        <w:rPr>
          <w:b/>
          <w:color w:val="182D4A"/>
          <w:spacing w:val="-2"/>
          <w:sz w:val="21"/>
        </w:rPr>
        <w:t>of</w:t>
      </w:r>
      <w:r w:rsidR="00E12EAD" w:rsidRPr="001A141F">
        <w:rPr>
          <w:b/>
          <w:color w:val="182D4A"/>
          <w:sz w:val="21"/>
        </w:rPr>
        <w:t xml:space="preserve"> </w:t>
      </w:r>
      <w:r w:rsidR="00E12EAD" w:rsidRPr="001A141F">
        <w:rPr>
          <w:b/>
          <w:color w:val="182D4A"/>
          <w:spacing w:val="-2"/>
          <w:sz w:val="21"/>
        </w:rPr>
        <w:t>Lower-Division</w:t>
      </w:r>
      <w:r w:rsidR="00E12EAD" w:rsidRPr="001A141F">
        <w:rPr>
          <w:b/>
          <w:color w:val="182D4A"/>
          <w:spacing w:val="2"/>
          <w:sz w:val="21"/>
        </w:rPr>
        <w:t xml:space="preserve"> </w:t>
      </w:r>
      <w:r w:rsidR="00E12EAD" w:rsidRPr="001A141F">
        <w:rPr>
          <w:b/>
          <w:color w:val="182D4A"/>
          <w:spacing w:val="-2"/>
          <w:sz w:val="21"/>
        </w:rPr>
        <w:t>Requirements</w:t>
      </w:r>
    </w:p>
    <w:p w14:paraId="2F3DB6D1" w14:textId="77777777" w:rsidR="00EF74E9" w:rsidRPr="001A141F" w:rsidRDefault="00EF74E9" w:rsidP="001A141F">
      <w:pPr>
        <w:pStyle w:val="BodyText"/>
        <w:spacing w:before="5"/>
        <w:ind w:left="2610"/>
        <w:rPr>
          <w:bCs/>
          <w:sz w:val="24"/>
        </w:rPr>
      </w:pPr>
    </w:p>
    <w:p w14:paraId="2F3DB6D2" w14:textId="77777777" w:rsidR="00EF74E9" w:rsidRPr="001A141F" w:rsidRDefault="00E12EAD" w:rsidP="001A141F">
      <w:pPr>
        <w:pStyle w:val="BodyText"/>
        <w:spacing w:before="1" w:line="259" w:lineRule="auto"/>
        <w:ind w:left="2610" w:right="118"/>
        <w:rPr>
          <w:bCs/>
        </w:rPr>
      </w:pPr>
      <w:r w:rsidRPr="001A141F">
        <w:rPr>
          <w:bCs/>
          <w:color w:val="182D4A"/>
        </w:rPr>
        <w:t>Students</w:t>
      </w:r>
      <w:r w:rsidRPr="001A141F">
        <w:rPr>
          <w:bCs/>
          <w:color w:val="182D4A"/>
          <w:spacing w:val="-6"/>
        </w:rPr>
        <w:t xml:space="preserve"> </w:t>
      </w:r>
      <w:r w:rsidRPr="001A141F">
        <w:rPr>
          <w:bCs/>
          <w:color w:val="182D4A"/>
        </w:rPr>
        <w:t>admitted</w:t>
      </w:r>
      <w:r w:rsidRPr="001A141F">
        <w:rPr>
          <w:bCs/>
          <w:color w:val="182D4A"/>
          <w:spacing w:val="-3"/>
        </w:rPr>
        <w:t xml:space="preserve"> </w:t>
      </w:r>
      <w:r w:rsidRPr="001A141F">
        <w:rPr>
          <w:bCs/>
          <w:color w:val="182D4A"/>
        </w:rPr>
        <w:t>to</w:t>
      </w:r>
      <w:r w:rsidRPr="001A141F">
        <w:rPr>
          <w:bCs/>
          <w:color w:val="182D4A"/>
          <w:spacing w:val="-6"/>
        </w:rPr>
        <w:t xml:space="preserve"> </w:t>
      </w:r>
      <w:r w:rsidRPr="001A141F">
        <w:rPr>
          <w:bCs/>
          <w:color w:val="182D4A"/>
        </w:rPr>
        <w:t>a</w:t>
      </w:r>
      <w:r w:rsidRPr="001A141F">
        <w:rPr>
          <w:bCs/>
          <w:color w:val="182D4A"/>
          <w:spacing w:val="-6"/>
        </w:rPr>
        <w:t xml:space="preserve"> </w:t>
      </w:r>
      <w:r w:rsidRPr="001A141F">
        <w:rPr>
          <w:bCs/>
          <w:color w:val="182D4A"/>
        </w:rPr>
        <w:t>CSU</w:t>
      </w:r>
      <w:r w:rsidRPr="001A141F">
        <w:rPr>
          <w:bCs/>
          <w:color w:val="182D4A"/>
          <w:spacing w:val="-6"/>
        </w:rPr>
        <w:t xml:space="preserve"> </w:t>
      </w:r>
      <w:r w:rsidRPr="001A141F">
        <w:rPr>
          <w:bCs/>
          <w:color w:val="182D4A"/>
        </w:rPr>
        <w:t>campus</w:t>
      </w:r>
      <w:r w:rsidRPr="001A141F">
        <w:rPr>
          <w:bCs/>
          <w:color w:val="182D4A"/>
          <w:spacing w:val="-6"/>
        </w:rPr>
        <w:t xml:space="preserve"> </w:t>
      </w:r>
      <w:r w:rsidRPr="001A141F">
        <w:rPr>
          <w:bCs/>
          <w:color w:val="182D4A"/>
        </w:rPr>
        <w:t>with</w:t>
      </w:r>
      <w:r w:rsidRPr="001A141F">
        <w:rPr>
          <w:bCs/>
          <w:color w:val="182D4A"/>
          <w:spacing w:val="-4"/>
        </w:rPr>
        <w:t xml:space="preserve"> </w:t>
      </w:r>
      <w:r w:rsidRPr="001A141F">
        <w:rPr>
          <w:bCs/>
          <w:color w:val="182D4A"/>
        </w:rPr>
        <w:t>full</w:t>
      </w:r>
      <w:r w:rsidRPr="001A141F">
        <w:rPr>
          <w:bCs/>
          <w:color w:val="182D4A"/>
          <w:spacing w:val="-6"/>
        </w:rPr>
        <w:t xml:space="preserve"> </w:t>
      </w:r>
      <w:r w:rsidRPr="001A141F">
        <w:rPr>
          <w:bCs/>
          <w:color w:val="182D4A"/>
        </w:rPr>
        <w:t>certification</w:t>
      </w:r>
      <w:r w:rsidRPr="001A141F">
        <w:rPr>
          <w:bCs/>
          <w:color w:val="182D4A"/>
          <w:spacing w:val="-6"/>
        </w:rPr>
        <w:t xml:space="preserve"> </w:t>
      </w:r>
      <w:r w:rsidRPr="001A141F">
        <w:rPr>
          <w:bCs/>
          <w:color w:val="182D4A"/>
        </w:rPr>
        <w:t>shall</w:t>
      </w:r>
      <w:r w:rsidRPr="001A141F">
        <w:rPr>
          <w:bCs/>
          <w:color w:val="182D4A"/>
          <w:spacing w:val="-4"/>
        </w:rPr>
        <w:t xml:space="preserve"> </w:t>
      </w:r>
      <w:r w:rsidRPr="001A141F">
        <w:rPr>
          <w:bCs/>
          <w:color w:val="182D4A"/>
        </w:rPr>
        <w:t>not</w:t>
      </w:r>
      <w:r w:rsidRPr="001A141F">
        <w:rPr>
          <w:bCs/>
          <w:color w:val="182D4A"/>
          <w:spacing w:val="-6"/>
        </w:rPr>
        <w:t xml:space="preserve"> </w:t>
      </w:r>
      <w:r w:rsidRPr="001A141F">
        <w:rPr>
          <w:bCs/>
          <w:color w:val="182D4A"/>
        </w:rPr>
        <w:t>be</w:t>
      </w:r>
      <w:r w:rsidRPr="001A141F">
        <w:rPr>
          <w:bCs/>
          <w:color w:val="182D4A"/>
          <w:spacing w:val="-6"/>
        </w:rPr>
        <w:t xml:space="preserve"> </w:t>
      </w:r>
      <w:r w:rsidRPr="001A141F">
        <w:rPr>
          <w:bCs/>
          <w:color w:val="182D4A"/>
        </w:rPr>
        <w:t>held to additional lower-division general education requirements.</w:t>
      </w:r>
    </w:p>
    <w:p w14:paraId="2F3DB6D3" w14:textId="1E950224" w:rsidR="00EF74E9" w:rsidRPr="001A141F" w:rsidRDefault="001A141F" w:rsidP="001A141F">
      <w:pPr>
        <w:pStyle w:val="Heading4"/>
        <w:tabs>
          <w:tab w:val="left" w:pos="3152"/>
        </w:tabs>
        <w:spacing w:before="105"/>
        <w:ind w:left="2610" w:firstLine="0"/>
        <w:rPr>
          <w:b w:val="0"/>
        </w:rPr>
      </w:pPr>
      <w:r w:rsidRPr="001A141F">
        <w:rPr>
          <w:b w:val="0"/>
          <w:color w:val="182D4A"/>
          <w:spacing w:val="-2"/>
        </w:rPr>
        <w:t xml:space="preserve">b. </w:t>
      </w:r>
      <w:r w:rsidR="00E12EAD" w:rsidRPr="001A141F">
        <w:rPr>
          <w:bCs w:val="0"/>
          <w:color w:val="182D4A"/>
          <w:spacing w:val="-2"/>
        </w:rPr>
        <w:t>Additional Lower-Division</w:t>
      </w:r>
      <w:r w:rsidR="00E12EAD" w:rsidRPr="001A141F">
        <w:rPr>
          <w:bCs w:val="0"/>
          <w:color w:val="182D4A"/>
          <w:spacing w:val="1"/>
        </w:rPr>
        <w:t xml:space="preserve"> </w:t>
      </w:r>
      <w:r w:rsidR="00E12EAD" w:rsidRPr="001A141F">
        <w:rPr>
          <w:bCs w:val="0"/>
          <w:color w:val="182D4A"/>
          <w:spacing w:val="-2"/>
        </w:rPr>
        <w:t>Graduation Requirements</w:t>
      </w:r>
    </w:p>
    <w:p w14:paraId="2F3DB6D4" w14:textId="77777777" w:rsidR="00EF74E9" w:rsidRPr="001A141F" w:rsidRDefault="00EF74E9" w:rsidP="001A141F">
      <w:pPr>
        <w:pStyle w:val="BodyText"/>
        <w:spacing w:before="5"/>
        <w:ind w:left="2610"/>
        <w:rPr>
          <w:bCs/>
          <w:sz w:val="24"/>
        </w:rPr>
      </w:pPr>
    </w:p>
    <w:p w14:paraId="3856A091" w14:textId="2885A295" w:rsidR="005264AF" w:rsidRPr="001A141F" w:rsidRDefault="00E12EAD" w:rsidP="001A141F">
      <w:pPr>
        <w:pStyle w:val="BodyText"/>
        <w:spacing w:line="259" w:lineRule="auto"/>
        <w:ind w:left="2610" w:right="118"/>
        <w:rPr>
          <w:bCs/>
        </w:rPr>
      </w:pPr>
      <w:r w:rsidRPr="001A141F">
        <w:rPr>
          <w:bCs/>
          <w:color w:val="182D4A"/>
        </w:rPr>
        <w:lastRenderedPageBreak/>
        <w:t>Full certification does not exempt students from unmet lower-division graduation</w:t>
      </w:r>
      <w:r w:rsidRPr="001A141F">
        <w:rPr>
          <w:bCs/>
          <w:color w:val="182D4A"/>
          <w:spacing w:val="-6"/>
        </w:rPr>
        <w:t xml:space="preserve"> </w:t>
      </w:r>
      <w:r w:rsidRPr="001A141F">
        <w:rPr>
          <w:bCs/>
          <w:color w:val="182D4A"/>
        </w:rPr>
        <w:t>requirements</w:t>
      </w:r>
      <w:r w:rsidRPr="001A141F">
        <w:rPr>
          <w:bCs/>
          <w:color w:val="182D4A"/>
          <w:spacing w:val="-6"/>
        </w:rPr>
        <w:t xml:space="preserve"> </w:t>
      </w:r>
      <w:r w:rsidRPr="001A141F">
        <w:rPr>
          <w:bCs/>
          <w:color w:val="182D4A"/>
        </w:rPr>
        <w:t>that</w:t>
      </w:r>
      <w:r w:rsidRPr="001A141F">
        <w:rPr>
          <w:bCs/>
          <w:color w:val="182D4A"/>
          <w:spacing w:val="-6"/>
        </w:rPr>
        <w:t xml:space="preserve"> </w:t>
      </w:r>
      <w:r w:rsidRPr="001A141F">
        <w:rPr>
          <w:bCs/>
          <w:color w:val="182D4A"/>
        </w:rPr>
        <w:t>may</w:t>
      </w:r>
      <w:r w:rsidRPr="001A141F">
        <w:rPr>
          <w:bCs/>
          <w:color w:val="182D4A"/>
          <w:spacing w:val="-6"/>
        </w:rPr>
        <w:t xml:space="preserve"> </w:t>
      </w:r>
      <w:r w:rsidRPr="001A141F">
        <w:rPr>
          <w:bCs/>
          <w:color w:val="182D4A"/>
        </w:rPr>
        <w:t>exist</w:t>
      </w:r>
      <w:r w:rsidRPr="001A141F">
        <w:rPr>
          <w:bCs/>
          <w:color w:val="182D4A"/>
          <w:spacing w:val="-6"/>
        </w:rPr>
        <w:t xml:space="preserve"> </w:t>
      </w:r>
      <w:r w:rsidRPr="001A141F">
        <w:rPr>
          <w:bCs/>
          <w:color w:val="182D4A"/>
        </w:rPr>
        <w:t>outside</w:t>
      </w:r>
      <w:r w:rsidRPr="001A141F">
        <w:rPr>
          <w:bCs/>
          <w:color w:val="182D4A"/>
          <w:spacing w:val="-6"/>
        </w:rPr>
        <w:t xml:space="preserve"> </w:t>
      </w:r>
      <w:r w:rsidRPr="001A141F">
        <w:rPr>
          <w:bCs/>
          <w:color w:val="182D4A"/>
        </w:rPr>
        <w:t>of</w:t>
      </w:r>
      <w:r w:rsidRPr="001A141F">
        <w:rPr>
          <w:bCs/>
          <w:color w:val="182D4A"/>
          <w:spacing w:val="-5"/>
        </w:rPr>
        <w:t xml:space="preserve"> </w:t>
      </w:r>
      <w:r w:rsidRPr="001A141F">
        <w:rPr>
          <w:bCs/>
          <w:color w:val="182D4A"/>
        </w:rPr>
        <w:t>the</w:t>
      </w:r>
      <w:r w:rsidRPr="001A141F">
        <w:rPr>
          <w:bCs/>
          <w:color w:val="182D4A"/>
          <w:spacing w:val="-6"/>
        </w:rPr>
        <w:t xml:space="preserve"> </w:t>
      </w:r>
      <w:r w:rsidRPr="001A141F">
        <w:rPr>
          <w:bCs/>
          <w:color w:val="182D4A"/>
        </w:rPr>
        <w:t>GE</w:t>
      </w:r>
      <w:r w:rsidRPr="001A141F">
        <w:rPr>
          <w:bCs/>
          <w:color w:val="182D4A"/>
          <w:spacing w:val="-6"/>
        </w:rPr>
        <w:t xml:space="preserve"> </w:t>
      </w:r>
      <w:r w:rsidRPr="001A141F">
        <w:rPr>
          <w:bCs/>
          <w:color w:val="182D4A"/>
        </w:rPr>
        <w:t>program</w:t>
      </w:r>
      <w:r w:rsidRPr="001A141F">
        <w:rPr>
          <w:bCs/>
          <w:color w:val="182D4A"/>
          <w:spacing w:val="-6"/>
        </w:rPr>
        <w:t xml:space="preserve"> </w:t>
      </w:r>
      <w:r w:rsidRPr="001A141F">
        <w:rPr>
          <w:bCs/>
          <w:color w:val="182D4A"/>
        </w:rPr>
        <w:t>of</w:t>
      </w:r>
      <w:r w:rsidRPr="001A141F">
        <w:rPr>
          <w:bCs/>
          <w:color w:val="182D4A"/>
          <w:spacing w:val="-6"/>
        </w:rPr>
        <w:t xml:space="preserve"> </w:t>
      </w:r>
      <w:r w:rsidRPr="001A141F">
        <w:rPr>
          <w:bCs/>
          <w:color w:val="182D4A"/>
        </w:rPr>
        <w:t>the campus awarding the degree, so long as the requirement is accommodated within the Associate Degree for Transfer</w:t>
      </w:r>
      <w:r w:rsidR="000C5901" w:rsidRPr="001A141F">
        <w:rPr>
          <w:bCs/>
          <w:color w:val="182D4A"/>
        </w:rPr>
        <w:t>.</w:t>
      </w:r>
    </w:p>
    <w:p w14:paraId="73FD9478" w14:textId="77777777" w:rsidR="005264AF" w:rsidRPr="001A141F" w:rsidRDefault="005264AF" w:rsidP="001A141F">
      <w:pPr>
        <w:pStyle w:val="BodyText"/>
        <w:spacing w:line="259" w:lineRule="auto"/>
        <w:ind w:left="2610" w:right="118"/>
        <w:rPr>
          <w:bCs/>
        </w:rPr>
      </w:pPr>
    </w:p>
    <w:p w14:paraId="2F3DB6D6" w14:textId="7C2AFA07" w:rsidR="00EF74E9" w:rsidRPr="001A141F" w:rsidRDefault="001A141F" w:rsidP="001A141F">
      <w:pPr>
        <w:pStyle w:val="BodyText"/>
        <w:spacing w:line="259" w:lineRule="auto"/>
        <w:ind w:left="2610" w:right="118"/>
        <w:rPr>
          <w:bCs/>
          <w:color w:val="182D4A"/>
          <w:highlight w:val="yellow"/>
        </w:rPr>
      </w:pPr>
      <w:r w:rsidRPr="001A141F">
        <w:rPr>
          <w:bCs/>
        </w:rPr>
        <w:t xml:space="preserve">c. </w:t>
      </w:r>
      <w:r w:rsidR="00E12EAD" w:rsidRPr="001A141F">
        <w:rPr>
          <w:b/>
          <w:color w:val="182D4A"/>
        </w:rPr>
        <w:t>Qualification</w:t>
      </w:r>
      <w:r w:rsidR="00E12EAD" w:rsidRPr="001A141F">
        <w:rPr>
          <w:b/>
          <w:color w:val="182D4A"/>
          <w:spacing w:val="-14"/>
        </w:rPr>
        <w:t xml:space="preserve"> </w:t>
      </w:r>
      <w:r w:rsidR="00E12EAD" w:rsidRPr="001A141F">
        <w:rPr>
          <w:b/>
          <w:color w:val="182D4A"/>
        </w:rPr>
        <w:t>for</w:t>
      </w:r>
      <w:r w:rsidR="00E12EAD" w:rsidRPr="001A141F">
        <w:rPr>
          <w:b/>
          <w:color w:val="182D4A"/>
          <w:spacing w:val="-13"/>
        </w:rPr>
        <w:t xml:space="preserve"> </w:t>
      </w:r>
      <w:r w:rsidR="00E12EAD" w:rsidRPr="001A141F">
        <w:rPr>
          <w:b/>
          <w:color w:val="182D4A"/>
        </w:rPr>
        <w:t>Full</w:t>
      </w:r>
      <w:r w:rsidR="00E12EAD" w:rsidRPr="001A141F">
        <w:rPr>
          <w:b/>
          <w:color w:val="182D4A"/>
          <w:spacing w:val="-13"/>
        </w:rPr>
        <w:t xml:space="preserve"> </w:t>
      </w:r>
      <w:r w:rsidR="00E12EAD" w:rsidRPr="001A141F">
        <w:rPr>
          <w:b/>
          <w:color w:val="182D4A"/>
          <w:spacing w:val="-2"/>
        </w:rPr>
        <w:t>Certification</w:t>
      </w:r>
    </w:p>
    <w:p w14:paraId="2F3DB6D7" w14:textId="77777777" w:rsidR="00EF74E9" w:rsidRPr="001A141F" w:rsidRDefault="00EF74E9" w:rsidP="001A141F">
      <w:pPr>
        <w:pStyle w:val="BodyText"/>
        <w:spacing w:before="5"/>
        <w:ind w:left="2610"/>
        <w:rPr>
          <w:bCs/>
          <w:sz w:val="24"/>
        </w:rPr>
      </w:pPr>
    </w:p>
    <w:p w14:paraId="2F3DB6D8" w14:textId="43D1DA17" w:rsidR="00EF74E9" w:rsidRDefault="00E12EAD" w:rsidP="001A141F">
      <w:pPr>
        <w:pStyle w:val="BodyText"/>
        <w:spacing w:line="259" w:lineRule="auto"/>
        <w:ind w:left="2610" w:right="168"/>
      </w:pPr>
      <w:r>
        <w:rPr>
          <w:color w:val="182D4A"/>
        </w:rPr>
        <w:t>To qualify for full certification, a student must satisfactorily complete 3</w:t>
      </w:r>
      <w:r w:rsidR="00FF243A">
        <w:rPr>
          <w:color w:val="182D4A"/>
        </w:rPr>
        <w:t>4</w:t>
      </w:r>
      <w:r>
        <w:rPr>
          <w:color w:val="182D4A"/>
        </w:rPr>
        <w:t xml:space="preserve"> lower-division semester units, or the quarter unit equivalent, of instruction appropriate</w:t>
      </w:r>
      <w:r>
        <w:rPr>
          <w:color w:val="182D4A"/>
          <w:spacing w:val="-5"/>
        </w:rPr>
        <w:t xml:space="preserve"> </w:t>
      </w:r>
      <w:r>
        <w:rPr>
          <w:color w:val="182D4A"/>
        </w:rPr>
        <w:t>to</w:t>
      </w:r>
      <w:r>
        <w:rPr>
          <w:color w:val="182D4A"/>
          <w:spacing w:val="-5"/>
        </w:rPr>
        <w:t xml:space="preserve"> </w:t>
      </w:r>
      <w:r>
        <w:rPr>
          <w:color w:val="182D4A"/>
        </w:rPr>
        <w:t>meet</w:t>
      </w:r>
      <w:r>
        <w:rPr>
          <w:color w:val="182D4A"/>
          <w:spacing w:val="-5"/>
        </w:rPr>
        <w:t xml:space="preserve"> </w:t>
      </w:r>
      <w:r>
        <w:rPr>
          <w:color w:val="182D4A"/>
        </w:rPr>
        <w:t>the</w:t>
      </w:r>
      <w:r>
        <w:rPr>
          <w:color w:val="182D4A"/>
          <w:spacing w:val="-5"/>
        </w:rPr>
        <w:t xml:space="preserve"> </w:t>
      </w:r>
      <w:r>
        <w:rPr>
          <w:color w:val="182D4A"/>
        </w:rPr>
        <w:t>objectives</w:t>
      </w:r>
      <w:r>
        <w:rPr>
          <w:color w:val="182D4A"/>
          <w:spacing w:val="-5"/>
        </w:rPr>
        <w:t xml:space="preserve"> </w:t>
      </w:r>
      <w:r>
        <w:rPr>
          <w:color w:val="182D4A"/>
        </w:rPr>
        <w:t>of</w:t>
      </w:r>
      <w:r>
        <w:rPr>
          <w:color w:val="182D4A"/>
          <w:spacing w:val="-5"/>
        </w:rPr>
        <w:t xml:space="preserve"> </w:t>
      </w:r>
      <w:r>
        <w:rPr>
          <w:color w:val="182D4A"/>
        </w:rPr>
        <w:t>Articles</w:t>
      </w:r>
      <w:r>
        <w:rPr>
          <w:color w:val="182D4A"/>
          <w:spacing w:val="-5"/>
        </w:rPr>
        <w:t xml:space="preserve"> </w:t>
      </w:r>
      <w:r>
        <w:rPr>
          <w:color w:val="182D4A"/>
        </w:rPr>
        <w:t>3</w:t>
      </w:r>
      <w:r>
        <w:rPr>
          <w:color w:val="182D4A"/>
          <w:spacing w:val="-5"/>
        </w:rPr>
        <w:t xml:space="preserve"> </w:t>
      </w:r>
      <w:r>
        <w:rPr>
          <w:color w:val="182D4A"/>
        </w:rPr>
        <w:t>and</w:t>
      </w:r>
      <w:r>
        <w:rPr>
          <w:color w:val="182D4A"/>
          <w:spacing w:val="-5"/>
        </w:rPr>
        <w:t xml:space="preserve"> </w:t>
      </w:r>
      <w:r>
        <w:rPr>
          <w:color w:val="182D4A"/>
        </w:rPr>
        <w:t>4. CCC GE certification does not guarantee that all CSU campus admission requirements have been met. Units must be distributed as follows below:</w:t>
      </w:r>
    </w:p>
    <w:p w14:paraId="2F3DB6D9" w14:textId="63C7F9CA" w:rsidR="00EF74E9" w:rsidRPr="00C04F94" w:rsidRDefault="00E12EAD" w:rsidP="001A141F">
      <w:pPr>
        <w:pStyle w:val="ListParagraph"/>
        <w:numPr>
          <w:ilvl w:val="2"/>
          <w:numId w:val="34"/>
        </w:numPr>
        <w:tabs>
          <w:tab w:val="left" w:pos="4081"/>
          <w:tab w:val="left" w:pos="4083"/>
        </w:tabs>
        <w:spacing w:before="93" w:line="259" w:lineRule="auto"/>
        <w:ind w:right="215"/>
        <w:rPr>
          <w:sz w:val="21"/>
          <w:szCs w:val="21"/>
        </w:rPr>
      </w:pPr>
      <w:r w:rsidRPr="00C04F94">
        <w:rPr>
          <w:color w:val="182D4A"/>
          <w:sz w:val="21"/>
          <w:szCs w:val="21"/>
        </w:rPr>
        <w:t>In</w:t>
      </w:r>
      <w:r w:rsidRPr="00C04F94">
        <w:rPr>
          <w:color w:val="182D4A"/>
          <w:spacing w:val="-5"/>
          <w:sz w:val="21"/>
          <w:szCs w:val="21"/>
        </w:rPr>
        <w:t xml:space="preserve"> </w:t>
      </w:r>
      <w:r w:rsidRPr="00C04F94">
        <w:rPr>
          <w:color w:val="182D4A"/>
          <w:sz w:val="21"/>
          <w:szCs w:val="21"/>
        </w:rPr>
        <w:t>Area</w:t>
      </w:r>
      <w:r w:rsidRPr="00C04F94">
        <w:rPr>
          <w:color w:val="182D4A"/>
          <w:spacing w:val="-5"/>
          <w:sz w:val="21"/>
          <w:szCs w:val="21"/>
        </w:rPr>
        <w:t xml:space="preserve"> </w:t>
      </w:r>
      <w:r w:rsidR="00926CF6" w:rsidRPr="00D2501B">
        <w:rPr>
          <w:color w:val="182D4A"/>
          <w:sz w:val="21"/>
          <w:szCs w:val="21"/>
        </w:rPr>
        <w:t>1</w:t>
      </w:r>
      <w:r w:rsidRPr="00C04F94">
        <w:rPr>
          <w:color w:val="182D4A"/>
          <w:sz w:val="21"/>
          <w:szCs w:val="21"/>
        </w:rPr>
        <w:t>,</w:t>
      </w:r>
      <w:r w:rsidRPr="00C04F94">
        <w:rPr>
          <w:color w:val="182D4A"/>
          <w:spacing w:val="-5"/>
          <w:sz w:val="21"/>
          <w:szCs w:val="21"/>
        </w:rPr>
        <w:t xml:space="preserve"> </w:t>
      </w:r>
      <w:r w:rsidRPr="00C04F94">
        <w:rPr>
          <w:color w:val="182D4A"/>
          <w:sz w:val="21"/>
          <w:szCs w:val="21"/>
        </w:rPr>
        <w:t>9</w:t>
      </w:r>
      <w:r w:rsidRPr="00C04F94">
        <w:rPr>
          <w:color w:val="182D4A"/>
          <w:spacing w:val="-5"/>
          <w:sz w:val="21"/>
          <w:szCs w:val="21"/>
        </w:rPr>
        <w:t xml:space="preserve"> </w:t>
      </w:r>
      <w:r w:rsidRPr="00C04F94">
        <w:rPr>
          <w:color w:val="182D4A"/>
          <w:sz w:val="21"/>
          <w:szCs w:val="21"/>
        </w:rPr>
        <w:t>semester</w:t>
      </w:r>
      <w:r w:rsidRPr="00C04F94">
        <w:rPr>
          <w:color w:val="182D4A"/>
          <w:spacing w:val="-3"/>
          <w:sz w:val="21"/>
          <w:szCs w:val="21"/>
        </w:rPr>
        <w:t xml:space="preserve"> </w:t>
      </w:r>
      <w:r w:rsidRPr="00C04F94">
        <w:rPr>
          <w:color w:val="182D4A"/>
          <w:sz w:val="21"/>
          <w:szCs w:val="21"/>
        </w:rPr>
        <w:t>units</w:t>
      </w:r>
      <w:r w:rsidRPr="00C04F94">
        <w:rPr>
          <w:color w:val="182D4A"/>
          <w:spacing w:val="-5"/>
          <w:sz w:val="21"/>
          <w:szCs w:val="21"/>
        </w:rPr>
        <w:t xml:space="preserve"> </w:t>
      </w:r>
      <w:r w:rsidRPr="00C04F94">
        <w:rPr>
          <w:color w:val="182D4A"/>
          <w:sz w:val="21"/>
          <w:szCs w:val="21"/>
        </w:rPr>
        <w:t>(or</w:t>
      </w:r>
      <w:r w:rsidRPr="00C04F94">
        <w:rPr>
          <w:color w:val="182D4A"/>
          <w:spacing w:val="-5"/>
          <w:sz w:val="21"/>
          <w:szCs w:val="21"/>
        </w:rPr>
        <w:t xml:space="preserve"> </w:t>
      </w:r>
      <w:r w:rsidRPr="00C04F94">
        <w:rPr>
          <w:color w:val="182D4A"/>
          <w:sz w:val="21"/>
          <w:szCs w:val="21"/>
        </w:rPr>
        <w:t>the</w:t>
      </w:r>
      <w:r w:rsidRPr="00C04F94">
        <w:rPr>
          <w:color w:val="182D4A"/>
          <w:spacing w:val="-5"/>
          <w:sz w:val="21"/>
          <w:szCs w:val="21"/>
        </w:rPr>
        <w:t xml:space="preserve"> </w:t>
      </w:r>
      <w:r w:rsidRPr="00C04F94">
        <w:rPr>
          <w:color w:val="182D4A"/>
          <w:sz w:val="21"/>
          <w:szCs w:val="21"/>
        </w:rPr>
        <w:t>quarter</w:t>
      </w:r>
      <w:r w:rsidRPr="00C04F94">
        <w:rPr>
          <w:color w:val="182D4A"/>
          <w:spacing w:val="-5"/>
          <w:sz w:val="21"/>
          <w:szCs w:val="21"/>
        </w:rPr>
        <w:t xml:space="preserve"> </w:t>
      </w:r>
      <w:r w:rsidRPr="00C04F94">
        <w:rPr>
          <w:color w:val="182D4A"/>
          <w:sz w:val="21"/>
          <w:szCs w:val="21"/>
        </w:rPr>
        <w:t>equivalent),</w:t>
      </w:r>
      <w:r w:rsidRPr="00C04F94">
        <w:rPr>
          <w:color w:val="182D4A"/>
          <w:spacing w:val="-5"/>
          <w:sz w:val="21"/>
          <w:szCs w:val="21"/>
        </w:rPr>
        <w:t xml:space="preserve"> </w:t>
      </w:r>
      <w:r w:rsidRPr="00C04F94">
        <w:rPr>
          <w:color w:val="182D4A"/>
          <w:sz w:val="21"/>
          <w:szCs w:val="21"/>
        </w:rPr>
        <w:t xml:space="preserve">including instruction in </w:t>
      </w:r>
      <w:r w:rsidR="0097517F">
        <w:rPr>
          <w:color w:val="182D4A"/>
          <w:sz w:val="21"/>
          <w:szCs w:val="21"/>
        </w:rPr>
        <w:t xml:space="preserve">English composition, </w:t>
      </w:r>
      <w:r w:rsidRPr="00C04F94">
        <w:rPr>
          <w:color w:val="182D4A"/>
          <w:sz w:val="21"/>
          <w:szCs w:val="21"/>
        </w:rPr>
        <w:t>critical thinking</w:t>
      </w:r>
      <w:r w:rsidR="001D4EFD">
        <w:rPr>
          <w:color w:val="182D4A"/>
          <w:sz w:val="21"/>
          <w:szCs w:val="21"/>
        </w:rPr>
        <w:t xml:space="preserve"> and composition</w:t>
      </w:r>
      <w:r w:rsidR="0097517F">
        <w:rPr>
          <w:color w:val="182D4A"/>
          <w:sz w:val="21"/>
          <w:szCs w:val="21"/>
        </w:rPr>
        <w:t xml:space="preserve"> and oral communication</w:t>
      </w:r>
      <w:r w:rsidRPr="00C04F94">
        <w:rPr>
          <w:color w:val="182D4A"/>
          <w:sz w:val="21"/>
          <w:szCs w:val="21"/>
        </w:rPr>
        <w:t>.</w:t>
      </w:r>
    </w:p>
    <w:p w14:paraId="60F5DC35" w14:textId="34F161F7" w:rsidR="00C04F94" w:rsidRPr="00D2501B" w:rsidRDefault="00E12EAD" w:rsidP="001A141F">
      <w:pPr>
        <w:pStyle w:val="ListParagraph"/>
        <w:numPr>
          <w:ilvl w:val="2"/>
          <w:numId w:val="34"/>
        </w:numPr>
        <w:tabs>
          <w:tab w:val="left" w:pos="4080"/>
          <w:tab w:val="left" w:pos="4083"/>
        </w:tabs>
        <w:spacing w:line="259" w:lineRule="auto"/>
        <w:ind w:right="205"/>
        <w:rPr>
          <w:sz w:val="21"/>
          <w:szCs w:val="21"/>
        </w:rPr>
      </w:pPr>
      <w:r w:rsidRPr="00C04F94">
        <w:rPr>
          <w:color w:val="182D4A"/>
          <w:sz w:val="21"/>
          <w:szCs w:val="21"/>
        </w:rPr>
        <w:t>In</w:t>
      </w:r>
      <w:r w:rsidRPr="00C04F94">
        <w:rPr>
          <w:color w:val="182D4A"/>
          <w:spacing w:val="-3"/>
          <w:sz w:val="21"/>
          <w:szCs w:val="21"/>
        </w:rPr>
        <w:t xml:space="preserve"> </w:t>
      </w:r>
      <w:r w:rsidRPr="00C04F94">
        <w:rPr>
          <w:color w:val="182D4A"/>
          <w:sz w:val="21"/>
          <w:szCs w:val="21"/>
        </w:rPr>
        <w:t>Area</w:t>
      </w:r>
      <w:r w:rsidRPr="00C04F94">
        <w:rPr>
          <w:color w:val="182D4A"/>
          <w:spacing w:val="-3"/>
          <w:sz w:val="21"/>
          <w:szCs w:val="21"/>
        </w:rPr>
        <w:t xml:space="preserve"> </w:t>
      </w:r>
      <w:r w:rsidR="00C04F94" w:rsidRPr="00D2501B">
        <w:rPr>
          <w:color w:val="182D4A"/>
          <w:sz w:val="21"/>
          <w:szCs w:val="21"/>
        </w:rPr>
        <w:t>2</w:t>
      </w:r>
      <w:r w:rsidRPr="00C04F94">
        <w:rPr>
          <w:color w:val="182D4A"/>
          <w:sz w:val="21"/>
          <w:szCs w:val="21"/>
        </w:rPr>
        <w:t>,</w:t>
      </w:r>
      <w:r w:rsidRPr="00C04F94">
        <w:rPr>
          <w:color w:val="182D4A"/>
          <w:spacing w:val="-3"/>
          <w:sz w:val="21"/>
          <w:szCs w:val="21"/>
        </w:rPr>
        <w:t xml:space="preserve"> </w:t>
      </w:r>
      <w:r w:rsidR="00C04F94" w:rsidRPr="00D2501B">
        <w:rPr>
          <w:color w:val="182D4A"/>
          <w:sz w:val="21"/>
          <w:szCs w:val="21"/>
        </w:rPr>
        <w:t>3</w:t>
      </w:r>
      <w:r w:rsidRPr="00C04F94">
        <w:rPr>
          <w:color w:val="182D4A"/>
          <w:spacing w:val="-3"/>
          <w:sz w:val="21"/>
          <w:szCs w:val="21"/>
        </w:rPr>
        <w:t xml:space="preserve"> </w:t>
      </w:r>
      <w:r w:rsidRPr="00C04F94">
        <w:rPr>
          <w:color w:val="182D4A"/>
          <w:sz w:val="21"/>
          <w:szCs w:val="21"/>
        </w:rPr>
        <w:t>semester</w:t>
      </w:r>
      <w:r w:rsidRPr="00C04F94">
        <w:rPr>
          <w:color w:val="182D4A"/>
          <w:spacing w:val="-1"/>
          <w:sz w:val="21"/>
          <w:szCs w:val="21"/>
        </w:rPr>
        <w:t xml:space="preserve"> </w:t>
      </w:r>
      <w:r w:rsidRPr="00C04F94">
        <w:rPr>
          <w:color w:val="182D4A"/>
          <w:sz w:val="21"/>
          <w:szCs w:val="21"/>
        </w:rPr>
        <w:t>units</w:t>
      </w:r>
      <w:r w:rsidRPr="00C04F94">
        <w:rPr>
          <w:color w:val="182D4A"/>
          <w:spacing w:val="-3"/>
          <w:sz w:val="21"/>
          <w:szCs w:val="21"/>
        </w:rPr>
        <w:t xml:space="preserve"> </w:t>
      </w:r>
      <w:r w:rsidRPr="00C04F94">
        <w:rPr>
          <w:color w:val="182D4A"/>
          <w:sz w:val="21"/>
          <w:szCs w:val="21"/>
        </w:rPr>
        <w:t>(or</w:t>
      </w:r>
      <w:r w:rsidRPr="00C04F94">
        <w:rPr>
          <w:color w:val="182D4A"/>
          <w:spacing w:val="-3"/>
          <w:sz w:val="21"/>
          <w:szCs w:val="21"/>
        </w:rPr>
        <w:t xml:space="preserve"> </w:t>
      </w:r>
      <w:r w:rsidRPr="00C04F94">
        <w:rPr>
          <w:color w:val="182D4A"/>
          <w:sz w:val="21"/>
          <w:szCs w:val="21"/>
        </w:rPr>
        <w:t>the</w:t>
      </w:r>
      <w:r w:rsidRPr="00C04F94">
        <w:rPr>
          <w:color w:val="182D4A"/>
          <w:spacing w:val="-3"/>
          <w:sz w:val="21"/>
          <w:szCs w:val="21"/>
        </w:rPr>
        <w:t xml:space="preserve"> </w:t>
      </w:r>
      <w:r w:rsidRPr="00C04F94">
        <w:rPr>
          <w:color w:val="182D4A"/>
          <w:sz w:val="21"/>
          <w:szCs w:val="21"/>
        </w:rPr>
        <w:t>quarter</w:t>
      </w:r>
      <w:r w:rsidRPr="00C04F94">
        <w:rPr>
          <w:color w:val="182D4A"/>
          <w:spacing w:val="-3"/>
          <w:sz w:val="21"/>
          <w:szCs w:val="21"/>
        </w:rPr>
        <w:t xml:space="preserve"> </w:t>
      </w:r>
      <w:r w:rsidRPr="00C04F94">
        <w:rPr>
          <w:color w:val="182D4A"/>
          <w:sz w:val="21"/>
          <w:szCs w:val="21"/>
        </w:rPr>
        <w:t>equivalent)</w:t>
      </w:r>
      <w:r w:rsidR="00C04F94" w:rsidRPr="00D2501B">
        <w:rPr>
          <w:color w:val="182D4A"/>
          <w:spacing w:val="-3"/>
          <w:sz w:val="21"/>
          <w:szCs w:val="21"/>
        </w:rPr>
        <w:t xml:space="preserve"> in mathematical concepts and quantitative reasoning.</w:t>
      </w:r>
    </w:p>
    <w:p w14:paraId="76898516" w14:textId="4A831546" w:rsidR="00C04F94" w:rsidRPr="00D2501B" w:rsidRDefault="00C04F94" w:rsidP="001A141F">
      <w:pPr>
        <w:pStyle w:val="ListParagraph"/>
        <w:numPr>
          <w:ilvl w:val="2"/>
          <w:numId w:val="34"/>
        </w:numPr>
        <w:tabs>
          <w:tab w:val="left" w:pos="4080"/>
          <w:tab w:val="left" w:pos="4083"/>
        </w:tabs>
        <w:spacing w:line="259" w:lineRule="auto"/>
        <w:ind w:right="205"/>
        <w:rPr>
          <w:sz w:val="21"/>
          <w:szCs w:val="21"/>
        </w:rPr>
      </w:pPr>
      <w:r w:rsidRPr="00D2501B">
        <w:rPr>
          <w:color w:val="182D4A"/>
          <w:spacing w:val="-3"/>
          <w:sz w:val="21"/>
          <w:szCs w:val="21"/>
        </w:rPr>
        <w:t xml:space="preserve">In Area 3, </w:t>
      </w:r>
      <w:r w:rsidR="006A3C82" w:rsidRPr="00D2501B">
        <w:rPr>
          <w:color w:val="182D4A"/>
          <w:spacing w:val="-3"/>
          <w:sz w:val="21"/>
          <w:szCs w:val="21"/>
        </w:rPr>
        <w:t xml:space="preserve">6 semester units (or the quarter equivalent), </w:t>
      </w:r>
      <w:r w:rsidR="0001411C" w:rsidRPr="00D2501B">
        <w:rPr>
          <w:color w:val="182D4A"/>
          <w:spacing w:val="-3"/>
          <w:sz w:val="21"/>
          <w:szCs w:val="21"/>
        </w:rPr>
        <w:t xml:space="preserve">with at least </w:t>
      </w:r>
      <w:r w:rsidR="00D1428F" w:rsidRPr="00D2501B">
        <w:rPr>
          <w:color w:val="182D4A"/>
          <w:spacing w:val="-3"/>
          <w:sz w:val="21"/>
          <w:szCs w:val="21"/>
        </w:rPr>
        <w:t>one course in the arts and one in the humanities.</w:t>
      </w:r>
    </w:p>
    <w:p w14:paraId="707B1838" w14:textId="26169381" w:rsidR="00C04F94" w:rsidRPr="00D2501B" w:rsidRDefault="008A1332" w:rsidP="001A141F">
      <w:pPr>
        <w:pStyle w:val="ListParagraph"/>
        <w:numPr>
          <w:ilvl w:val="2"/>
          <w:numId w:val="34"/>
        </w:numPr>
        <w:tabs>
          <w:tab w:val="left" w:pos="4080"/>
          <w:tab w:val="left" w:pos="4083"/>
        </w:tabs>
        <w:spacing w:line="259" w:lineRule="auto"/>
        <w:ind w:right="205"/>
        <w:rPr>
          <w:sz w:val="21"/>
          <w:szCs w:val="21"/>
        </w:rPr>
      </w:pPr>
      <w:r w:rsidRPr="00D2501B">
        <w:rPr>
          <w:sz w:val="21"/>
          <w:szCs w:val="21"/>
        </w:rPr>
        <w:t xml:space="preserve">In Area 4, </w:t>
      </w:r>
      <w:r w:rsidRPr="00D2501B">
        <w:rPr>
          <w:color w:val="182D4A"/>
          <w:spacing w:val="-3"/>
          <w:sz w:val="21"/>
          <w:szCs w:val="21"/>
        </w:rPr>
        <w:t xml:space="preserve">6 semester units (or the quarter equivalent) in social and behavioral sciences, with </w:t>
      </w:r>
      <w:r w:rsidR="001B001B" w:rsidRPr="00D2501B">
        <w:rPr>
          <w:color w:val="182D4A"/>
          <w:spacing w:val="-3"/>
          <w:sz w:val="21"/>
          <w:szCs w:val="21"/>
        </w:rPr>
        <w:t xml:space="preserve">two courses </w:t>
      </w:r>
      <w:r w:rsidR="003B20BD" w:rsidRPr="00D2501B">
        <w:rPr>
          <w:color w:val="182D4A"/>
          <w:spacing w:val="-3"/>
          <w:sz w:val="21"/>
          <w:szCs w:val="21"/>
        </w:rPr>
        <w:t>from two</w:t>
      </w:r>
      <w:r w:rsidR="00B12A86">
        <w:rPr>
          <w:color w:val="182D4A"/>
          <w:spacing w:val="-3"/>
          <w:sz w:val="21"/>
          <w:szCs w:val="21"/>
        </w:rPr>
        <w:t xml:space="preserve"> </w:t>
      </w:r>
      <w:r w:rsidR="003B20BD" w:rsidRPr="00D2501B">
        <w:rPr>
          <w:color w:val="182D4A"/>
          <w:spacing w:val="-3"/>
          <w:sz w:val="21"/>
          <w:szCs w:val="21"/>
        </w:rPr>
        <w:t>academic disciplines or an interdisciplinary sequence.</w:t>
      </w:r>
    </w:p>
    <w:p w14:paraId="1B577BF9" w14:textId="6FBF2E6D" w:rsidR="003B20BD" w:rsidRPr="00D27ED6" w:rsidRDefault="003B20BD" w:rsidP="001A141F">
      <w:pPr>
        <w:pStyle w:val="ListParagraph"/>
        <w:numPr>
          <w:ilvl w:val="2"/>
          <w:numId w:val="34"/>
        </w:numPr>
        <w:tabs>
          <w:tab w:val="left" w:pos="4080"/>
          <w:tab w:val="left" w:pos="4083"/>
        </w:tabs>
        <w:spacing w:line="259" w:lineRule="auto"/>
        <w:ind w:right="205"/>
        <w:rPr>
          <w:sz w:val="21"/>
          <w:szCs w:val="21"/>
        </w:rPr>
      </w:pPr>
      <w:r w:rsidRPr="00D2501B">
        <w:rPr>
          <w:sz w:val="21"/>
          <w:szCs w:val="21"/>
        </w:rPr>
        <w:t>In Area 5, 7 semester units</w:t>
      </w:r>
      <w:r w:rsidR="0097517F" w:rsidRPr="00D2501B">
        <w:rPr>
          <w:sz w:val="21"/>
          <w:szCs w:val="21"/>
        </w:rPr>
        <w:t xml:space="preserve"> (or the quarter equivalent), with one course in physical science </w:t>
      </w:r>
      <w:r w:rsidR="00643A97" w:rsidRPr="00D2501B">
        <w:rPr>
          <w:sz w:val="21"/>
          <w:szCs w:val="21"/>
        </w:rPr>
        <w:t xml:space="preserve">and </w:t>
      </w:r>
      <w:r w:rsidR="0097517F" w:rsidRPr="00D2501B">
        <w:rPr>
          <w:sz w:val="21"/>
          <w:szCs w:val="21"/>
        </w:rPr>
        <w:t>one course in biological science</w:t>
      </w:r>
      <w:r w:rsidR="00A25112" w:rsidRPr="00D2501B">
        <w:rPr>
          <w:sz w:val="21"/>
          <w:szCs w:val="21"/>
        </w:rPr>
        <w:t>, and one of the two course</w:t>
      </w:r>
      <w:r w:rsidR="00EA645F">
        <w:rPr>
          <w:sz w:val="21"/>
          <w:szCs w:val="21"/>
        </w:rPr>
        <w:t>s</w:t>
      </w:r>
      <w:r w:rsidR="00A25112" w:rsidRPr="00D2501B">
        <w:rPr>
          <w:sz w:val="21"/>
          <w:szCs w:val="21"/>
        </w:rPr>
        <w:t xml:space="preserve"> must be associated with a </w:t>
      </w:r>
      <w:r w:rsidR="00A25112" w:rsidRPr="00D27ED6">
        <w:rPr>
          <w:sz w:val="21"/>
          <w:szCs w:val="21"/>
        </w:rPr>
        <w:t>1 semester (1 quarter) unit laboratory.</w:t>
      </w:r>
    </w:p>
    <w:p w14:paraId="2F3DB6DC" w14:textId="7BE45B81" w:rsidR="00EF74E9" w:rsidRPr="00C756B6" w:rsidRDefault="001D5C8F" w:rsidP="001A141F">
      <w:pPr>
        <w:pStyle w:val="ListParagraph"/>
        <w:numPr>
          <w:ilvl w:val="2"/>
          <w:numId w:val="34"/>
        </w:numPr>
        <w:tabs>
          <w:tab w:val="left" w:pos="4081"/>
        </w:tabs>
        <w:rPr>
          <w:sz w:val="21"/>
        </w:rPr>
      </w:pPr>
      <w:r w:rsidRPr="00D27ED6">
        <w:rPr>
          <w:color w:val="182D4A"/>
          <w:sz w:val="21"/>
          <w:szCs w:val="21"/>
        </w:rPr>
        <w:t xml:space="preserve">In Area 6, </w:t>
      </w:r>
      <w:r w:rsidR="00837571" w:rsidRPr="00D27ED6">
        <w:rPr>
          <w:color w:val="182D4A"/>
          <w:sz w:val="21"/>
          <w:szCs w:val="21"/>
        </w:rPr>
        <w:t>3 semester</w:t>
      </w:r>
      <w:r w:rsidR="00837571" w:rsidRPr="00D27ED6">
        <w:rPr>
          <w:color w:val="182D4A"/>
          <w:spacing w:val="-1"/>
          <w:sz w:val="21"/>
          <w:szCs w:val="21"/>
        </w:rPr>
        <w:t xml:space="preserve"> </w:t>
      </w:r>
      <w:r w:rsidR="00837571" w:rsidRPr="00D27ED6">
        <w:rPr>
          <w:color w:val="182D4A"/>
          <w:sz w:val="21"/>
          <w:szCs w:val="21"/>
        </w:rPr>
        <w:t>units</w:t>
      </w:r>
      <w:r w:rsidR="00837571" w:rsidRPr="00D27ED6">
        <w:rPr>
          <w:color w:val="182D4A"/>
          <w:spacing w:val="-3"/>
          <w:sz w:val="21"/>
          <w:szCs w:val="21"/>
        </w:rPr>
        <w:t xml:space="preserve"> </w:t>
      </w:r>
      <w:r w:rsidR="00837571" w:rsidRPr="00D27ED6">
        <w:rPr>
          <w:color w:val="182D4A"/>
          <w:sz w:val="21"/>
          <w:szCs w:val="21"/>
        </w:rPr>
        <w:t>(or</w:t>
      </w:r>
      <w:r w:rsidR="00837571" w:rsidRPr="00D27ED6">
        <w:rPr>
          <w:color w:val="182D4A"/>
          <w:spacing w:val="-3"/>
          <w:sz w:val="21"/>
          <w:szCs w:val="21"/>
        </w:rPr>
        <w:t xml:space="preserve"> </w:t>
      </w:r>
      <w:r w:rsidR="00837571" w:rsidRPr="00D27ED6">
        <w:rPr>
          <w:color w:val="182D4A"/>
          <w:sz w:val="21"/>
          <w:szCs w:val="21"/>
        </w:rPr>
        <w:t>the</w:t>
      </w:r>
      <w:r w:rsidR="00837571" w:rsidRPr="00D27ED6">
        <w:rPr>
          <w:color w:val="182D4A"/>
          <w:spacing w:val="-3"/>
          <w:sz w:val="21"/>
          <w:szCs w:val="21"/>
        </w:rPr>
        <w:t xml:space="preserve"> </w:t>
      </w:r>
      <w:r w:rsidR="00837571" w:rsidRPr="00D27ED6">
        <w:rPr>
          <w:color w:val="182D4A"/>
          <w:sz w:val="21"/>
          <w:szCs w:val="21"/>
        </w:rPr>
        <w:t>quarter</w:t>
      </w:r>
      <w:r w:rsidR="00837571" w:rsidRPr="00D27ED6">
        <w:rPr>
          <w:color w:val="182D4A"/>
          <w:spacing w:val="-3"/>
          <w:sz w:val="21"/>
          <w:szCs w:val="21"/>
        </w:rPr>
        <w:t xml:space="preserve"> </w:t>
      </w:r>
      <w:r w:rsidR="00837571" w:rsidRPr="00D27ED6">
        <w:rPr>
          <w:color w:val="182D4A"/>
          <w:sz w:val="21"/>
          <w:szCs w:val="21"/>
        </w:rPr>
        <w:t>equivalent)</w:t>
      </w:r>
      <w:r w:rsidR="00837571" w:rsidRPr="00D27ED6">
        <w:rPr>
          <w:color w:val="182D4A"/>
          <w:spacing w:val="-3"/>
          <w:sz w:val="21"/>
          <w:szCs w:val="21"/>
        </w:rPr>
        <w:t xml:space="preserve"> in ethnic studies. </w:t>
      </w:r>
    </w:p>
    <w:p w14:paraId="2F3DB6F4" w14:textId="59308F5C" w:rsidR="00EF74E9" w:rsidRPr="00CA35F0" w:rsidRDefault="001A141F" w:rsidP="001A141F">
      <w:pPr>
        <w:pStyle w:val="Heading4"/>
        <w:tabs>
          <w:tab w:val="left" w:pos="2223"/>
        </w:tabs>
        <w:spacing w:before="73"/>
        <w:ind w:firstLine="0"/>
      </w:pPr>
      <w:r>
        <w:rPr>
          <w:color w:val="182D4A"/>
          <w:spacing w:val="-2"/>
        </w:rPr>
        <w:t xml:space="preserve">5.3.3. </w:t>
      </w:r>
      <w:r w:rsidR="00E12EAD" w:rsidRPr="00CA35F0">
        <w:rPr>
          <w:color w:val="182D4A"/>
          <w:spacing w:val="-2"/>
        </w:rPr>
        <w:t>Approved</w:t>
      </w:r>
      <w:r w:rsidR="00E12EAD" w:rsidRPr="00CA35F0">
        <w:rPr>
          <w:color w:val="182D4A"/>
          <w:spacing w:val="-3"/>
        </w:rPr>
        <w:t xml:space="preserve"> </w:t>
      </w:r>
      <w:r w:rsidR="00E12EAD" w:rsidRPr="00CA35F0">
        <w:rPr>
          <w:color w:val="182D4A"/>
          <w:spacing w:val="-2"/>
        </w:rPr>
        <w:t>Associate</w:t>
      </w:r>
      <w:r w:rsidR="00E12EAD" w:rsidRPr="00CA35F0">
        <w:rPr>
          <w:color w:val="182D4A"/>
          <w:spacing w:val="-3"/>
        </w:rPr>
        <w:t xml:space="preserve"> </w:t>
      </w:r>
      <w:r w:rsidR="00E12EAD" w:rsidRPr="00CA35F0">
        <w:rPr>
          <w:color w:val="182D4A"/>
          <w:spacing w:val="-2"/>
        </w:rPr>
        <w:t>Degree</w:t>
      </w:r>
      <w:r w:rsidR="00E12EAD" w:rsidRPr="00CA35F0">
        <w:rPr>
          <w:color w:val="182D4A"/>
          <w:spacing w:val="-3"/>
        </w:rPr>
        <w:t xml:space="preserve"> </w:t>
      </w:r>
      <w:r w:rsidR="00E12EAD" w:rsidRPr="00CA35F0">
        <w:rPr>
          <w:color w:val="182D4A"/>
          <w:spacing w:val="-2"/>
        </w:rPr>
        <w:t>for Transfer</w:t>
      </w:r>
    </w:p>
    <w:p w14:paraId="2F3DB6F5" w14:textId="77777777" w:rsidR="00EF74E9" w:rsidRPr="00CA35F0" w:rsidRDefault="00EF74E9">
      <w:pPr>
        <w:pStyle w:val="BodyText"/>
        <w:spacing w:before="5"/>
        <w:rPr>
          <w:b/>
          <w:sz w:val="24"/>
        </w:rPr>
      </w:pPr>
    </w:p>
    <w:p w14:paraId="2F3DB6F6" w14:textId="0181C33F" w:rsidR="00EF74E9" w:rsidRDefault="00E12EAD">
      <w:pPr>
        <w:pStyle w:val="BodyText"/>
        <w:spacing w:line="259" w:lineRule="auto"/>
        <w:ind w:left="2226" w:right="118"/>
      </w:pPr>
      <w:r w:rsidRPr="00CA35F0">
        <w:rPr>
          <w:color w:val="182D4A"/>
        </w:rPr>
        <w:t>Students are considered lower-division certified if they successfully complete</w:t>
      </w:r>
      <w:r w:rsidRPr="00CA35F0">
        <w:rPr>
          <w:color w:val="182D4A"/>
          <w:spacing w:val="-7"/>
        </w:rPr>
        <w:t xml:space="preserve"> </w:t>
      </w:r>
      <w:r w:rsidRPr="00CA35F0">
        <w:rPr>
          <w:color w:val="182D4A"/>
        </w:rPr>
        <w:t>and</w:t>
      </w:r>
      <w:r w:rsidRPr="00CA35F0">
        <w:rPr>
          <w:color w:val="182D4A"/>
          <w:spacing w:val="-7"/>
        </w:rPr>
        <w:t xml:space="preserve"> </w:t>
      </w:r>
      <w:r w:rsidRPr="00CA35F0">
        <w:rPr>
          <w:color w:val="182D4A"/>
        </w:rPr>
        <w:t>are</w:t>
      </w:r>
      <w:r w:rsidRPr="00CA35F0">
        <w:rPr>
          <w:color w:val="182D4A"/>
          <w:spacing w:val="-7"/>
        </w:rPr>
        <w:t xml:space="preserve"> </w:t>
      </w:r>
      <w:r w:rsidRPr="00CA35F0">
        <w:rPr>
          <w:color w:val="182D4A"/>
        </w:rPr>
        <w:t>awarded</w:t>
      </w:r>
      <w:r w:rsidRPr="00CA35F0">
        <w:rPr>
          <w:color w:val="182D4A"/>
          <w:spacing w:val="-7"/>
        </w:rPr>
        <w:t xml:space="preserve"> </w:t>
      </w:r>
      <w:r w:rsidRPr="00CA35F0">
        <w:rPr>
          <w:color w:val="182D4A"/>
        </w:rPr>
        <w:t>a</w:t>
      </w:r>
      <w:r w:rsidRPr="00CA35F0">
        <w:rPr>
          <w:color w:val="182D4A"/>
          <w:spacing w:val="-7"/>
        </w:rPr>
        <w:t xml:space="preserve"> </w:t>
      </w:r>
      <w:r w:rsidRPr="00CA35F0">
        <w:rPr>
          <w:color w:val="182D4A"/>
        </w:rPr>
        <w:t>CCC</w:t>
      </w:r>
      <w:r w:rsidRPr="00CA35F0">
        <w:rPr>
          <w:color w:val="182D4A"/>
          <w:spacing w:val="-7"/>
        </w:rPr>
        <w:t xml:space="preserve"> </w:t>
      </w:r>
      <w:r w:rsidRPr="00CA35F0">
        <w:rPr>
          <w:color w:val="182D4A"/>
        </w:rPr>
        <w:t>Associate</w:t>
      </w:r>
      <w:r w:rsidRPr="00CA35F0">
        <w:rPr>
          <w:color w:val="182D4A"/>
          <w:spacing w:val="-4"/>
        </w:rPr>
        <w:t xml:space="preserve"> </w:t>
      </w:r>
      <w:r w:rsidRPr="00CA35F0">
        <w:rPr>
          <w:color w:val="182D4A"/>
        </w:rPr>
        <w:t>Degree</w:t>
      </w:r>
      <w:r w:rsidRPr="00CA35F0">
        <w:rPr>
          <w:color w:val="182D4A"/>
          <w:spacing w:val="-7"/>
        </w:rPr>
        <w:t xml:space="preserve"> </w:t>
      </w:r>
      <w:r w:rsidRPr="00CA35F0">
        <w:rPr>
          <w:color w:val="182D4A"/>
        </w:rPr>
        <w:t>for</w:t>
      </w:r>
      <w:r w:rsidRPr="00CA35F0">
        <w:rPr>
          <w:color w:val="182D4A"/>
          <w:spacing w:val="-7"/>
        </w:rPr>
        <w:t xml:space="preserve"> </w:t>
      </w:r>
      <w:r w:rsidRPr="00CA35F0">
        <w:rPr>
          <w:color w:val="182D4A"/>
        </w:rPr>
        <w:t>Transfer</w:t>
      </w:r>
      <w:r w:rsidRPr="00CA35F0">
        <w:rPr>
          <w:color w:val="182D4A"/>
          <w:spacing w:val="-7"/>
        </w:rPr>
        <w:t xml:space="preserve"> </w:t>
      </w:r>
      <w:r w:rsidRPr="00CA35F0">
        <w:rPr>
          <w:color w:val="182D4A"/>
        </w:rPr>
        <w:t>(ADT)</w:t>
      </w:r>
      <w:r w:rsidRPr="00CA35F0">
        <w:rPr>
          <w:color w:val="182D4A"/>
          <w:spacing w:val="-7"/>
        </w:rPr>
        <w:t xml:space="preserve"> </w:t>
      </w:r>
      <w:r w:rsidRPr="00CA35F0">
        <w:rPr>
          <w:color w:val="182D4A"/>
        </w:rPr>
        <w:t>that</w:t>
      </w:r>
      <w:r w:rsidRPr="00CA35F0">
        <w:rPr>
          <w:color w:val="182D4A"/>
          <w:spacing w:val="-7"/>
        </w:rPr>
        <w:t xml:space="preserve"> </w:t>
      </w:r>
      <w:r w:rsidRPr="00CA35F0">
        <w:rPr>
          <w:color w:val="182D4A"/>
        </w:rPr>
        <w:t xml:space="preserve">includes </w:t>
      </w:r>
      <w:r w:rsidR="00C81537" w:rsidRPr="00CA35F0">
        <w:rPr>
          <w:color w:val="182D4A"/>
        </w:rPr>
        <w:t>Cal-GETC certification</w:t>
      </w:r>
      <w:r w:rsidRPr="00CA35F0">
        <w:rPr>
          <w:color w:val="182D4A"/>
        </w:rPr>
        <w:t>, as specified in Article 2, Section 1.</w:t>
      </w:r>
    </w:p>
    <w:p w14:paraId="2F3DB704" w14:textId="387D9637" w:rsidR="00EF74E9" w:rsidRDefault="00792D3D" w:rsidP="00792D3D">
      <w:pPr>
        <w:pStyle w:val="Heading4"/>
        <w:tabs>
          <w:tab w:val="left" w:pos="1295"/>
        </w:tabs>
        <w:spacing w:before="182"/>
        <w:ind w:left="2160" w:firstLine="0"/>
      </w:pPr>
      <w:r>
        <w:rPr>
          <w:color w:val="182D4A"/>
        </w:rPr>
        <w:t xml:space="preserve">5.3.4. </w:t>
      </w:r>
      <w:r w:rsidR="00E12EAD">
        <w:rPr>
          <w:color w:val="182D4A"/>
        </w:rPr>
        <w:t>Certification</w:t>
      </w:r>
      <w:r w:rsidR="00E12EAD">
        <w:rPr>
          <w:color w:val="182D4A"/>
          <w:spacing w:val="-12"/>
        </w:rPr>
        <w:t xml:space="preserve"> </w:t>
      </w:r>
      <w:r w:rsidR="00E12EAD">
        <w:rPr>
          <w:color w:val="182D4A"/>
        </w:rPr>
        <w:t>of</w:t>
      </w:r>
      <w:r w:rsidR="00E12EAD">
        <w:rPr>
          <w:color w:val="182D4A"/>
          <w:spacing w:val="-11"/>
        </w:rPr>
        <w:t xml:space="preserve"> </w:t>
      </w:r>
      <w:r w:rsidR="004A7483">
        <w:rPr>
          <w:color w:val="182D4A"/>
          <w:spacing w:val="-11"/>
        </w:rPr>
        <w:t xml:space="preserve">Cal-GETC </w:t>
      </w:r>
      <w:r w:rsidR="00E12EAD">
        <w:rPr>
          <w:color w:val="182D4A"/>
          <w:spacing w:val="-2"/>
        </w:rPr>
        <w:t>Courses</w:t>
      </w:r>
      <w:r w:rsidR="00B51CC2">
        <w:rPr>
          <w:color w:val="182D4A"/>
          <w:spacing w:val="-2"/>
        </w:rPr>
        <w:t xml:space="preserve"> and Non-</w:t>
      </w:r>
      <w:r w:rsidR="009837B3">
        <w:rPr>
          <w:color w:val="182D4A"/>
          <w:spacing w:val="-2"/>
        </w:rPr>
        <w:t>California Community College Courses</w:t>
      </w:r>
    </w:p>
    <w:p w14:paraId="2F3DB707" w14:textId="4B258AB0" w:rsidR="00EF74E9" w:rsidRPr="00596143" w:rsidRDefault="00E12EAD" w:rsidP="00C273A2">
      <w:pPr>
        <w:pStyle w:val="ListParagraph"/>
        <w:numPr>
          <w:ilvl w:val="0"/>
          <w:numId w:val="35"/>
        </w:numPr>
        <w:spacing w:before="111"/>
        <w:ind w:left="2880" w:hanging="270"/>
        <w:rPr>
          <w:b/>
          <w:sz w:val="21"/>
          <w:szCs w:val="21"/>
        </w:rPr>
      </w:pPr>
      <w:r w:rsidRPr="00596143">
        <w:rPr>
          <w:color w:val="182D4A"/>
          <w:sz w:val="21"/>
          <w:szCs w:val="21"/>
        </w:rPr>
        <w:t>A</w:t>
      </w:r>
      <w:r w:rsidRPr="00596143">
        <w:rPr>
          <w:color w:val="182D4A"/>
          <w:spacing w:val="-4"/>
          <w:sz w:val="21"/>
          <w:szCs w:val="21"/>
        </w:rPr>
        <w:t xml:space="preserve"> </w:t>
      </w:r>
      <w:r w:rsidRPr="00596143">
        <w:rPr>
          <w:color w:val="182D4A"/>
          <w:sz w:val="21"/>
          <w:szCs w:val="21"/>
        </w:rPr>
        <w:t>CCC</w:t>
      </w:r>
      <w:r w:rsidRPr="00596143">
        <w:rPr>
          <w:color w:val="182D4A"/>
          <w:spacing w:val="-4"/>
          <w:sz w:val="21"/>
          <w:szCs w:val="21"/>
        </w:rPr>
        <w:t xml:space="preserve"> </w:t>
      </w:r>
      <w:r w:rsidRPr="00596143">
        <w:rPr>
          <w:color w:val="182D4A"/>
          <w:sz w:val="21"/>
          <w:szCs w:val="21"/>
        </w:rPr>
        <w:t>may</w:t>
      </w:r>
      <w:r w:rsidRPr="00596143">
        <w:rPr>
          <w:color w:val="182D4A"/>
          <w:spacing w:val="-4"/>
          <w:sz w:val="21"/>
          <w:szCs w:val="21"/>
        </w:rPr>
        <w:t xml:space="preserve"> </w:t>
      </w:r>
      <w:r w:rsidRPr="00596143">
        <w:rPr>
          <w:color w:val="182D4A"/>
          <w:sz w:val="21"/>
          <w:szCs w:val="21"/>
        </w:rPr>
        <w:t>certify</w:t>
      </w:r>
      <w:r w:rsidR="003A4659" w:rsidRPr="00596143">
        <w:rPr>
          <w:color w:val="182D4A"/>
          <w:sz w:val="21"/>
          <w:szCs w:val="21"/>
        </w:rPr>
        <w:t xml:space="preserve"> </w:t>
      </w:r>
      <w:r w:rsidRPr="00596143">
        <w:rPr>
          <w:color w:val="182D4A"/>
          <w:sz w:val="21"/>
          <w:szCs w:val="21"/>
        </w:rPr>
        <w:t>coursework</w:t>
      </w:r>
      <w:r w:rsidRPr="00596143">
        <w:rPr>
          <w:color w:val="182D4A"/>
          <w:spacing w:val="-4"/>
          <w:sz w:val="21"/>
          <w:szCs w:val="21"/>
        </w:rPr>
        <w:t xml:space="preserve"> </w:t>
      </w:r>
      <w:r w:rsidRPr="00596143">
        <w:rPr>
          <w:color w:val="182D4A"/>
          <w:sz w:val="21"/>
          <w:szCs w:val="21"/>
        </w:rPr>
        <w:t>completed</w:t>
      </w:r>
      <w:r w:rsidRPr="00596143">
        <w:rPr>
          <w:color w:val="182D4A"/>
          <w:spacing w:val="-1"/>
          <w:sz w:val="21"/>
          <w:szCs w:val="21"/>
        </w:rPr>
        <w:t xml:space="preserve"> </w:t>
      </w:r>
      <w:r w:rsidRPr="00596143">
        <w:rPr>
          <w:color w:val="182D4A"/>
          <w:sz w:val="21"/>
          <w:szCs w:val="21"/>
        </w:rPr>
        <w:t>at</w:t>
      </w:r>
      <w:r w:rsidRPr="00596143">
        <w:rPr>
          <w:color w:val="182D4A"/>
          <w:spacing w:val="-4"/>
          <w:sz w:val="21"/>
          <w:szCs w:val="21"/>
        </w:rPr>
        <w:t xml:space="preserve"> </w:t>
      </w:r>
      <w:r w:rsidRPr="00596143">
        <w:rPr>
          <w:color w:val="182D4A"/>
          <w:sz w:val="21"/>
          <w:szCs w:val="21"/>
        </w:rPr>
        <w:t>another</w:t>
      </w:r>
      <w:r w:rsidRPr="00596143">
        <w:rPr>
          <w:color w:val="182D4A"/>
          <w:spacing w:val="-4"/>
          <w:sz w:val="21"/>
          <w:szCs w:val="21"/>
        </w:rPr>
        <w:t xml:space="preserve"> </w:t>
      </w:r>
      <w:r w:rsidRPr="00596143">
        <w:rPr>
          <w:color w:val="182D4A"/>
          <w:sz w:val="21"/>
          <w:szCs w:val="21"/>
        </w:rPr>
        <w:t>CCC</w:t>
      </w:r>
      <w:r w:rsidRPr="00596143">
        <w:rPr>
          <w:color w:val="182D4A"/>
          <w:spacing w:val="-2"/>
          <w:sz w:val="21"/>
          <w:szCs w:val="21"/>
        </w:rPr>
        <w:t xml:space="preserve"> </w:t>
      </w:r>
      <w:r w:rsidRPr="00596143">
        <w:rPr>
          <w:color w:val="182D4A"/>
          <w:sz w:val="21"/>
          <w:szCs w:val="21"/>
        </w:rPr>
        <w:t>if</w:t>
      </w:r>
      <w:r w:rsidRPr="00596143">
        <w:rPr>
          <w:color w:val="182D4A"/>
          <w:spacing w:val="-4"/>
          <w:sz w:val="21"/>
          <w:szCs w:val="21"/>
        </w:rPr>
        <w:t xml:space="preserve"> </w:t>
      </w:r>
      <w:r w:rsidRPr="00596143">
        <w:rPr>
          <w:color w:val="182D4A"/>
          <w:sz w:val="21"/>
          <w:szCs w:val="21"/>
        </w:rPr>
        <w:t>the</w:t>
      </w:r>
      <w:r w:rsidRPr="00596143">
        <w:rPr>
          <w:color w:val="182D4A"/>
          <w:spacing w:val="-4"/>
          <w:sz w:val="21"/>
          <w:szCs w:val="21"/>
        </w:rPr>
        <w:t xml:space="preserve"> </w:t>
      </w:r>
      <w:r w:rsidRPr="00596143">
        <w:rPr>
          <w:color w:val="182D4A"/>
          <w:sz w:val="21"/>
          <w:szCs w:val="21"/>
        </w:rPr>
        <w:t>courses</w:t>
      </w:r>
      <w:r w:rsidRPr="00596143">
        <w:rPr>
          <w:color w:val="182D4A"/>
          <w:spacing w:val="-4"/>
          <w:sz w:val="21"/>
          <w:szCs w:val="21"/>
        </w:rPr>
        <w:t xml:space="preserve"> </w:t>
      </w:r>
      <w:r w:rsidRPr="00596143">
        <w:rPr>
          <w:color w:val="182D4A"/>
          <w:sz w:val="21"/>
          <w:szCs w:val="21"/>
        </w:rPr>
        <w:t>were</w:t>
      </w:r>
      <w:r w:rsidRPr="00596143">
        <w:rPr>
          <w:color w:val="182D4A"/>
          <w:spacing w:val="-4"/>
          <w:sz w:val="21"/>
          <w:szCs w:val="21"/>
        </w:rPr>
        <w:t xml:space="preserve"> </w:t>
      </w:r>
      <w:r w:rsidRPr="00596143">
        <w:rPr>
          <w:color w:val="182D4A"/>
          <w:sz w:val="21"/>
          <w:szCs w:val="21"/>
        </w:rPr>
        <w:t>on</w:t>
      </w:r>
      <w:r w:rsidRPr="00596143">
        <w:rPr>
          <w:color w:val="182D4A"/>
          <w:spacing w:val="-4"/>
          <w:sz w:val="21"/>
          <w:szCs w:val="21"/>
        </w:rPr>
        <w:t xml:space="preserve"> </w:t>
      </w:r>
      <w:r w:rsidRPr="00596143">
        <w:rPr>
          <w:color w:val="182D4A"/>
          <w:sz w:val="21"/>
          <w:szCs w:val="21"/>
        </w:rPr>
        <w:t xml:space="preserve">the approved certification list at the CCC. The course shall be certified in the </w:t>
      </w:r>
      <w:r w:rsidR="00B514AF" w:rsidRPr="00596143">
        <w:rPr>
          <w:color w:val="182D4A"/>
          <w:sz w:val="21"/>
          <w:szCs w:val="21"/>
        </w:rPr>
        <w:t xml:space="preserve">Cal-GETC </w:t>
      </w:r>
      <w:r w:rsidR="00F502AA" w:rsidRPr="00596143">
        <w:rPr>
          <w:color w:val="182D4A"/>
          <w:sz w:val="21"/>
          <w:szCs w:val="21"/>
        </w:rPr>
        <w:t>a</w:t>
      </w:r>
      <w:r w:rsidRPr="00596143">
        <w:rPr>
          <w:color w:val="182D4A"/>
          <w:sz w:val="21"/>
          <w:szCs w:val="21"/>
        </w:rPr>
        <w:t>rea that is on the official certification list for the CCC at which the course was completed.</w:t>
      </w:r>
    </w:p>
    <w:p w14:paraId="2F3DB709" w14:textId="3702D1AC" w:rsidR="00EF74E9" w:rsidRPr="00596143" w:rsidRDefault="00E12EAD" w:rsidP="00C273A2">
      <w:pPr>
        <w:pStyle w:val="ListParagraph"/>
        <w:numPr>
          <w:ilvl w:val="0"/>
          <w:numId w:val="35"/>
        </w:numPr>
        <w:spacing w:line="259" w:lineRule="auto"/>
        <w:ind w:left="2880" w:right="168" w:hanging="270"/>
        <w:rPr>
          <w:sz w:val="21"/>
          <w:szCs w:val="21"/>
        </w:rPr>
      </w:pPr>
      <w:r w:rsidRPr="00596143">
        <w:rPr>
          <w:color w:val="182D4A"/>
          <w:sz w:val="21"/>
          <w:szCs w:val="21"/>
        </w:rPr>
        <w:t>A</w:t>
      </w:r>
      <w:r w:rsidRPr="00596143">
        <w:rPr>
          <w:color w:val="182D4A"/>
          <w:spacing w:val="-7"/>
          <w:sz w:val="21"/>
          <w:szCs w:val="21"/>
        </w:rPr>
        <w:t xml:space="preserve"> </w:t>
      </w:r>
      <w:r w:rsidRPr="00596143">
        <w:rPr>
          <w:color w:val="182D4A"/>
          <w:sz w:val="21"/>
          <w:szCs w:val="21"/>
        </w:rPr>
        <w:t>CCC</w:t>
      </w:r>
      <w:r w:rsidRPr="00596143">
        <w:rPr>
          <w:color w:val="182D4A"/>
          <w:spacing w:val="-7"/>
          <w:sz w:val="21"/>
          <w:szCs w:val="21"/>
        </w:rPr>
        <w:t xml:space="preserve"> </w:t>
      </w:r>
      <w:r w:rsidRPr="00596143">
        <w:rPr>
          <w:color w:val="182D4A"/>
          <w:sz w:val="21"/>
          <w:szCs w:val="21"/>
        </w:rPr>
        <w:t>may</w:t>
      </w:r>
      <w:r w:rsidRPr="00596143">
        <w:rPr>
          <w:color w:val="182D4A"/>
          <w:spacing w:val="-7"/>
          <w:sz w:val="21"/>
          <w:szCs w:val="21"/>
        </w:rPr>
        <w:t xml:space="preserve"> </w:t>
      </w:r>
      <w:r w:rsidRPr="00596143">
        <w:rPr>
          <w:color w:val="182D4A"/>
          <w:sz w:val="21"/>
          <w:szCs w:val="21"/>
        </w:rPr>
        <w:t>include</w:t>
      </w:r>
      <w:r w:rsidRPr="00596143">
        <w:rPr>
          <w:color w:val="182D4A"/>
          <w:spacing w:val="-7"/>
          <w:sz w:val="21"/>
          <w:szCs w:val="21"/>
        </w:rPr>
        <w:t xml:space="preserve"> </w:t>
      </w:r>
      <w:r w:rsidRPr="00596143">
        <w:rPr>
          <w:color w:val="182D4A"/>
          <w:sz w:val="21"/>
          <w:szCs w:val="21"/>
        </w:rPr>
        <w:t>upper-division</w:t>
      </w:r>
      <w:r w:rsidRPr="00596143">
        <w:rPr>
          <w:color w:val="182D4A"/>
          <w:spacing w:val="-4"/>
          <w:sz w:val="21"/>
          <w:szCs w:val="21"/>
        </w:rPr>
        <w:t xml:space="preserve"> </w:t>
      </w:r>
      <w:r w:rsidRPr="00596143">
        <w:rPr>
          <w:color w:val="182D4A"/>
          <w:sz w:val="21"/>
          <w:szCs w:val="21"/>
        </w:rPr>
        <w:t>courses</w:t>
      </w:r>
      <w:r w:rsidRPr="00596143">
        <w:rPr>
          <w:color w:val="182D4A"/>
          <w:spacing w:val="-7"/>
          <w:sz w:val="21"/>
          <w:szCs w:val="21"/>
        </w:rPr>
        <w:t xml:space="preserve"> </w:t>
      </w:r>
      <w:r w:rsidRPr="00596143">
        <w:rPr>
          <w:color w:val="182D4A"/>
          <w:sz w:val="21"/>
          <w:szCs w:val="21"/>
        </w:rPr>
        <w:t>taken</w:t>
      </w:r>
      <w:r w:rsidRPr="00596143">
        <w:rPr>
          <w:color w:val="182D4A"/>
          <w:spacing w:val="-7"/>
          <w:sz w:val="21"/>
          <w:szCs w:val="21"/>
        </w:rPr>
        <w:t xml:space="preserve"> </w:t>
      </w:r>
      <w:r w:rsidRPr="00596143">
        <w:rPr>
          <w:color w:val="182D4A"/>
          <w:sz w:val="21"/>
          <w:szCs w:val="21"/>
        </w:rPr>
        <w:t>at</w:t>
      </w:r>
      <w:r w:rsidRPr="00596143">
        <w:rPr>
          <w:color w:val="182D4A"/>
          <w:spacing w:val="-7"/>
          <w:sz w:val="21"/>
          <w:szCs w:val="21"/>
        </w:rPr>
        <w:t xml:space="preserve"> </w:t>
      </w:r>
      <w:r w:rsidR="00A159A7" w:rsidRPr="00596143">
        <w:rPr>
          <w:color w:val="182D4A"/>
          <w:sz w:val="21"/>
          <w:szCs w:val="21"/>
        </w:rPr>
        <w:t>institutionally</w:t>
      </w:r>
      <w:r w:rsidR="00923CE8" w:rsidRPr="00596143">
        <w:rPr>
          <w:color w:val="182D4A"/>
          <w:sz w:val="21"/>
          <w:szCs w:val="21"/>
        </w:rPr>
        <w:t xml:space="preserve"> </w:t>
      </w:r>
      <w:r w:rsidRPr="00596143">
        <w:rPr>
          <w:color w:val="182D4A"/>
          <w:sz w:val="21"/>
          <w:szCs w:val="21"/>
        </w:rPr>
        <w:t>accredited</w:t>
      </w:r>
      <w:r w:rsidRPr="00596143">
        <w:rPr>
          <w:color w:val="182D4A"/>
          <w:spacing w:val="-7"/>
          <w:sz w:val="21"/>
          <w:szCs w:val="21"/>
        </w:rPr>
        <w:t xml:space="preserve"> </w:t>
      </w:r>
      <w:r w:rsidR="1702730E" w:rsidRPr="00596143">
        <w:rPr>
          <w:color w:val="182D4A"/>
          <w:sz w:val="21"/>
          <w:szCs w:val="21"/>
        </w:rPr>
        <w:t xml:space="preserve">colleges or universities </w:t>
      </w:r>
      <w:r w:rsidRPr="00596143">
        <w:rPr>
          <w:color w:val="182D4A"/>
          <w:sz w:val="21"/>
          <w:szCs w:val="21"/>
        </w:rPr>
        <w:t xml:space="preserve">in certification of </w:t>
      </w:r>
      <w:r w:rsidR="004B14D4" w:rsidRPr="00596143">
        <w:rPr>
          <w:color w:val="182D4A"/>
          <w:sz w:val="21"/>
          <w:szCs w:val="21"/>
        </w:rPr>
        <w:t>Cal-GETC.</w:t>
      </w:r>
    </w:p>
    <w:p w14:paraId="2F3DB70A" w14:textId="783DC9BE" w:rsidR="00EF74E9" w:rsidRPr="00596143" w:rsidRDefault="00E12EAD" w:rsidP="00C273A2">
      <w:pPr>
        <w:pStyle w:val="ListParagraph"/>
        <w:numPr>
          <w:ilvl w:val="0"/>
          <w:numId w:val="35"/>
        </w:numPr>
        <w:spacing w:before="105" w:line="259" w:lineRule="auto"/>
        <w:ind w:left="2880" w:right="529" w:hanging="270"/>
        <w:rPr>
          <w:sz w:val="21"/>
          <w:szCs w:val="21"/>
        </w:rPr>
      </w:pPr>
      <w:r w:rsidRPr="00596143">
        <w:rPr>
          <w:color w:val="182D4A"/>
          <w:sz w:val="21"/>
          <w:szCs w:val="21"/>
        </w:rPr>
        <w:t>Coursework</w:t>
      </w:r>
      <w:r w:rsidRPr="00596143">
        <w:rPr>
          <w:color w:val="182D4A"/>
          <w:spacing w:val="-8"/>
          <w:sz w:val="21"/>
          <w:szCs w:val="21"/>
        </w:rPr>
        <w:t xml:space="preserve"> </w:t>
      </w:r>
      <w:r w:rsidRPr="00596143">
        <w:rPr>
          <w:color w:val="182D4A"/>
          <w:sz w:val="21"/>
          <w:szCs w:val="21"/>
        </w:rPr>
        <w:t>completed</w:t>
      </w:r>
      <w:r w:rsidRPr="00596143">
        <w:rPr>
          <w:color w:val="182D4A"/>
          <w:spacing w:val="-5"/>
          <w:sz w:val="21"/>
          <w:szCs w:val="21"/>
        </w:rPr>
        <w:t xml:space="preserve"> </w:t>
      </w:r>
      <w:r w:rsidRPr="00596143">
        <w:rPr>
          <w:color w:val="182D4A"/>
          <w:sz w:val="21"/>
          <w:szCs w:val="21"/>
        </w:rPr>
        <w:t>at</w:t>
      </w:r>
      <w:r w:rsidRPr="00596143">
        <w:rPr>
          <w:color w:val="182D4A"/>
          <w:spacing w:val="-8"/>
          <w:sz w:val="21"/>
          <w:szCs w:val="21"/>
        </w:rPr>
        <w:t xml:space="preserve"> </w:t>
      </w:r>
      <w:r w:rsidR="00814DC2" w:rsidRPr="00596143">
        <w:rPr>
          <w:color w:val="182D4A"/>
          <w:sz w:val="21"/>
          <w:szCs w:val="21"/>
        </w:rPr>
        <w:t>institutionally</w:t>
      </w:r>
      <w:r w:rsidRPr="00596143">
        <w:rPr>
          <w:color w:val="182D4A"/>
          <w:sz w:val="21"/>
          <w:szCs w:val="21"/>
        </w:rPr>
        <w:t xml:space="preserve"> accredited</w:t>
      </w:r>
      <w:r w:rsidRPr="00596143">
        <w:rPr>
          <w:color w:val="182D4A"/>
          <w:spacing w:val="-8"/>
          <w:sz w:val="21"/>
          <w:szCs w:val="21"/>
        </w:rPr>
        <w:t xml:space="preserve"> </w:t>
      </w:r>
      <w:r w:rsidR="05130FB8" w:rsidRPr="00596143">
        <w:rPr>
          <w:color w:val="182D4A"/>
          <w:sz w:val="21"/>
          <w:szCs w:val="21"/>
        </w:rPr>
        <w:t xml:space="preserve">colleges or universities </w:t>
      </w:r>
      <w:r w:rsidRPr="00596143">
        <w:rPr>
          <w:color w:val="182D4A"/>
          <w:sz w:val="21"/>
          <w:szCs w:val="21"/>
        </w:rPr>
        <w:t>shall</w:t>
      </w:r>
      <w:r w:rsidRPr="00596143">
        <w:rPr>
          <w:color w:val="182D4A"/>
          <w:spacing w:val="-8"/>
          <w:sz w:val="21"/>
          <w:szCs w:val="21"/>
        </w:rPr>
        <w:t xml:space="preserve"> </w:t>
      </w:r>
      <w:r w:rsidRPr="00596143">
        <w:rPr>
          <w:color w:val="182D4A"/>
          <w:sz w:val="21"/>
          <w:szCs w:val="21"/>
        </w:rPr>
        <w:t>be</w:t>
      </w:r>
      <w:r w:rsidRPr="00596143">
        <w:rPr>
          <w:color w:val="182D4A"/>
          <w:spacing w:val="-8"/>
          <w:sz w:val="21"/>
          <w:szCs w:val="21"/>
        </w:rPr>
        <w:t xml:space="preserve"> </w:t>
      </w:r>
      <w:r w:rsidRPr="00596143">
        <w:rPr>
          <w:color w:val="182D4A"/>
          <w:sz w:val="21"/>
          <w:szCs w:val="21"/>
        </w:rPr>
        <w:t>reviewed</w:t>
      </w:r>
      <w:r w:rsidRPr="00596143">
        <w:rPr>
          <w:color w:val="182D4A"/>
          <w:spacing w:val="-8"/>
          <w:sz w:val="21"/>
          <w:szCs w:val="21"/>
        </w:rPr>
        <w:t xml:space="preserve"> </w:t>
      </w:r>
      <w:r w:rsidRPr="00596143">
        <w:rPr>
          <w:color w:val="182D4A"/>
          <w:sz w:val="21"/>
          <w:szCs w:val="21"/>
        </w:rPr>
        <w:t>for certification</w:t>
      </w:r>
      <w:r w:rsidRPr="00596143">
        <w:rPr>
          <w:color w:val="182D4A"/>
          <w:spacing w:val="-2"/>
          <w:sz w:val="21"/>
          <w:szCs w:val="21"/>
        </w:rPr>
        <w:t xml:space="preserve"> </w:t>
      </w:r>
      <w:r w:rsidRPr="00596143">
        <w:rPr>
          <w:color w:val="182D4A"/>
          <w:sz w:val="21"/>
          <w:szCs w:val="21"/>
        </w:rPr>
        <w:t>purposes by</w:t>
      </w:r>
      <w:r w:rsidRPr="00596143">
        <w:rPr>
          <w:color w:val="182D4A"/>
          <w:spacing w:val="-2"/>
          <w:sz w:val="21"/>
          <w:szCs w:val="21"/>
        </w:rPr>
        <w:t xml:space="preserve"> </w:t>
      </w:r>
      <w:r w:rsidRPr="00596143">
        <w:rPr>
          <w:color w:val="182D4A"/>
          <w:sz w:val="21"/>
          <w:szCs w:val="21"/>
        </w:rPr>
        <w:t>the</w:t>
      </w:r>
      <w:r w:rsidRPr="00596143">
        <w:rPr>
          <w:color w:val="182D4A"/>
          <w:spacing w:val="-2"/>
          <w:sz w:val="21"/>
          <w:szCs w:val="21"/>
        </w:rPr>
        <w:t xml:space="preserve"> </w:t>
      </w:r>
      <w:r w:rsidRPr="00596143">
        <w:rPr>
          <w:color w:val="182D4A"/>
          <w:sz w:val="21"/>
          <w:szCs w:val="21"/>
        </w:rPr>
        <w:t>CCC</w:t>
      </w:r>
      <w:r w:rsidRPr="00596143">
        <w:rPr>
          <w:color w:val="182D4A"/>
          <w:spacing w:val="-2"/>
          <w:sz w:val="21"/>
          <w:szCs w:val="21"/>
        </w:rPr>
        <w:t xml:space="preserve"> </w:t>
      </w:r>
      <w:r w:rsidRPr="00596143">
        <w:rPr>
          <w:color w:val="182D4A"/>
          <w:sz w:val="21"/>
          <w:szCs w:val="21"/>
        </w:rPr>
        <w:t>faculty in</w:t>
      </w:r>
      <w:r w:rsidRPr="00596143">
        <w:rPr>
          <w:color w:val="182D4A"/>
          <w:spacing w:val="-2"/>
          <w:sz w:val="21"/>
          <w:szCs w:val="21"/>
        </w:rPr>
        <w:t xml:space="preserve"> </w:t>
      </w:r>
      <w:r w:rsidRPr="00596143">
        <w:rPr>
          <w:color w:val="182D4A"/>
          <w:sz w:val="21"/>
          <w:szCs w:val="21"/>
        </w:rPr>
        <w:t>the</w:t>
      </w:r>
      <w:r w:rsidRPr="00596143">
        <w:rPr>
          <w:color w:val="182D4A"/>
          <w:spacing w:val="-2"/>
          <w:sz w:val="21"/>
          <w:szCs w:val="21"/>
        </w:rPr>
        <w:t xml:space="preserve"> </w:t>
      </w:r>
      <w:r w:rsidRPr="00596143">
        <w:rPr>
          <w:color w:val="182D4A"/>
          <w:sz w:val="21"/>
          <w:szCs w:val="21"/>
        </w:rPr>
        <w:t>discipline or</w:t>
      </w:r>
      <w:r w:rsidRPr="00596143">
        <w:rPr>
          <w:color w:val="182D4A"/>
          <w:spacing w:val="-2"/>
          <w:sz w:val="21"/>
          <w:szCs w:val="21"/>
        </w:rPr>
        <w:t xml:space="preserve"> </w:t>
      </w:r>
      <w:r w:rsidRPr="00596143">
        <w:rPr>
          <w:color w:val="182D4A"/>
          <w:sz w:val="21"/>
          <w:szCs w:val="21"/>
        </w:rPr>
        <w:t>their</w:t>
      </w:r>
      <w:r w:rsidRPr="00596143">
        <w:rPr>
          <w:color w:val="182D4A"/>
          <w:spacing w:val="-2"/>
          <w:sz w:val="21"/>
          <w:szCs w:val="21"/>
        </w:rPr>
        <w:t xml:space="preserve"> </w:t>
      </w:r>
      <w:r w:rsidRPr="00596143">
        <w:rPr>
          <w:color w:val="182D4A"/>
          <w:sz w:val="21"/>
          <w:szCs w:val="21"/>
        </w:rPr>
        <w:t xml:space="preserve">designee (e.g., Articulation Officer) to determine if the course is comparable to current </w:t>
      </w:r>
      <w:r w:rsidR="00042527" w:rsidRPr="00596143">
        <w:rPr>
          <w:color w:val="182D4A"/>
          <w:sz w:val="21"/>
          <w:szCs w:val="21"/>
        </w:rPr>
        <w:t>Cal-GETC</w:t>
      </w:r>
      <w:r w:rsidRPr="00596143">
        <w:rPr>
          <w:color w:val="182D4A"/>
          <w:sz w:val="21"/>
          <w:szCs w:val="21"/>
        </w:rPr>
        <w:t xml:space="preserve"> </w:t>
      </w:r>
      <w:r w:rsidR="00DE1E04" w:rsidRPr="00596143">
        <w:rPr>
          <w:color w:val="182D4A"/>
          <w:sz w:val="21"/>
          <w:szCs w:val="21"/>
        </w:rPr>
        <w:t xml:space="preserve">subject area </w:t>
      </w:r>
      <w:r w:rsidRPr="00596143">
        <w:rPr>
          <w:color w:val="182D4A"/>
          <w:sz w:val="21"/>
          <w:szCs w:val="21"/>
        </w:rPr>
        <w:t>requirements.</w:t>
      </w:r>
    </w:p>
    <w:p w14:paraId="48F693B9" w14:textId="47A3F27B" w:rsidR="0005481E" w:rsidRPr="00596143" w:rsidRDefault="00F32946" w:rsidP="00C273A2">
      <w:pPr>
        <w:pStyle w:val="ListParagraph"/>
        <w:numPr>
          <w:ilvl w:val="0"/>
          <w:numId w:val="35"/>
        </w:numPr>
        <w:spacing w:before="73" w:line="259" w:lineRule="auto"/>
        <w:ind w:left="2880" w:right="723" w:hanging="270"/>
        <w:rPr>
          <w:sz w:val="21"/>
          <w:szCs w:val="21"/>
        </w:rPr>
      </w:pPr>
      <w:r w:rsidRPr="00596143">
        <w:rPr>
          <w:color w:val="182D4A"/>
          <w:sz w:val="21"/>
          <w:szCs w:val="21"/>
        </w:rPr>
        <w:lastRenderedPageBreak/>
        <w:t>CCC’s</w:t>
      </w:r>
      <w:r w:rsidR="00E12EAD" w:rsidRPr="00596143">
        <w:rPr>
          <w:color w:val="182D4A"/>
          <w:spacing w:val="-3"/>
          <w:sz w:val="21"/>
          <w:szCs w:val="21"/>
        </w:rPr>
        <w:t xml:space="preserve"> </w:t>
      </w:r>
      <w:r w:rsidR="00E12EAD" w:rsidRPr="00596143">
        <w:rPr>
          <w:color w:val="182D4A"/>
          <w:sz w:val="21"/>
          <w:szCs w:val="21"/>
        </w:rPr>
        <w:t>may</w:t>
      </w:r>
      <w:r w:rsidR="00E12EAD" w:rsidRPr="00596143">
        <w:rPr>
          <w:color w:val="182D4A"/>
          <w:spacing w:val="-3"/>
          <w:sz w:val="21"/>
          <w:szCs w:val="21"/>
        </w:rPr>
        <w:t xml:space="preserve"> </w:t>
      </w:r>
      <w:r w:rsidR="00E12EAD" w:rsidRPr="00596143">
        <w:rPr>
          <w:color w:val="182D4A"/>
          <w:sz w:val="21"/>
          <w:szCs w:val="21"/>
        </w:rPr>
        <w:t>certify</w:t>
      </w:r>
      <w:r w:rsidR="00E12EAD" w:rsidRPr="00596143">
        <w:rPr>
          <w:color w:val="182D4A"/>
          <w:spacing w:val="-3"/>
          <w:sz w:val="21"/>
          <w:szCs w:val="21"/>
        </w:rPr>
        <w:t xml:space="preserve"> </w:t>
      </w:r>
      <w:r w:rsidR="00E12EAD" w:rsidRPr="00596143">
        <w:rPr>
          <w:color w:val="182D4A"/>
          <w:sz w:val="21"/>
          <w:szCs w:val="21"/>
        </w:rPr>
        <w:t>coursework</w:t>
      </w:r>
      <w:r w:rsidR="00E12EAD" w:rsidRPr="00596143">
        <w:rPr>
          <w:color w:val="182D4A"/>
          <w:spacing w:val="-3"/>
          <w:sz w:val="21"/>
          <w:szCs w:val="21"/>
        </w:rPr>
        <w:t xml:space="preserve"> </w:t>
      </w:r>
      <w:r w:rsidR="00E12EAD" w:rsidRPr="00596143">
        <w:rPr>
          <w:color w:val="182D4A"/>
          <w:sz w:val="21"/>
          <w:szCs w:val="21"/>
        </w:rPr>
        <w:t>taken</w:t>
      </w:r>
      <w:r w:rsidR="00E12EAD" w:rsidRPr="00596143">
        <w:rPr>
          <w:color w:val="182D4A"/>
          <w:spacing w:val="-3"/>
          <w:sz w:val="21"/>
          <w:szCs w:val="21"/>
        </w:rPr>
        <w:t xml:space="preserve"> </w:t>
      </w:r>
      <w:r w:rsidR="00E12EAD" w:rsidRPr="00596143">
        <w:rPr>
          <w:color w:val="182D4A"/>
          <w:sz w:val="21"/>
          <w:szCs w:val="21"/>
        </w:rPr>
        <w:t>at</w:t>
      </w:r>
      <w:r w:rsidR="00E12EAD" w:rsidRPr="00596143">
        <w:rPr>
          <w:color w:val="182D4A"/>
          <w:spacing w:val="-3"/>
          <w:sz w:val="21"/>
          <w:szCs w:val="21"/>
        </w:rPr>
        <w:t xml:space="preserve"> </w:t>
      </w:r>
      <w:r w:rsidR="00814DC2" w:rsidRPr="00596143">
        <w:rPr>
          <w:color w:val="182D4A"/>
          <w:sz w:val="21"/>
          <w:szCs w:val="21"/>
        </w:rPr>
        <w:t>institutionally</w:t>
      </w:r>
      <w:r w:rsidR="00E12EAD" w:rsidRPr="00596143">
        <w:rPr>
          <w:color w:val="182D4A"/>
          <w:spacing w:val="-3"/>
          <w:sz w:val="21"/>
          <w:szCs w:val="21"/>
        </w:rPr>
        <w:t xml:space="preserve"> </w:t>
      </w:r>
      <w:r w:rsidR="00E12EAD" w:rsidRPr="00596143">
        <w:rPr>
          <w:color w:val="182D4A"/>
          <w:sz w:val="21"/>
          <w:szCs w:val="21"/>
        </w:rPr>
        <w:t>accredited</w:t>
      </w:r>
      <w:r w:rsidR="00E12EAD" w:rsidRPr="00596143">
        <w:rPr>
          <w:color w:val="182D4A"/>
          <w:spacing w:val="-3"/>
          <w:sz w:val="21"/>
          <w:szCs w:val="21"/>
        </w:rPr>
        <w:t xml:space="preserve"> </w:t>
      </w:r>
      <w:r w:rsidR="7D955DED" w:rsidRPr="00596143">
        <w:rPr>
          <w:color w:val="182D4A"/>
          <w:sz w:val="21"/>
          <w:szCs w:val="21"/>
        </w:rPr>
        <w:t xml:space="preserve">colleges or universities </w:t>
      </w:r>
      <w:r w:rsidR="00E12EAD" w:rsidRPr="00596143">
        <w:rPr>
          <w:color w:val="182D4A"/>
          <w:sz w:val="21"/>
          <w:szCs w:val="21"/>
        </w:rPr>
        <w:t>if</w:t>
      </w:r>
      <w:r w:rsidR="00E12EAD" w:rsidRPr="00596143">
        <w:rPr>
          <w:color w:val="182D4A"/>
          <w:spacing w:val="-3"/>
          <w:sz w:val="21"/>
          <w:szCs w:val="21"/>
        </w:rPr>
        <w:t xml:space="preserve"> </w:t>
      </w:r>
      <w:r w:rsidR="00465F13" w:rsidRPr="00596143">
        <w:rPr>
          <w:color w:val="182D4A"/>
          <w:spacing w:val="-3"/>
          <w:sz w:val="21"/>
          <w:szCs w:val="21"/>
        </w:rPr>
        <w:t>the CCC</w:t>
      </w:r>
      <w:r w:rsidR="005871B9" w:rsidRPr="00596143">
        <w:rPr>
          <w:color w:val="182D4A"/>
          <w:spacing w:val="-3"/>
          <w:sz w:val="21"/>
          <w:szCs w:val="21"/>
        </w:rPr>
        <w:t xml:space="preserve"> </w:t>
      </w:r>
      <w:r w:rsidR="00465F13" w:rsidRPr="00596143">
        <w:rPr>
          <w:color w:val="182D4A"/>
          <w:sz w:val="21"/>
          <w:szCs w:val="21"/>
        </w:rPr>
        <w:t>f</w:t>
      </w:r>
      <w:r w:rsidR="00002A97" w:rsidRPr="00596143">
        <w:rPr>
          <w:color w:val="182D4A"/>
          <w:sz w:val="21"/>
          <w:szCs w:val="21"/>
        </w:rPr>
        <w:t>a</w:t>
      </w:r>
      <w:r w:rsidR="00E12EAD" w:rsidRPr="00596143">
        <w:rPr>
          <w:color w:val="182D4A"/>
          <w:sz w:val="21"/>
          <w:szCs w:val="21"/>
        </w:rPr>
        <w:t>culty</w:t>
      </w:r>
      <w:r w:rsidR="00E12EAD" w:rsidRPr="00596143">
        <w:rPr>
          <w:color w:val="182D4A"/>
          <w:spacing w:val="-6"/>
          <w:sz w:val="21"/>
          <w:szCs w:val="21"/>
        </w:rPr>
        <w:t xml:space="preserve"> </w:t>
      </w:r>
      <w:r w:rsidR="00465F13" w:rsidRPr="00596143">
        <w:rPr>
          <w:color w:val="182D4A"/>
          <w:spacing w:val="-6"/>
          <w:sz w:val="21"/>
          <w:szCs w:val="21"/>
        </w:rPr>
        <w:t xml:space="preserve">in the discipline or their designee (e.g., articulation officer) </w:t>
      </w:r>
      <w:r w:rsidR="00E12EAD" w:rsidRPr="00596143">
        <w:rPr>
          <w:color w:val="182D4A"/>
          <w:sz w:val="21"/>
          <w:szCs w:val="21"/>
        </w:rPr>
        <w:t>of</w:t>
      </w:r>
      <w:r w:rsidR="00E12EAD" w:rsidRPr="00596143">
        <w:rPr>
          <w:color w:val="182D4A"/>
          <w:spacing w:val="-6"/>
          <w:sz w:val="21"/>
          <w:szCs w:val="21"/>
        </w:rPr>
        <w:t xml:space="preserve"> </w:t>
      </w:r>
      <w:r w:rsidR="00E12EAD" w:rsidRPr="00596143">
        <w:rPr>
          <w:color w:val="182D4A"/>
          <w:sz w:val="21"/>
          <w:szCs w:val="21"/>
        </w:rPr>
        <w:t>that</w:t>
      </w:r>
      <w:r w:rsidR="00E12EAD" w:rsidRPr="00596143">
        <w:rPr>
          <w:color w:val="182D4A"/>
          <w:spacing w:val="-6"/>
          <w:sz w:val="21"/>
          <w:szCs w:val="21"/>
        </w:rPr>
        <w:t xml:space="preserve"> </w:t>
      </w:r>
      <w:r w:rsidR="00E12EAD" w:rsidRPr="00596143">
        <w:rPr>
          <w:color w:val="182D4A"/>
          <w:sz w:val="21"/>
          <w:szCs w:val="21"/>
        </w:rPr>
        <w:t>CCC</w:t>
      </w:r>
      <w:r w:rsidR="00E12EAD" w:rsidRPr="00596143">
        <w:rPr>
          <w:color w:val="182D4A"/>
          <w:spacing w:val="-4"/>
          <w:sz w:val="21"/>
          <w:szCs w:val="21"/>
        </w:rPr>
        <w:t xml:space="preserve"> </w:t>
      </w:r>
      <w:r w:rsidR="00E12EAD" w:rsidRPr="00596143">
        <w:rPr>
          <w:color w:val="182D4A"/>
          <w:sz w:val="21"/>
          <w:szCs w:val="21"/>
        </w:rPr>
        <w:t>determine</w:t>
      </w:r>
      <w:r w:rsidR="00465F13" w:rsidRPr="00596143">
        <w:rPr>
          <w:color w:val="182D4A"/>
          <w:sz w:val="21"/>
          <w:szCs w:val="21"/>
        </w:rPr>
        <w:t>s</w:t>
      </w:r>
      <w:r w:rsidR="00E12EAD" w:rsidRPr="00596143">
        <w:rPr>
          <w:color w:val="182D4A"/>
          <w:spacing w:val="-6"/>
          <w:sz w:val="21"/>
          <w:szCs w:val="21"/>
        </w:rPr>
        <w:t xml:space="preserve"> </w:t>
      </w:r>
      <w:r w:rsidR="00E12EAD" w:rsidRPr="00596143">
        <w:rPr>
          <w:color w:val="182D4A"/>
          <w:sz w:val="21"/>
          <w:szCs w:val="21"/>
        </w:rPr>
        <w:t>that</w:t>
      </w:r>
      <w:r w:rsidR="00E12EAD" w:rsidRPr="00596143">
        <w:rPr>
          <w:color w:val="182D4A"/>
          <w:spacing w:val="-5"/>
          <w:sz w:val="21"/>
          <w:szCs w:val="21"/>
        </w:rPr>
        <w:t xml:space="preserve"> </w:t>
      </w:r>
      <w:r w:rsidR="00E12EAD" w:rsidRPr="00596143">
        <w:rPr>
          <w:color w:val="182D4A"/>
          <w:sz w:val="21"/>
          <w:szCs w:val="21"/>
        </w:rPr>
        <w:t>the</w:t>
      </w:r>
      <w:r w:rsidR="00E12EAD" w:rsidRPr="00596143">
        <w:rPr>
          <w:color w:val="182D4A"/>
          <w:spacing w:val="-6"/>
          <w:sz w:val="21"/>
          <w:szCs w:val="21"/>
        </w:rPr>
        <w:t xml:space="preserve"> </w:t>
      </w:r>
      <w:r w:rsidR="00E12EAD" w:rsidRPr="00596143">
        <w:rPr>
          <w:color w:val="182D4A"/>
          <w:sz w:val="21"/>
          <w:szCs w:val="21"/>
        </w:rPr>
        <w:t>coursework</w:t>
      </w:r>
      <w:r w:rsidR="00E12EAD" w:rsidRPr="00596143">
        <w:rPr>
          <w:color w:val="182D4A"/>
          <w:spacing w:val="-6"/>
          <w:sz w:val="21"/>
          <w:szCs w:val="21"/>
        </w:rPr>
        <w:t xml:space="preserve"> </w:t>
      </w:r>
      <w:r w:rsidR="00E12EAD" w:rsidRPr="00596143">
        <w:rPr>
          <w:color w:val="182D4A"/>
          <w:sz w:val="21"/>
          <w:szCs w:val="21"/>
        </w:rPr>
        <w:t xml:space="preserve">is equivalent to the coursework on their college’s </w:t>
      </w:r>
      <w:r w:rsidR="00372FB2" w:rsidRPr="00596143">
        <w:rPr>
          <w:color w:val="182D4A"/>
          <w:sz w:val="21"/>
          <w:szCs w:val="21"/>
        </w:rPr>
        <w:t>official Cal-GETC</w:t>
      </w:r>
      <w:r w:rsidR="00E12EAD" w:rsidRPr="00596143">
        <w:rPr>
          <w:color w:val="182D4A"/>
          <w:sz w:val="21"/>
          <w:szCs w:val="21"/>
        </w:rPr>
        <w:t xml:space="preserve"> certification list.</w:t>
      </w:r>
    </w:p>
    <w:p w14:paraId="3F4EB15A" w14:textId="4DC834AA" w:rsidR="0005481E" w:rsidRPr="00596143" w:rsidRDefault="00AE78FE" w:rsidP="00C273A2">
      <w:pPr>
        <w:pStyle w:val="ListParagraph"/>
        <w:numPr>
          <w:ilvl w:val="0"/>
          <w:numId w:val="35"/>
        </w:numPr>
        <w:spacing w:before="73" w:line="259" w:lineRule="auto"/>
        <w:ind w:left="2880" w:right="723" w:hanging="270"/>
        <w:rPr>
          <w:sz w:val="21"/>
          <w:szCs w:val="21"/>
        </w:rPr>
      </w:pPr>
      <w:r w:rsidRPr="00596143">
        <w:rPr>
          <w:sz w:val="21"/>
          <w:szCs w:val="21"/>
        </w:rPr>
        <w:t xml:space="preserve">If the </w:t>
      </w:r>
      <w:r w:rsidR="008C7D4C" w:rsidRPr="00596143">
        <w:rPr>
          <w:sz w:val="21"/>
          <w:szCs w:val="21"/>
        </w:rPr>
        <w:t xml:space="preserve">comparable </w:t>
      </w:r>
      <w:r w:rsidRPr="00596143">
        <w:rPr>
          <w:sz w:val="21"/>
          <w:szCs w:val="21"/>
        </w:rPr>
        <w:t xml:space="preserve">non-CCC course was completed prior to the CCC course’s Cal-GETC effective date and meets </w:t>
      </w:r>
      <w:r w:rsidR="002911AB" w:rsidRPr="00596143">
        <w:rPr>
          <w:sz w:val="21"/>
          <w:szCs w:val="21"/>
        </w:rPr>
        <w:t>current Cal-GETC subject area requirements</w:t>
      </w:r>
      <w:r w:rsidRPr="00596143">
        <w:rPr>
          <w:sz w:val="21"/>
          <w:szCs w:val="21"/>
        </w:rPr>
        <w:t>, the non-CCC course may be applied to Cal-GETC</w:t>
      </w:r>
      <w:r w:rsidR="00E130AB" w:rsidRPr="00596143">
        <w:rPr>
          <w:sz w:val="21"/>
          <w:szCs w:val="21"/>
        </w:rPr>
        <w:t>.</w:t>
      </w:r>
    </w:p>
    <w:p w14:paraId="2F3DB70D" w14:textId="046937D7" w:rsidR="00EF74E9" w:rsidRPr="006D520C" w:rsidRDefault="00596143" w:rsidP="00596143">
      <w:pPr>
        <w:pStyle w:val="Heading4"/>
        <w:tabs>
          <w:tab w:val="left" w:pos="1295"/>
        </w:tabs>
        <w:ind w:left="1295" w:firstLine="0"/>
      </w:pPr>
      <w:r>
        <w:rPr>
          <w:color w:val="182D4A"/>
        </w:rPr>
        <w:t xml:space="preserve">5.3.5. </w:t>
      </w:r>
      <w:r w:rsidR="00FD25A1">
        <w:rPr>
          <w:color w:val="182D4A"/>
        </w:rPr>
        <w:t>Maximum Number of Credits Allowed for</w:t>
      </w:r>
      <w:r w:rsidR="00E12EAD" w:rsidRPr="006D520C">
        <w:rPr>
          <w:color w:val="182D4A"/>
          <w:spacing w:val="-13"/>
        </w:rPr>
        <w:t xml:space="preserve"> </w:t>
      </w:r>
      <w:r w:rsidR="00E12EAD" w:rsidRPr="006D520C">
        <w:rPr>
          <w:color w:val="182D4A"/>
          <w:spacing w:val="-2"/>
        </w:rPr>
        <w:t>Certification</w:t>
      </w:r>
    </w:p>
    <w:p w14:paraId="7A0F7B36" w14:textId="77777777" w:rsidR="00432471" w:rsidRPr="006D520C" w:rsidRDefault="00432471" w:rsidP="00D2501B">
      <w:pPr>
        <w:tabs>
          <w:tab w:val="left" w:pos="2223"/>
          <w:tab w:val="left" w:pos="2226"/>
        </w:tabs>
        <w:spacing w:line="259" w:lineRule="auto"/>
        <w:ind w:right="241"/>
        <w:rPr>
          <w:sz w:val="21"/>
        </w:rPr>
      </w:pPr>
    </w:p>
    <w:p w14:paraId="2F3DB711" w14:textId="29D561A3" w:rsidR="00EF74E9" w:rsidRPr="006D520C" w:rsidRDefault="00E12EAD" w:rsidP="00D2501B">
      <w:pPr>
        <w:tabs>
          <w:tab w:val="left" w:pos="2223"/>
          <w:tab w:val="left" w:pos="2226"/>
        </w:tabs>
        <w:spacing w:line="259" w:lineRule="auto"/>
        <w:ind w:left="1893" w:right="241"/>
        <w:rPr>
          <w:sz w:val="21"/>
        </w:rPr>
      </w:pPr>
      <w:r w:rsidRPr="006D520C">
        <w:rPr>
          <w:color w:val="182D4A"/>
          <w:sz w:val="21"/>
        </w:rPr>
        <w:t>Full certification shall not exempt students from unmet lower-division graduation requirements</w:t>
      </w:r>
      <w:r w:rsidRPr="006D520C">
        <w:rPr>
          <w:color w:val="182D4A"/>
          <w:spacing w:val="-6"/>
          <w:sz w:val="21"/>
        </w:rPr>
        <w:t xml:space="preserve"> </w:t>
      </w:r>
      <w:r w:rsidRPr="006D520C">
        <w:rPr>
          <w:color w:val="182D4A"/>
          <w:sz w:val="21"/>
        </w:rPr>
        <w:t>that</w:t>
      </w:r>
      <w:r w:rsidRPr="006D520C">
        <w:rPr>
          <w:color w:val="182D4A"/>
          <w:spacing w:val="-6"/>
          <w:sz w:val="21"/>
        </w:rPr>
        <w:t xml:space="preserve"> </w:t>
      </w:r>
      <w:r w:rsidRPr="006D520C">
        <w:rPr>
          <w:color w:val="182D4A"/>
          <w:sz w:val="21"/>
        </w:rPr>
        <w:t>may</w:t>
      </w:r>
      <w:r w:rsidRPr="006D520C">
        <w:rPr>
          <w:color w:val="182D4A"/>
          <w:spacing w:val="-6"/>
          <w:sz w:val="21"/>
        </w:rPr>
        <w:t xml:space="preserve"> </w:t>
      </w:r>
      <w:r w:rsidRPr="006D520C">
        <w:rPr>
          <w:color w:val="182D4A"/>
          <w:sz w:val="21"/>
        </w:rPr>
        <w:t>exist</w:t>
      </w:r>
      <w:r w:rsidRPr="006D520C">
        <w:rPr>
          <w:color w:val="182D4A"/>
          <w:spacing w:val="-6"/>
          <w:sz w:val="21"/>
        </w:rPr>
        <w:t xml:space="preserve"> </w:t>
      </w:r>
      <w:r w:rsidRPr="006D520C">
        <w:rPr>
          <w:color w:val="182D4A"/>
          <w:sz w:val="21"/>
        </w:rPr>
        <w:t>outside</w:t>
      </w:r>
      <w:r w:rsidRPr="006D520C">
        <w:rPr>
          <w:color w:val="182D4A"/>
          <w:spacing w:val="-6"/>
          <w:sz w:val="21"/>
        </w:rPr>
        <w:t xml:space="preserve"> </w:t>
      </w:r>
      <w:r w:rsidRPr="006D520C">
        <w:rPr>
          <w:color w:val="182D4A"/>
          <w:sz w:val="21"/>
        </w:rPr>
        <w:t>of</w:t>
      </w:r>
      <w:r w:rsidRPr="006D520C">
        <w:rPr>
          <w:color w:val="182D4A"/>
          <w:spacing w:val="-4"/>
          <w:sz w:val="21"/>
        </w:rPr>
        <w:t xml:space="preserve"> </w:t>
      </w:r>
      <w:r w:rsidRPr="006D520C">
        <w:rPr>
          <w:color w:val="182D4A"/>
          <w:sz w:val="21"/>
        </w:rPr>
        <w:t>the</w:t>
      </w:r>
      <w:r w:rsidRPr="006D520C">
        <w:rPr>
          <w:color w:val="182D4A"/>
          <w:spacing w:val="-6"/>
          <w:sz w:val="21"/>
        </w:rPr>
        <w:t xml:space="preserve"> </w:t>
      </w:r>
      <w:r w:rsidRPr="006D520C">
        <w:rPr>
          <w:color w:val="182D4A"/>
          <w:sz w:val="21"/>
        </w:rPr>
        <w:t>GE</w:t>
      </w:r>
      <w:r w:rsidRPr="006D520C">
        <w:rPr>
          <w:color w:val="182D4A"/>
          <w:spacing w:val="-6"/>
          <w:sz w:val="21"/>
        </w:rPr>
        <w:t xml:space="preserve"> </w:t>
      </w:r>
      <w:r w:rsidRPr="006D520C">
        <w:rPr>
          <w:color w:val="182D4A"/>
          <w:sz w:val="21"/>
        </w:rPr>
        <w:t>program</w:t>
      </w:r>
      <w:r w:rsidRPr="006D520C">
        <w:rPr>
          <w:color w:val="182D4A"/>
          <w:spacing w:val="-6"/>
          <w:sz w:val="21"/>
        </w:rPr>
        <w:t xml:space="preserve"> </w:t>
      </w:r>
      <w:r w:rsidRPr="006D520C">
        <w:rPr>
          <w:color w:val="182D4A"/>
          <w:sz w:val="21"/>
        </w:rPr>
        <w:t>of</w:t>
      </w:r>
      <w:r w:rsidRPr="006D520C">
        <w:rPr>
          <w:color w:val="182D4A"/>
          <w:spacing w:val="-6"/>
          <w:sz w:val="21"/>
        </w:rPr>
        <w:t xml:space="preserve"> </w:t>
      </w:r>
      <w:r w:rsidRPr="006D520C">
        <w:rPr>
          <w:color w:val="182D4A"/>
          <w:sz w:val="21"/>
        </w:rPr>
        <w:t>the</w:t>
      </w:r>
      <w:r w:rsidRPr="006D520C">
        <w:rPr>
          <w:color w:val="182D4A"/>
          <w:spacing w:val="-6"/>
          <w:sz w:val="21"/>
        </w:rPr>
        <w:t xml:space="preserve"> </w:t>
      </w:r>
      <w:r w:rsidRPr="006D520C">
        <w:rPr>
          <w:color w:val="182D4A"/>
          <w:sz w:val="21"/>
        </w:rPr>
        <w:t>campus</w:t>
      </w:r>
      <w:r w:rsidRPr="006D520C">
        <w:rPr>
          <w:color w:val="182D4A"/>
          <w:spacing w:val="-6"/>
          <w:sz w:val="21"/>
        </w:rPr>
        <w:t xml:space="preserve"> </w:t>
      </w:r>
      <w:r w:rsidRPr="006D520C">
        <w:rPr>
          <w:color w:val="182D4A"/>
          <w:sz w:val="21"/>
        </w:rPr>
        <w:t>awarding</w:t>
      </w:r>
      <w:r w:rsidRPr="006D520C">
        <w:rPr>
          <w:color w:val="182D4A"/>
          <w:spacing w:val="-6"/>
          <w:sz w:val="21"/>
        </w:rPr>
        <w:t xml:space="preserve"> </w:t>
      </w:r>
      <w:r w:rsidRPr="006D520C">
        <w:rPr>
          <w:color w:val="182D4A"/>
          <w:sz w:val="21"/>
        </w:rPr>
        <w:t>the degree, so long as the requirement is accommodated within the Associate Degree for Transfer.</w:t>
      </w:r>
    </w:p>
    <w:p w14:paraId="2F3DB713" w14:textId="19C6B310" w:rsidR="00EF74E9" w:rsidRPr="006D520C" w:rsidRDefault="00596143" w:rsidP="00596143">
      <w:pPr>
        <w:pStyle w:val="Heading4"/>
        <w:tabs>
          <w:tab w:val="left" w:pos="2223"/>
        </w:tabs>
        <w:spacing w:before="106"/>
        <w:ind w:left="2583" w:firstLine="0"/>
      </w:pPr>
      <w:r>
        <w:rPr>
          <w:color w:val="182D4A"/>
        </w:rPr>
        <w:t xml:space="preserve">a. </w:t>
      </w:r>
      <w:r w:rsidR="00E12EAD" w:rsidRPr="006D520C">
        <w:t>Limit</w:t>
      </w:r>
      <w:r w:rsidR="00E12EAD" w:rsidRPr="006D520C">
        <w:rPr>
          <w:spacing w:val="-3"/>
        </w:rPr>
        <w:t xml:space="preserve"> </w:t>
      </w:r>
      <w:r w:rsidR="00E12EAD" w:rsidRPr="006D520C">
        <w:t>on Certification</w:t>
      </w:r>
      <w:r w:rsidR="00E12EAD" w:rsidRPr="006D520C">
        <w:rPr>
          <w:spacing w:val="-3"/>
        </w:rPr>
        <w:t xml:space="preserve"> </w:t>
      </w:r>
      <w:r w:rsidR="00E12EAD" w:rsidRPr="006D520C">
        <w:t>on Total General</w:t>
      </w:r>
      <w:r w:rsidR="00E12EAD" w:rsidRPr="006D520C">
        <w:rPr>
          <w:spacing w:val="-3"/>
        </w:rPr>
        <w:t xml:space="preserve"> </w:t>
      </w:r>
      <w:r w:rsidR="00E12EAD" w:rsidRPr="006D520C">
        <w:t>Education Units</w:t>
      </w:r>
    </w:p>
    <w:p w14:paraId="2F3DB714" w14:textId="77777777" w:rsidR="00EF74E9" w:rsidRPr="006D520C" w:rsidRDefault="00EF74E9">
      <w:pPr>
        <w:pStyle w:val="BodyText"/>
        <w:spacing w:before="5"/>
        <w:rPr>
          <w:b/>
          <w:sz w:val="24"/>
        </w:rPr>
      </w:pPr>
    </w:p>
    <w:p w14:paraId="602E342D" w14:textId="2F1A654B" w:rsidR="001E65EB" w:rsidRPr="00C756B6" w:rsidRDefault="00E12EAD" w:rsidP="00D2501B">
      <w:pPr>
        <w:pStyle w:val="BodyText"/>
        <w:spacing w:before="1" w:line="259" w:lineRule="auto"/>
        <w:ind w:left="3155" w:right="118"/>
        <w:rPr>
          <w:color w:val="182D4A"/>
        </w:rPr>
      </w:pPr>
      <w:r w:rsidRPr="006D520C">
        <w:rPr>
          <w:color w:val="182D4A"/>
        </w:rPr>
        <w:t>A CCC shall not certify a student for more than 3</w:t>
      </w:r>
      <w:r w:rsidR="00CC3C2D" w:rsidRPr="006D520C">
        <w:rPr>
          <w:color w:val="182D4A"/>
        </w:rPr>
        <w:t>4</w:t>
      </w:r>
      <w:r w:rsidRPr="006D520C">
        <w:rPr>
          <w:color w:val="182D4A"/>
        </w:rPr>
        <w:t xml:space="preserve"> semester units</w:t>
      </w:r>
      <w:r w:rsidR="00C273A2">
        <w:rPr>
          <w:color w:val="182D4A"/>
        </w:rPr>
        <w:t xml:space="preserve"> or 45 quarter units</w:t>
      </w:r>
      <w:r w:rsidRPr="006D520C">
        <w:rPr>
          <w:color w:val="182D4A"/>
        </w:rPr>
        <w:t>. If more than one CCC certifies a student, the CSU campus</w:t>
      </w:r>
      <w:r w:rsidRPr="006D520C">
        <w:rPr>
          <w:color w:val="182D4A"/>
          <w:spacing w:val="-6"/>
        </w:rPr>
        <w:t xml:space="preserve"> </w:t>
      </w:r>
      <w:r w:rsidRPr="006D520C">
        <w:rPr>
          <w:color w:val="182D4A"/>
        </w:rPr>
        <w:t>granting</w:t>
      </w:r>
      <w:r w:rsidRPr="006D520C">
        <w:rPr>
          <w:color w:val="182D4A"/>
          <w:spacing w:val="-6"/>
        </w:rPr>
        <w:t xml:space="preserve"> </w:t>
      </w:r>
      <w:r w:rsidRPr="006D520C">
        <w:rPr>
          <w:color w:val="182D4A"/>
        </w:rPr>
        <w:t>the</w:t>
      </w:r>
      <w:r w:rsidRPr="006D520C">
        <w:rPr>
          <w:color w:val="182D4A"/>
          <w:spacing w:val="-6"/>
        </w:rPr>
        <w:t xml:space="preserve"> </w:t>
      </w:r>
      <w:r w:rsidRPr="006D520C">
        <w:rPr>
          <w:color w:val="182D4A"/>
        </w:rPr>
        <w:t>degree</w:t>
      </w:r>
      <w:r w:rsidRPr="006D520C">
        <w:rPr>
          <w:color w:val="182D4A"/>
          <w:spacing w:val="-6"/>
        </w:rPr>
        <w:t xml:space="preserve"> </w:t>
      </w:r>
      <w:r w:rsidRPr="006D520C">
        <w:rPr>
          <w:color w:val="182D4A"/>
        </w:rPr>
        <w:t>is</w:t>
      </w:r>
      <w:r w:rsidRPr="006D520C">
        <w:rPr>
          <w:color w:val="182D4A"/>
          <w:spacing w:val="-6"/>
        </w:rPr>
        <w:t xml:space="preserve"> </w:t>
      </w:r>
      <w:r w:rsidRPr="006D520C">
        <w:rPr>
          <w:color w:val="182D4A"/>
        </w:rPr>
        <w:t>not</w:t>
      </w:r>
      <w:r w:rsidRPr="006D520C">
        <w:rPr>
          <w:color w:val="182D4A"/>
          <w:spacing w:val="-6"/>
        </w:rPr>
        <w:t xml:space="preserve"> </w:t>
      </w:r>
      <w:r w:rsidRPr="006D520C">
        <w:rPr>
          <w:color w:val="182D4A"/>
        </w:rPr>
        <w:t>required</w:t>
      </w:r>
      <w:r w:rsidRPr="006D520C">
        <w:rPr>
          <w:color w:val="182D4A"/>
          <w:spacing w:val="-6"/>
        </w:rPr>
        <w:t xml:space="preserve"> </w:t>
      </w:r>
      <w:r w:rsidRPr="006D520C">
        <w:rPr>
          <w:color w:val="182D4A"/>
        </w:rPr>
        <w:t>to</w:t>
      </w:r>
      <w:r w:rsidRPr="006D520C">
        <w:rPr>
          <w:color w:val="182D4A"/>
          <w:spacing w:val="-6"/>
        </w:rPr>
        <w:t xml:space="preserve"> </w:t>
      </w:r>
      <w:r w:rsidRPr="006D520C">
        <w:rPr>
          <w:color w:val="182D4A"/>
        </w:rPr>
        <w:t>accept</w:t>
      </w:r>
      <w:r w:rsidRPr="006D520C">
        <w:rPr>
          <w:color w:val="182D4A"/>
          <w:spacing w:val="-6"/>
        </w:rPr>
        <w:t xml:space="preserve"> </w:t>
      </w:r>
      <w:r w:rsidRPr="006D520C">
        <w:rPr>
          <w:color w:val="182D4A"/>
        </w:rPr>
        <w:t>certification</w:t>
      </w:r>
      <w:r w:rsidRPr="006D520C">
        <w:rPr>
          <w:color w:val="182D4A"/>
          <w:spacing w:val="-6"/>
        </w:rPr>
        <w:t xml:space="preserve"> </w:t>
      </w:r>
      <w:r w:rsidRPr="006D520C">
        <w:rPr>
          <w:color w:val="182D4A"/>
        </w:rPr>
        <w:t>for</w:t>
      </w:r>
      <w:r w:rsidRPr="006D520C">
        <w:rPr>
          <w:color w:val="182D4A"/>
          <w:spacing w:val="-6"/>
        </w:rPr>
        <w:t xml:space="preserve"> </w:t>
      </w:r>
      <w:r w:rsidRPr="006D520C">
        <w:rPr>
          <w:color w:val="182D4A"/>
        </w:rPr>
        <w:t>more than 3</w:t>
      </w:r>
      <w:r w:rsidR="00A3752B" w:rsidRPr="006D520C">
        <w:rPr>
          <w:color w:val="182D4A"/>
        </w:rPr>
        <w:t>4</w:t>
      </w:r>
      <w:r w:rsidRPr="006D520C">
        <w:rPr>
          <w:color w:val="182D4A"/>
        </w:rPr>
        <w:t xml:space="preserve"> semester units or the quarter equivalent. </w:t>
      </w:r>
    </w:p>
    <w:p w14:paraId="69661639" w14:textId="77777777" w:rsidR="006D520C" w:rsidRPr="00C756B6" w:rsidRDefault="006D520C" w:rsidP="00D2501B">
      <w:pPr>
        <w:pStyle w:val="BodyText"/>
        <w:spacing w:before="1" w:line="259" w:lineRule="auto"/>
        <w:ind w:left="3155" w:right="118"/>
        <w:rPr>
          <w:color w:val="182D4A"/>
        </w:rPr>
      </w:pPr>
    </w:p>
    <w:p w14:paraId="2F3DB716" w14:textId="3E6A2324" w:rsidR="00EF74E9" w:rsidRPr="00C756B6" w:rsidRDefault="00596143" w:rsidP="00596143">
      <w:pPr>
        <w:pStyle w:val="BodyText"/>
        <w:spacing w:before="1" w:line="259" w:lineRule="auto"/>
        <w:ind w:left="2583" w:right="118"/>
        <w:rPr>
          <w:b/>
        </w:rPr>
      </w:pPr>
      <w:r>
        <w:rPr>
          <w:b/>
          <w:color w:val="182D4A"/>
          <w:spacing w:val="-2"/>
        </w:rPr>
        <w:t xml:space="preserve">b. </w:t>
      </w:r>
      <w:r w:rsidR="00E12EAD" w:rsidRPr="00C756B6">
        <w:rPr>
          <w:b/>
          <w:color w:val="182D4A"/>
          <w:spacing w:val="-2"/>
        </w:rPr>
        <w:t>Restrictions</w:t>
      </w:r>
      <w:r w:rsidR="00E12EAD" w:rsidRPr="00C756B6">
        <w:rPr>
          <w:b/>
          <w:color w:val="182D4A"/>
          <w:spacing w:val="1"/>
        </w:rPr>
        <w:t xml:space="preserve"> </w:t>
      </w:r>
      <w:r w:rsidR="00E12EAD" w:rsidRPr="00C756B6">
        <w:rPr>
          <w:b/>
          <w:color w:val="182D4A"/>
          <w:spacing w:val="-2"/>
        </w:rPr>
        <w:t>on</w:t>
      </w:r>
      <w:r w:rsidR="00E12EAD" w:rsidRPr="00C756B6">
        <w:rPr>
          <w:b/>
          <w:color w:val="182D4A"/>
          <w:spacing w:val="1"/>
        </w:rPr>
        <w:t xml:space="preserve"> </w:t>
      </w:r>
      <w:r w:rsidR="00E12EAD" w:rsidRPr="00C756B6">
        <w:rPr>
          <w:b/>
          <w:color w:val="182D4A"/>
          <w:spacing w:val="-2"/>
        </w:rPr>
        <w:t>Certification</w:t>
      </w:r>
      <w:r w:rsidR="00E12EAD" w:rsidRPr="00C756B6">
        <w:rPr>
          <w:b/>
          <w:color w:val="182D4A"/>
          <w:spacing w:val="2"/>
        </w:rPr>
        <w:t xml:space="preserve"> </w:t>
      </w:r>
      <w:r w:rsidR="00E12EAD" w:rsidRPr="00C756B6">
        <w:rPr>
          <w:b/>
          <w:color w:val="182D4A"/>
          <w:spacing w:val="-2"/>
        </w:rPr>
        <w:t>of</w:t>
      </w:r>
      <w:r w:rsidR="00E12EAD" w:rsidRPr="00C756B6">
        <w:rPr>
          <w:b/>
          <w:color w:val="182D4A"/>
          <w:spacing w:val="1"/>
        </w:rPr>
        <w:t xml:space="preserve"> </w:t>
      </w:r>
      <w:r w:rsidR="00E12EAD" w:rsidRPr="00C756B6">
        <w:rPr>
          <w:b/>
          <w:color w:val="182D4A"/>
          <w:spacing w:val="-2"/>
        </w:rPr>
        <w:t>Upper-Division</w:t>
      </w:r>
      <w:r w:rsidR="00E12EAD" w:rsidRPr="00C756B6">
        <w:rPr>
          <w:b/>
          <w:color w:val="182D4A"/>
          <w:spacing w:val="5"/>
        </w:rPr>
        <w:t xml:space="preserve"> </w:t>
      </w:r>
      <w:r w:rsidR="00E12EAD" w:rsidRPr="00C756B6">
        <w:rPr>
          <w:b/>
          <w:color w:val="182D4A"/>
          <w:spacing w:val="-2"/>
        </w:rPr>
        <w:t>Courses</w:t>
      </w:r>
    </w:p>
    <w:p w14:paraId="2F3DB717" w14:textId="77777777" w:rsidR="00EF74E9" w:rsidRPr="00C756B6" w:rsidRDefault="00EF74E9">
      <w:pPr>
        <w:pStyle w:val="BodyText"/>
        <w:spacing w:before="5"/>
        <w:rPr>
          <w:b/>
          <w:sz w:val="24"/>
          <w:highlight w:val="yellow"/>
        </w:rPr>
      </w:pPr>
    </w:p>
    <w:p w14:paraId="2F3DB718" w14:textId="6D6AA8A0" w:rsidR="00EF74E9" w:rsidRDefault="00E12EAD">
      <w:pPr>
        <w:pStyle w:val="BodyText"/>
        <w:spacing w:line="259" w:lineRule="auto"/>
        <w:ind w:left="3155"/>
      </w:pPr>
      <w:r w:rsidRPr="00090F44">
        <w:rPr>
          <w:color w:val="182D4A"/>
        </w:rPr>
        <w:t>No</w:t>
      </w:r>
      <w:r w:rsidRPr="00090F44">
        <w:rPr>
          <w:color w:val="182D4A"/>
          <w:spacing w:val="-6"/>
        </w:rPr>
        <w:t xml:space="preserve"> </w:t>
      </w:r>
      <w:r w:rsidRPr="00090F44">
        <w:rPr>
          <w:color w:val="182D4A"/>
        </w:rPr>
        <w:t>upper-division</w:t>
      </w:r>
      <w:r w:rsidRPr="00090F44">
        <w:rPr>
          <w:color w:val="182D4A"/>
          <w:spacing w:val="-4"/>
        </w:rPr>
        <w:t xml:space="preserve"> </w:t>
      </w:r>
      <w:r w:rsidRPr="00090F44">
        <w:rPr>
          <w:color w:val="182D4A"/>
        </w:rPr>
        <w:t>credit</w:t>
      </w:r>
      <w:r w:rsidRPr="00090F44">
        <w:rPr>
          <w:color w:val="182D4A"/>
          <w:spacing w:val="-6"/>
        </w:rPr>
        <w:t xml:space="preserve"> </w:t>
      </w:r>
      <w:r w:rsidRPr="00090F44">
        <w:rPr>
          <w:color w:val="182D4A"/>
        </w:rPr>
        <w:t>may</w:t>
      </w:r>
      <w:r w:rsidRPr="00090F44">
        <w:rPr>
          <w:color w:val="182D4A"/>
          <w:spacing w:val="-6"/>
        </w:rPr>
        <w:t xml:space="preserve"> </w:t>
      </w:r>
      <w:r w:rsidRPr="00090F44">
        <w:rPr>
          <w:color w:val="182D4A"/>
        </w:rPr>
        <w:t>be</w:t>
      </w:r>
      <w:r w:rsidRPr="00090F44">
        <w:rPr>
          <w:color w:val="182D4A"/>
          <w:spacing w:val="-6"/>
        </w:rPr>
        <w:t xml:space="preserve"> </w:t>
      </w:r>
      <w:r w:rsidRPr="00090F44">
        <w:rPr>
          <w:color w:val="182D4A"/>
        </w:rPr>
        <w:t>allowed</w:t>
      </w:r>
      <w:r w:rsidRPr="00090F44">
        <w:rPr>
          <w:color w:val="182D4A"/>
          <w:spacing w:val="-6"/>
        </w:rPr>
        <w:t xml:space="preserve"> </w:t>
      </w:r>
      <w:r w:rsidRPr="00090F44">
        <w:rPr>
          <w:color w:val="182D4A"/>
        </w:rPr>
        <w:t>for</w:t>
      </w:r>
      <w:r w:rsidRPr="00090F44">
        <w:rPr>
          <w:color w:val="182D4A"/>
          <w:spacing w:val="-6"/>
        </w:rPr>
        <w:t xml:space="preserve"> </w:t>
      </w:r>
      <w:r w:rsidRPr="00090F44">
        <w:rPr>
          <w:color w:val="182D4A"/>
        </w:rPr>
        <w:t>courses</w:t>
      </w:r>
      <w:r w:rsidRPr="00090F44">
        <w:rPr>
          <w:color w:val="182D4A"/>
          <w:spacing w:val="-3"/>
        </w:rPr>
        <w:t xml:space="preserve"> </w:t>
      </w:r>
      <w:r w:rsidRPr="00090F44">
        <w:rPr>
          <w:color w:val="182D4A"/>
        </w:rPr>
        <w:t>taken</w:t>
      </w:r>
      <w:r w:rsidRPr="00090F44">
        <w:rPr>
          <w:color w:val="182D4A"/>
          <w:spacing w:val="-6"/>
        </w:rPr>
        <w:t xml:space="preserve"> </w:t>
      </w:r>
      <w:r w:rsidRPr="00090F44">
        <w:rPr>
          <w:color w:val="182D4A"/>
        </w:rPr>
        <w:t>in</w:t>
      </w:r>
      <w:r w:rsidRPr="00090F44">
        <w:rPr>
          <w:color w:val="182D4A"/>
          <w:spacing w:val="-6"/>
        </w:rPr>
        <w:t xml:space="preserve"> </w:t>
      </w:r>
      <w:r w:rsidRPr="00090F44">
        <w:rPr>
          <w:color w:val="182D4A"/>
        </w:rPr>
        <w:t>a</w:t>
      </w:r>
      <w:r w:rsidRPr="00090F44">
        <w:rPr>
          <w:color w:val="182D4A"/>
          <w:spacing w:val="-6"/>
        </w:rPr>
        <w:t xml:space="preserve"> </w:t>
      </w:r>
      <w:r w:rsidRPr="00090F44">
        <w:rPr>
          <w:color w:val="182D4A"/>
        </w:rPr>
        <w:t>community college (Title 5 Section 40409)</w:t>
      </w:r>
      <w:r w:rsidR="00096C5F">
        <w:rPr>
          <w:color w:val="182D4A"/>
        </w:rPr>
        <w:t>.</w:t>
      </w:r>
    </w:p>
    <w:p w14:paraId="2F3DB719" w14:textId="1F7F4541" w:rsidR="00EF74E9" w:rsidRDefault="00596143" w:rsidP="00596143">
      <w:pPr>
        <w:pStyle w:val="Heading4"/>
        <w:tabs>
          <w:tab w:val="left" w:pos="1295"/>
        </w:tabs>
        <w:ind w:left="1295" w:firstLine="0"/>
      </w:pPr>
      <w:r>
        <w:rPr>
          <w:color w:val="182D4A"/>
          <w:spacing w:val="-2"/>
        </w:rPr>
        <w:t xml:space="preserve">5.3.6. </w:t>
      </w:r>
      <w:r w:rsidR="00E12EAD">
        <w:rPr>
          <w:color w:val="182D4A"/>
          <w:spacing w:val="-2"/>
        </w:rPr>
        <w:t>General</w:t>
      </w:r>
      <w:r w:rsidR="00E12EAD">
        <w:rPr>
          <w:color w:val="182D4A"/>
          <w:spacing w:val="-1"/>
        </w:rPr>
        <w:t xml:space="preserve"> </w:t>
      </w:r>
      <w:r w:rsidR="00E12EAD">
        <w:rPr>
          <w:color w:val="182D4A"/>
          <w:spacing w:val="-2"/>
        </w:rPr>
        <w:t>Education</w:t>
      </w:r>
      <w:r w:rsidR="00E12EAD">
        <w:rPr>
          <w:color w:val="182D4A"/>
          <w:spacing w:val="-1"/>
        </w:rPr>
        <w:t xml:space="preserve"> </w:t>
      </w:r>
      <w:r w:rsidR="00E12EAD">
        <w:rPr>
          <w:color w:val="182D4A"/>
          <w:spacing w:val="-2"/>
        </w:rPr>
        <w:t>Reciprocity</w:t>
      </w:r>
      <w:r w:rsidR="00E12EAD">
        <w:rPr>
          <w:color w:val="182D4A"/>
          <w:spacing w:val="-1"/>
        </w:rPr>
        <w:t xml:space="preserve"> </w:t>
      </w:r>
      <w:r w:rsidR="00E12EAD">
        <w:rPr>
          <w:color w:val="182D4A"/>
          <w:spacing w:val="-2"/>
        </w:rPr>
        <w:t>Among</w:t>
      </w:r>
      <w:r w:rsidR="00E12EAD">
        <w:rPr>
          <w:color w:val="182D4A"/>
          <w:spacing w:val="-1"/>
        </w:rPr>
        <w:t xml:space="preserve"> </w:t>
      </w:r>
      <w:r w:rsidR="00E12EAD">
        <w:rPr>
          <w:color w:val="182D4A"/>
          <w:spacing w:val="-2"/>
        </w:rPr>
        <w:t>CSU</w:t>
      </w:r>
      <w:r w:rsidR="00E12EAD">
        <w:rPr>
          <w:color w:val="182D4A"/>
        </w:rPr>
        <w:t xml:space="preserve"> </w:t>
      </w:r>
      <w:r w:rsidR="00E12EAD">
        <w:rPr>
          <w:color w:val="182D4A"/>
          <w:spacing w:val="-2"/>
        </w:rPr>
        <w:t>Campuses</w:t>
      </w:r>
    </w:p>
    <w:p w14:paraId="2F3DB71A" w14:textId="28627135" w:rsidR="00EF74E9" w:rsidRPr="00456968" w:rsidRDefault="00596143" w:rsidP="00596143">
      <w:pPr>
        <w:pStyle w:val="ListParagraph"/>
        <w:tabs>
          <w:tab w:val="left" w:pos="2223"/>
        </w:tabs>
        <w:spacing w:before="110"/>
        <w:ind w:left="2493" w:firstLine="0"/>
        <w:rPr>
          <w:b/>
          <w:sz w:val="21"/>
        </w:rPr>
      </w:pPr>
      <w:r>
        <w:rPr>
          <w:b/>
          <w:color w:val="182D4A"/>
          <w:spacing w:val="-2"/>
          <w:sz w:val="21"/>
        </w:rPr>
        <w:t xml:space="preserve">a. </w:t>
      </w:r>
      <w:r w:rsidR="00E12EAD" w:rsidRPr="00456968">
        <w:rPr>
          <w:b/>
          <w:color w:val="182D4A"/>
          <w:spacing w:val="-2"/>
          <w:sz w:val="21"/>
        </w:rPr>
        <w:t>Lower-Division</w:t>
      </w:r>
      <w:r w:rsidR="00E12EAD" w:rsidRPr="00456968">
        <w:rPr>
          <w:b/>
          <w:color w:val="182D4A"/>
          <w:spacing w:val="-1"/>
          <w:sz w:val="21"/>
        </w:rPr>
        <w:t xml:space="preserve"> </w:t>
      </w:r>
      <w:r w:rsidR="00E12EAD" w:rsidRPr="00456968">
        <w:rPr>
          <w:b/>
          <w:color w:val="182D4A"/>
          <w:spacing w:val="-2"/>
          <w:sz w:val="21"/>
        </w:rPr>
        <w:t>Reciprocity</w:t>
      </w:r>
    </w:p>
    <w:p w14:paraId="046DAC37" w14:textId="2B458FD9" w:rsidR="00E90129" w:rsidRPr="00CC45BD" w:rsidRDefault="00E12EAD" w:rsidP="00C273A2">
      <w:pPr>
        <w:pStyle w:val="ListParagraph"/>
        <w:numPr>
          <w:ilvl w:val="0"/>
          <w:numId w:val="38"/>
        </w:numPr>
        <w:tabs>
          <w:tab w:val="left" w:pos="3153"/>
          <w:tab w:val="left" w:pos="3155"/>
        </w:tabs>
        <w:spacing w:line="259" w:lineRule="auto"/>
        <w:ind w:left="3150" w:right="279" w:hanging="180"/>
        <w:rPr>
          <w:sz w:val="21"/>
        </w:rPr>
      </w:pPr>
      <w:r>
        <w:rPr>
          <w:color w:val="182D4A"/>
          <w:sz w:val="21"/>
        </w:rPr>
        <w:t>For the purposes of this section, completion of lower-division GE</w:t>
      </w:r>
      <w:r w:rsidR="00C273A2">
        <w:rPr>
          <w:color w:val="182D4A"/>
          <w:sz w:val="21"/>
        </w:rPr>
        <w:t xml:space="preserve"> </w:t>
      </w:r>
      <w:r>
        <w:rPr>
          <w:color w:val="182D4A"/>
          <w:sz w:val="21"/>
        </w:rPr>
        <w:t>requirements</w:t>
      </w:r>
      <w:r>
        <w:rPr>
          <w:color w:val="182D4A"/>
          <w:spacing w:val="-9"/>
          <w:sz w:val="21"/>
        </w:rPr>
        <w:t xml:space="preserve"> </w:t>
      </w:r>
      <w:r>
        <w:rPr>
          <w:color w:val="182D4A"/>
          <w:sz w:val="21"/>
        </w:rPr>
        <w:t>is</w:t>
      </w:r>
      <w:r>
        <w:rPr>
          <w:color w:val="182D4A"/>
          <w:spacing w:val="-9"/>
          <w:sz w:val="21"/>
        </w:rPr>
        <w:t xml:space="preserve"> </w:t>
      </w:r>
      <w:r>
        <w:rPr>
          <w:color w:val="182D4A"/>
          <w:sz w:val="21"/>
        </w:rPr>
        <w:t>equivalent</w:t>
      </w:r>
      <w:r>
        <w:rPr>
          <w:color w:val="182D4A"/>
          <w:spacing w:val="-9"/>
          <w:sz w:val="21"/>
        </w:rPr>
        <w:t xml:space="preserve"> </w:t>
      </w:r>
      <w:r>
        <w:rPr>
          <w:color w:val="182D4A"/>
          <w:sz w:val="21"/>
        </w:rPr>
        <w:t>to</w:t>
      </w:r>
      <w:r>
        <w:rPr>
          <w:color w:val="182D4A"/>
          <w:spacing w:val="-9"/>
          <w:sz w:val="21"/>
        </w:rPr>
        <w:t xml:space="preserve"> </w:t>
      </w:r>
      <w:r>
        <w:rPr>
          <w:color w:val="182D4A"/>
          <w:sz w:val="21"/>
        </w:rPr>
        <w:t>qualification</w:t>
      </w:r>
      <w:r>
        <w:rPr>
          <w:color w:val="182D4A"/>
          <w:spacing w:val="-9"/>
          <w:sz w:val="21"/>
        </w:rPr>
        <w:t xml:space="preserve"> </w:t>
      </w:r>
      <w:r>
        <w:rPr>
          <w:color w:val="182D4A"/>
          <w:sz w:val="21"/>
        </w:rPr>
        <w:t>for</w:t>
      </w:r>
      <w:r>
        <w:rPr>
          <w:color w:val="182D4A"/>
          <w:spacing w:val="-7"/>
          <w:sz w:val="21"/>
        </w:rPr>
        <w:t xml:space="preserve"> </w:t>
      </w:r>
      <w:r>
        <w:rPr>
          <w:color w:val="182D4A"/>
          <w:sz w:val="21"/>
        </w:rPr>
        <w:t>full</w:t>
      </w:r>
      <w:r>
        <w:rPr>
          <w:color w:val="182D4A"/>
          <w:spacing w:val="-9"/>
          <w:sz w:val="21"/>
        </w:rPr>
        <w:t xml:space="preserve"> </w:t>
      </w:r>
      <w:r>
        <w:rPr>
          <w:color w:val="182D4A"/>
          <w:sz w:val="21"/>
        </w:rPr>
        <w:t>certification,</w:t>
      </w:r>
      <w:r>
        <w:rPr>
          <w:color w:val="182D4A"/>
          <w:spacing w:val="-9"/>
          <w:sz w:val="21"/>
        </w:rPr>
        <w:t xml:space="preserve"> </w:t>
      </w:r>
      <w:r>
        <w:rPr>
          <w:color w:val="182D4A"/>
          <w:sz w:val="21"/>
        </w:rPr>
        <w:t>as</w:t>
      </w:r>
      <w:r>
        <w:rPr>
          <w:color w:val="182D4A"/>
          <w:spacing w:val="-9"/>
          <w:sz w:val="21"/>
        </w:rPr>
        <w:t xml:space="preserve"> </w:t>
      </w:r>
      <w:r>
        <w:rPr>
          <w:color w:val="182D4A"/>
          <w:sz w:val="21"/>
        </w:rPr>
        <w:t xml:space="preserve">defined in </w:t>
      </w:r>
      <w:r w:rsidRPr="00C756B6">
        <w:rPr>
          <w:color w:val="182D4A"/>
          <w:sz w:val="21"/>
        </w:rPr>
        <w:t>5.3.2</w:t>
      </w:r>
      <w:r w:rsidR="00826CF7">
        <w:rPr>
          <w:color w:val="182D4A"/>
          <w:sz w:val="21"/>
        </w:rPr>
        <w:t>.</w:t>
      </w:r>
    </w:p>
    <w:p w14:paraId="738F373C" w14:textId="19830F9F" w:rsidR="00201D47" w:rsidRPr="00C756B6" w:rsidRDefault="00392A6D" w:rsidP="00C273A2">
      <w:pPr>
        <w:pStyle w:val="Heading4"/>
        <w:numPr>
          <w:ilvl w:val="0"/>
          <w:numId w:val="38"/>
        </w:numPr>
        <w:tabs>
          <w:tab w:val="left" w:pos="2223"/>
        </w:tabs>
        <w:ind w:left="3150" w:hanging="180"/>
        <w:rPr>
          <w:b w:val="0"/>
          <w:bCs w:val="0"/>
        </w:rPr>
      </w:pPr>
      <w:r w:rsidRPr="00C756B6">
        <w:rPr>
          <w:b w:val="0"/>
          <w:bCs w:val="0"/>
          <w:color w:val="182D4A"/>
        </w:rPr>
        <w:t>Lower-division GE requirements satisfied through a course or an examination</w:t>
      </w:r>
      <w:r w:rsidRPr="00C756B6">
        <w:rPr>
          <w:b w:val="0"/>
          <w:bCs w:val="0"/>
          <w:color w:val="182D4A"/>
          <w:spacing w:val="-6"/>
        </w:rPr>
        <w:t xml:space="preserve"> </w:t>
      </w:r>
      <w:r w:rsidRPr="00C756B6">
        <w:rPr>
          <w:b w:val="0"/>
          <w:bCs w:val="0"/>
          <w:color w:val="182D4A"/>
        </w:rPr>
        <w:t>at</w:t>
      </w:r>
      <w:r w:rsidRPr="00C756B6">
        <w:rPr>
          <w:b w:val="0"/>
          <w:bCs w:val="0"/>
          <w:color w:val="182D4A"/>
          <w:spacing w:val="-4"/>
        </w:rPr>
        <w:t xml:space="preserve"> </w:t>
      </w:r>
      <w:r w:rsidRPr="00C756B6">
        <w:rPr>
          <w:b w:val="0"/>
          <w:bCs w:val="0"/>
          <w:color w:val="182D4A"/>
        </w:rPr>
        <w:t>one</w:t>
      </w:r>
      <w:r w:rsidRPr="00C756B6">
        <w:rPr>
          <w:b w:val="0"/>
          <w:bCs w:val="0"/>
          <w:color w:val="182D4A"/>
          <w:spacing w:val="-6"/>
        </w:rPr>
        <w:t xml:space="preserve"> </w:t>
      </w:r>
      <w:r w:rsidRPr="00C756B6">
        <w:rPr>
          <w:b w:val="0"/>
          <w:bCs w:val="0"/>
          <w:color w:val="182D4A"/>
        </w:rPr>
        <w:t>CSU</w:t>
      </w:r>
      <w:r w:rsidRPr="00C756B6">
        <w:rPr>
          <w:b w:val="0"/>
          <w:bCs w:val="0"/>
          <w:color w:val="182D4A"/>
          <w:spacing w:val="-6"/>
        </w:rPr>
        <w:t xml:space="preserve"> </w:t>
      </w:r>
      <w:r w:rsidRPr="00C756B6">
        <w:rPr>
          <w:b w:val="0"/>
          <w:bCs w:val="0"/>
          <w:color w:val="182D4A"/>
        </w:rPr>
        <w:t>campus</w:t>
      </w:r>
      <w:r w:rsidRPr="00C756B6">
        <w:rPr>
          <w:b w:val="0"/>
          <w:bCs w:val="0"/>
          <w:color w:val="182D4A"/>
          <w:spacing w:val="-6"/>
        </w:rPr>
        <w:t xml:space="preserve"> </w:t>
      </w:r>
      <w:r w:rsidRPr="00C756B6">
        <w:rPr>
          <w:b w:val="0"/>
          <w:bCs w:val="0"/>
          <w:color w:val="182D4A"/>
        </w:rPr>
        <w:t>shall</w:t>
      </w:r>
      <w:r w:rsidRPr="00C756B6">
        <w:rPr>
          <w:b w:val="0"/>
          <w:bCs w:val="0"/>
          <w:color w:val="182D4A"/>
          <w:spacing w:val="-4"/>
        </w:rPr>
        <w:t xml:space="preserve"> </w:t>
      </w:r>
      <w:r w:rsidRPr="00C756B6">
        <w:rPr>
          <w:b w:val="0"/>
          <w:bCs w:val="0"/>
          <w:color w:val="182D4A"/>
        </w:rPr>
        <w:t>be</w:t>
      </w:r>
      <w:r w:rsidRPr="00C756B6">
        <w:rPr>
          <w:b w:val="0"/>
          <w:bCs w:val="0"/>
          <w:color w:val="182D4A"/>
          <w:spacing w:val="-6"/>
        </w:rPr>
        <w:t xml:space="preserve"> </w:t>
      </w:r>
      <w:r w:rsidRPr="00C756B6">
        <w:rPr>
          <w:b w:val="0"/>
          <w:bCs w:val="0"/>
          <w:color w:val="182D4A"/>
        </w:rPr>
        <w:t>accepted</w:t>
      </w:r>
      <w:r w:rsidRPr="00C756B6">
        <w:rPr>
          <w:b w:val="0"/>
          <w:bCs w:val="0"/>
          <w:color w:val="182D4A"/>
          <w:spacing w:val="-6"/>
        </w:rPr>
        <w:t xml:space="preserve"> </w:t>
      </w:r>
      <w:r w:rsidRPr="00C756B6">
        <w:rPr>
          <w:b w:val="0"/>
          <w:bCs w:val="0"/>
          <w:color w:val="182D4A"/>
        </w:rPr>
        <w:t>as</w:t>
      </w:r>
      <w:r w:rsidRPr="00C756B6">
        <w:rPr>
          <w:b w:val="0"/>
          <w:bCs w:val="0"/>
          <w:color w:val="182D4A"/>
          <w:spacing w:val="-6"/>
        </w:rPr>
        <w:t xml:space="preserve"> </w:t>
      </w:r>
      <w:r w:rsidRPr="00C756B6">
        <w:rPr>
          <w:b w:val="0"/>
          <w:bCs w:val="0"/>
          <w:color w:val="182D4A"/>
        </w:rPr>
        <w:t>fulfilling</w:t>
      </w:r>
      <w:r w:rsidRPr="00C756B6">
        <w:rPr>
          <w:b w:val="0"/>
          <w:bCs w:val="0"/>
          <w:color w:val="182D4A"/>
          <w:spacing w:val="-4"/>
        </w:rPr>
        <w:t xml:space="preserve"> </w:t>
      </w:r>
      <w:r w:rsidRPr="00C756B6">
        <w:rPr>
          <w:b w:val="0"/>
          <w:bCs w:val="0"/>
          <w:color w:val="182D4A"/>
        </w:rPr>
        <w:t>the</w:t>
      </w:r>
      <w:r w:rsidRPr="00C756B6">
        <w:rPr>
          <w:b w:val="0"/>
          <w:bCs w:val="0"/>
          <w:color w:val="182D4A"/>
          <w:spacing w:val="-6"/>
        </w:rPr>
        <w:t xml:space="preserve"> </w:t>
      </w:r>
      <w:r w:rsidRPr="00C756B6">
        <w:rPr>
          <w:b w:val="0"/>
          <w:bCs w:val="0"/>
          <w:color w:val="182D4A"/>
        </w:rPr>
        <w:t>same requirements at the CSU campus granting the baccalaureate degree.</w:t>
      </w:r>
      <w:r w:rsidR="00583DA9" w:rsidRPr="00C756B6">
        <w:rPr>
          <w:b w:val="0"/>
          <w:bCs w:val="0"/>
          <w:color w:val="182D4A"/>
        </w:rPr>
        <w:t xml:space="preserve"> </w:t>
      </w:r>
    </w:p>
    <w:p w14:paraId="192BDD5B" w14:textId="05A5090F" w:rsidR="00FE15B1" w:rsidRDefault="00596143" w:rsidP="00596143">
      <w:pPr>
        <w:pStyle w:val="Heading4"/>
        <w:tabs>
          <w:tab w:val="left" w:pos="2223"/>
        </w:tabs>
        <w:ind w:left="2226" w:firstLine="0"/>
      </w:pPr>
      <w:r>
        <w:rPr>
          <w:color w:val="182D4A"/>
          <w:spacing w:val="-2"/>
        </w:rPr>
        <w:t xml:space="preserve">      b. </w:t>
      </w:r>
      <w:r w:rsidR="00FE15B1">
        <w:rPr>
          <w:color w:val="182D4A"/>
          <w:spacing w:val="-2"/>
        </w:rPr>
        <w:t>Upper-</w:t>
      </w:r>
      <w:r w:rsidR="00EA482D">
        <w:rPr>
          <w:color w:val="182D4A"/>
          <w:spacing w:val="-2"/>
        </w:rPr>
        <w:t>D</w:t>
      </w:r>
      <w:r w:rsidR="00FE15B1">
        <w:rPr>
          <w:color w:val="182D4A"/>
          <w:spacing w:val="-2"/>
        </w:rPr>
        <w:t>ivision</w:t>
      </w:r>
      <w:r w:rsidR="00FE15B1">
        <w:rPr>
          <w:color w:val="182D4A"/>
        </w:rPr>
        <w:t xml:space="preserve"> </w:t>
      </w:r>
      <w:r w:rsidR="00FE15B1">
        <w:rPr>
          <w:color w:val="182D4A"/>
          <w:spacing w:val="-2"/>
        </w:rPr>
        <w:t>Reciprocity</w:t>
      </w:r>
    </w:p>
    <w:p w14:paraId="42D79F89" w14:textId="77777777" w:rsidR="00FE15B1" w:rsidRDefault="00FE15B1" w:rsidP="00FE15B1">
      <w:pPr>
        <w:pStyle w:val="BodyText"/>
        <w:spacing w:before="5"/>
        <w:rPr>
          <w:b/>
          <w:sz w:val="24"/>
        </w:rPr>
      </w:pPr>
    </w:p>
    <w:p w14:paraId="65103371" w14:textId="77777777" w:rsidR="00FE15B1" w:rsidRDefault="00FE15B1" w:rsidP="00596143">
      <w:pPr>
        <w:pStyle w:val="BodyText"/>
        <w:spacing w:line="259" w:lineRule="auto"/>
        <w:ind w:left="2790" w:right="182"/>
      </w:pPr>
      <w:r>
        <w:rPr>
          <w:color w:val="182D4A"/>
        </w:rPr>
        <w:t>Upper-division</w:t>
      </w:r>
      <w:r>
        <w:rPr>
          <w:color w:val="182D4A"/>
          <w:spacing w:val="-7"/>
        </w:rPr>
        <w:t xml:space="preserve"> </w:t>
      </w:r>
      <w:r>
        <w:rPr>
          <w:color w:val="182D4A"/>
        </w:rPr>
        <w:t>GE</w:t>
      </w:r>
      <w:r>
        <w:rPr>
          <w:color w:val="182D4A"/>
          <w:spacing w:val="-7"/>
        </w:rPr>
        <w:t xml:space="preserve"> </w:t>
      </w:r>
      <w:r>
        <w:rPr>
          <w:color w:val="182D4A"/>
        </w:rPr>
        <w:t>requirements</w:t>
      </w:r>
      <w:r>
        <w:rPr>
          <w:color w:val="182D4A"/>
          <w:spacing w:val="-7"/>
        </w:rPr>
        <w:t xml:space="preserve"> </w:t>
      </w:r>
      <w:r>
        <w:rPr>
          <w:color w:val="182D4A"/>
        </w:rPr>
        <w:t>satisfied</w:t>
      </w:r>
      <w:r>
        <w:rPr>
          <w:color w:val="182D4A"/>
          <w:spacing w:val="-5"/>
        </w:rPr>
        <w:t xml:space="preserve"> </w:t>
      </w:r>
      <w:r>
        <w:rPr>
          <w:color w:val="182D4A"/>
        </w:rPr>
        <w:t>at</w:t>
      </w:r>
      <w:r>
        <w:rPr>
          <w:color w:val="182D4A"/>
          <w:spacing w:val="-7"/>
        </w:rPr>
        <w:t xml:space="preserve"> </w:t>
      </w:r>
      <w:r>
        <w:rPr>
          <w:color w:val="182D4A"/>
        </w:rPr>
        <w:t>one</w:t>
      </w:r>
      <w:r>
        <w:rPr>
          <w:color w:val="182D4A"/>
          <w:spacing w:val="-7"/>
        </w:rPr>
        <w:t xml:space="preserve"> </w:t>
      </w:r>
      <w:r>
        <w:rPr>
          <w:color w:val="182D4A"/>
        </w:rPr>
        <w:t>CSU</w:t>
      </w:r>
      <w:r>
        <w:rPr>
          <w:color w:val="182D4A"/>
          <w:spacing w:val="-7"/>
        </w:rPr>
        <w:t xml:space="preserve"> </w:t>
      </w:r>
      <w:r>
        <w:rPr>
          <w:color w:val="182D4A"/>
        </w:rPr>
        <w:t>campus</w:t>
      </w:r>
      <w:r>
        <w:rPr>
          <w:color w:val="182D4A"/>
          <w:spacing w:val="-5"/>
        </w:rPr>
        <w:t xml:space="preserve"> </w:t>
      </w:r>
      <w:r>
        <w:rPr>
          <w:color w:val="182D4A"/>
        </w:rPr>
        <w:t>shall</w:t>
      </w:r>
      <w:r>
        <w:rPr>
          <w:color w:val="182D4A"/>
          <w:spacing w:val="-7"/>
        </w:rPr>
        <w:t xml:space="preserve"> </w:t>
      </w:r>
      <w:r>
        <w:rPr>
          <w:color w:val="182D4A"/>
        </w:rPr>
        <w:t>be</w:t>
      </w:r>
      <w:r>
        <w:rPr>
          <w:color w:val="182D4A"/>
          <w:spacing w:val="-7"/>
        </w:rPr>
        <w:t xml:space="preserve"> </w:t>
      </w:r>
      <w:r>
        <w:rPr>
          <w:color w:val="182D4A"/>
        </w:rPr>
        <w:t>accepted</w:t>
      </w:r>
      <w:r>
        <w:rPr>
          <w:color w:val="182D4A"/>
          <w:spacing w:val="-5"/>
        </w:rPr>
        <w:t xml:space="preserve"> </w:t>
      </w:r>
      <w:r>
        <w:rPr>
          <w:color w:val="182D4A"/>
        </w:rPr>
        <w:t xml:space="preserve">as fulfilling the same requirements at the CSU campus granting the baccalaureate </w:t>
      </w:r>
      <w:r>
        <w:rPr>
          <w:color w:val="182D4A"/>
          <w:spacing w:val="-2"/>
        </w:rPr>
        <w:t>degree.</w:t>
      </w:r>
    </w:p>
    <w:p w14:paraId="7F524B6C" w14:textId="77777777" w:rsidR="00392A6D" w:rsidRPr="00D2501B" w:rsidRDefault="00392A6D" w:rsidP="00D2501B">
      <w:pPr>
        <w:tabs>
          <w:tab w:val="left" w:pos="3152"/>
          <w:tab w:val="left" w:pos="3155"/>
        </w:tabs>
        <w:spacing w:before="111" w:line="259" w:lineRule="auto"/>
        <w:ind w:right="346"/>
        <w:rPr>
          <w:sz w:val="21"/>
        </w:rPr>
      </w:pPr>
    </w:p>
    <w:p w14:paraId="2F3DB71D" w14:textId="431C816F" w:rsidR="00EF74E9" w:rsidRDefault="00596143" w:rsidP="00596143">
      <w:pPr>
        <w:pStyle w:val="Heading4"/>
        <w:tabs>
          <w:tab w:val="left" w:pos="2223"/>
        </w:tabs>
        <w:spacing w:before="180"/>
        <w:ind w:firstLine="0"/>
        <w:jc w:val="both"/>
      </w:pPr>
      <w:r>
        <w:rPr>
          <w:color w:val="182D4A"/>
          <w:spacing w:val="-2"/>
        </w:rPr>
        <w:t xml:space="preserve">      c. </w:t>
      </w:r>
      <w:r w:rsidR="00E12EAD">
        <w:rPr>
          <w:color w:val="182D4A"/>
          <w:spacing w:val="-2"/>
        </w:rPr>
        <w:t>Subject</w:t>
      </w:r>
      <w:r w:rsidR="00051906">
        <w:rPr>
          <w:color w:val="182D4A"/>
          <w:spacing w:val="-2"/>
        </w:rPr>
        <w:t xml:space="preserve"> </w:t>
      </w:r>
      <w:r w:rsidR="00E12EAD">
        <w:rPr>
          <w:color w:val="182D4A"/>
          <w:spacing w:val="-2"/>
        </w:rPr>
        <w:t>Area</w:t>
      </w:r>
      <w:r w:rsidR="00E12EAD">
        <w:rPr>
          <w:color w:val="182D4A"/>
          <w:spacing w:val="-1"/>
        </w:rPr>
        <w:t xml:space="preserve"> </w:t>
      </w:r>
      <w:r w:rsidR="00E12EAD">
        <w:rPr>
          <w:color w:val="182D4A"/>
          <w:spacing w:val="-2"/>
        </w:rPr>
        <w:t>Reciprocity</w:t>
      </w:r>
    </w:p>
    <w:p w14:paraId="2F3DB71E" w14:textId="71A8CED6" w:rsidR="00EF74E9" w:rsidRDefault="00E12EAD" w:rsidP="00C273A2">
      <w:pPr>
        <w:pStyle w:val="ListParagraph"/>
        <w:numPr>
          <w:ilvl w:val="1"/>
          <w:numId w:val="39"/>
        </w:numPr>
        <w:tabs>
          <w:tab w:val="left" w:pos="3153"/>
          <w:tab w:val="left" w:pos="3155"/>
        </w:tabs>
        <w:spacing w:before="111" w:line="259" w:lineRule="auto"/>
        <w:ind w:left="3150" w:right="159" w:hanging="180"/>
        <w:jc w:val="both"/>
        <w:rPr>
          <w:sz w:val="21"/>
        </w:rPr>
      </w:pPr>
      <w:r>
        <w:rPr>
          <w:color w:val="182D4A"/>
          <w:sz w:val="21"/>
        </w:rPr>
        <w:t>Subject</w:t>
      </w:r>
      <w:r w:rsidR="00952DD8">
        <w:rPr>
          <w:color w:val="182D4A"/>
          <w:sz w:val="21"/>
        </w:rPr>
        <w:t xml:space="preserve"> </w:t>
      </w:r>
      <w:r>
        <w:rPr>
          <w:color w:val="182D4A"/>
          <w:sz w:val="21"/>
        </w:rPr>
        <w:t>area</w:t>
      </w:r>
      <w:r>
        <w:rPr>
          <w:color w:val="182D4A"/>
          <w:spacing w:val="-6"/>
          <w:sz w:val="21"/>
        </w:rPr>
        <w:t xml:space="preserve"> </w:t>
      </w:r>
      <w:r>
        <w:rPr>
          <w:color w:val="182D4A"/>
          <w:sz w:val="21"/>
        </w:rPr>
        <w:t>course</w:t>
      </w:r>
      <w:r w:rsidR="00561AD6">
        <w:rPr>
          <w:color w:val="182D4A"/>
          <w:sz w:val="21"/>
        </w:rPr>
        <w:t>s</w:t>
      </w:r>
      <w:r>
        <w:rPr>
          <w:color w:val="182D4A"/>
          <w:spacing w:val="-6"/>
          <w:sz w:val="21"/>
        </w:rPr>
        <w:t xml:space="preserve"> </w:t>
      </w:r>
      <w:r>
        <w:rPr>
          <w:color w:val="182D4A"/>
          <w:sz w:val="21"/>
        </w:rPr>
        <w:t>accepted</w:t>
      </w:r>
      <w:r>
        <w:rPr>
          <w:color w:val="182D4A"/>
          <w:spacing w:val="-4"/>
          <w:sz w:val="21"/>
        </w:rPr>
        <w:t xml:space="preserve"> </w:t>
      </w:r>
      <w:r>
        <w:rPr>
          <w:color w:val="182D4A"/>
          <w:sz w:val="21"/>
        </w:rPr>
        <w:t>for</w:t>
      </w:r>
      <w:r>
        <w:rPr>
          <w:color w:val="182D4A"/>
          <w:spacing w:val="-6"/>
          <w:sz w:val="21"/>
        </w:rPr>
        <w:t xml:space="preserve"> </w:t>
      </w:r>
      <w:r>
        <w:rPr>
          <w:color w:val="182D4A"/>
          <w:sz w:val="21"/>
        </w:rPr>
        <w:t>CSU</w:t>
      </w:r>
      <w:r>
        <w:rPr>
          <w:color w:val="182D4A"/>
          <w:spacing w:val="-6"/>
          <w:sz w:val="21"/>
        </w:rPr>
        <w:t xml:space="preserve"> </w:t>
      </w:r>
      <w:r>
        <w:rPr>
          <w:color w:val="182D4A"/>
          <w:sz w:val="21"/>
        </w:rPr>
        <w:t>GE</w:t>
      </w:r>
      <w:r>
        <w:rPr>
          <w:color w:val="182D4A"/>
          <w:spacing w:val="-6"/>
          <w:sz w:val="21"/>
        </w:rPr>
        <w:t xml:space="preserve"> </w:t>
      </w:r>
      <w:r w:rsidR="00561AD6">
        <w:rPr>
          <w:color w:val="182D4A"/>
          <w:spacing w:val="-6"/>
          <w:sz w:val="21"/>
        </w:rPr>
        <w:t xml:space="preserve">requirements </w:t>
      </w:r>
      <w:r>
        <w:rPr>
          <w:color w:val="182D4A"/>
          <w:sz w:val="21"/>
        </w:rPr>
        <w:t>at</w:t>
      </w:r>
      <w:r>
        <w:rPr>
          <w:color w:val="182D4A"/>
          <w:spacing w:val="-6"/>
          <w:sz w:val="21"/>
        </w:rPr>
        <w:t xml:space="preserve"> </w:t>
      </w:r>
      <w:r>
        <w:rPr>
          <w:color w:val="182D4A"/>
          <w:sz w:val="21"/>
        </w:rPr>
        <w:t>one</w:t>
      </w:r>
      <w:r>
        <w:rPr>
          <w:color w:val="182D4A"/>
          <w:spacing w:val="-6"/>
          <w:sz w:val="21"/>
        </w:rPr>
        <w:t xml:space="preserve"> </w:t>
      </w:r>
      <w:r>
        <w:rPr>
          <w:color w:val="182D4A"/>
          <w:sz w:val="21"/>
        </w:rPr>
        <w:t>CSU</w:t>
      </w:r>
      <w:r>
        <w:rPr>
          <w:color w:val="182D4A"/>
          <w:spacing w:val="-4"/>
          <w:sz w:val="21"/>
        </w:rPr>
        <w:t xml:space="preserve"> </w:t>
      </w:r>
      <w:r>
        <w:rPr>
          <w:color w:val="182D4A"/>
          <w:sz w:val="21"/>
        </w:rPr>
        <w:t>campus shall</w:t>
      </w:r>
      <w:r>
        <w:rPr>
          <w:color w:val="182D4A"/>
          <w:spacing w:val="-3"/>
          <w:sz w:val="21"/>
        </w:rPr>
        <w:t xml:space="preserve"> </w:t>
      </w:r>
      <w:r>
        <w:rPr>
          <w:color w:val="182D4A"/>
          <w:sz w:val="21"/>
        </w:rPr>
        <w:t>be</w:t>
      </w:r>
      <w:r>
        <w:rPr>
          <w:color w:val="182D4A"/>
          <w:spacing w:val="-3"/>
          <w:sz w:val="21"/>
        </w:rPr>
        <w:t xml:space="preserve"> </w:t>
      </w:r>
      <w:r>
        <w:rPr>
          <w:color w:val="182D4A"/>
          <w:sz w:val="21"/>
        </w:rPr>
        <w:t>accepted</w:t>
      </w:r>
      <w:r>
        <w:rPr>
          <w:color w:val="182D4A"/>
          <w:spacing w:val="-1"/>
          <w:sz w:val="21"/>
        </w:rPr>
        <w:t xml:space="preserve"> </w:t>
      </w:r>
      <w:r>
        <w:rPr>
          <w:color w:val="182D4A"/>
          <w:sz w:val="21"/>
        </w:rPr>
        <w:t>at</w:t>
      </w:r>
      <w:r>
        <w:rPr>
          <w:color w:val="182D4A"/>
          <w:spacing w:val="-3"/>
          <w:sz w:val="21"/>
        </w:rPr>
        <w:t xml:space="preserve"> </w:t>
      </w:r>
      <w:r>
        <w:rPr>
          <w:color w:val="182D4A"/>
          <w:sz w:val="21"/>
        </w:rPr>
        <w:t>any</w:t>
      </w:r>
      <w:r>
        <w:rPr>
          <w:color w:val="182D4A"/>
          <w:spacing w:val="-3"/>
          <w:sz w:val="21"/>
        </w:rPr>
        <w:t xml:space="preserve"> </w:t>
      </w:r>
      <w:r>
        <w:rPr>
          <w:color w:val="182D4A"/>
          <w:sz w:val="21"/>
        </w:rPr>
        <w:t>CSU</w:t>
      </w:r>
      <w:r>
        <w:rPr>
          <w:color w:val="182D4A"/>
          <w:spacing w:val="-3"/>
          <w:sz w:val="21"/>
        </w:rPr>
        <w:t xml:space="preserve"> </w:t>
      </w:r>
      <w:r>
        <w:rPr>
          <w:color w:val="182D4A"/>
          <w:sz w:val="21"/>
        </w:rPr>
        <w:t>campus.</w:t>
      </w:r>
      <w:r>
        <w:rPr>
          <w:color w:val="182D4A"/>
          <w:spacing w:val="-1"/>
          <w:sz w:val="21"/>
        </w:rPr>
        <w:t xml:space="preserve"> </w:t>
      </w:r>
      <w:r>
        <w:rPr>
          <w:color w:val="182D4A"/>
          <w:sz w:val="21"/>
        </w:rPr>
        <w:t>The</w:t>
      </w:r>
      <w:r>
        <w:rPr>
          <w:color w:val="182D4A"/>
          <w:spacing w:val="-3"/>
          <w:sz w:val="21"/>
        </w:rPr>
        <w:t xml:space="preserve"> </w:t>
      </w:r>
      <w:r>
        <w:rPr>
          <w:color w:val="182D4A"/>
          <w:sz w:val="21"/>
        </w:rPr>
        <w:t>student</w:t>
      </w:r>
      <w:r>
        <w:rPr>
          <w:color w:val="182D4A"/>
          <w:spacing w:val="-3"/>
          <w:sz w:val="21"/>
        </w:rPr>
        <w:t xml:space="preserve"> </w:t>
      </w:r>
      <w:r>
        <w:rPr>
          <w:color w:val="182D4A"/>
          <w:sz w:val="21"/>
        </w:rPr>
        <w:t>may</w:t>
      </w:r>
      <w:r>
        <w:rPr>
          <w:color w:val="182D4A"/>
          <w:spacing w:val="-3"/>
          <w:sz w:val="21"/>
        </w:rPr>
        <w:t xml:space="preserve"> </w:t>
      </w:r>
      <w:r>
        <w:rPr>
          <w:color w:val="182D4A"/>
          <w:sz w:val="21"/>
        </w:rPr>
        <w:t>not</w:t>
      </w:r>
      <w:r>
        <w:rPr>
          <w:color w:val="182D4A"/>
          <w:spacing w:val="-3"/>
          <w:sz w:val="21"/>
        </w:rPr>
        <w:t xml:space="preserve"> </w:t>
      </w:r>
      <w:r>
        <w:rPr>
          <w:color w:val="182D4A"/>
          <w:sz w:val="21"/>
        </w:rPr>
        <w:t>be</w:t>
      </w:r>
      <w:r>
        <w:rPr>
          <w:color w:val="182D4A"/>
          <w:spacing w:val="-3"/>
          <w:sz w:val="21"/>
        </w:rPr>
        <w:t xml:space="preserve"> </w:t>
      </w:r>
      <w:r>
        <w:rPr>
          <w:color w:val="182D4A"/>
          <w:sz w:val="21"/>
        </w:rPr>
        <w:t>held</w:t>
      </w:r>
      <w:r>
        <w:rPr>
          <w:color w:val="182D4A"/>
          <w:spacing w:val="-3"/>
          <w:sz w:val="21"/>
        </w:rPr>
        <w:t xml:space="preserve"> </w:t>
      </w:r>
      <w:r>
        <w:rPr>
          <w:color w:val="182D4A"/>
          <w:sz w:val="21"/>
        </w:rPr>
        <w:t>to</w:t>
      </w:r>
      <w:r>
        <w:rPr>
          <w:color w:val="182D4A"/>
          <w:spacing w:val="-3"/>
          <w:sz w:val="21"/>
        </w:rPr>
        <w:t xml:space="preserve"> </w:t>
      </w:r>
      <w:r>
        <w:rPr>
          <w:color w:val="182D4A"/>
          <w:sz w:val="21"/>
        </w:rPr>
        <w:t xml:space="preserve">any additional lower-division GE coursework in the subject areas </w:t>
      </w:r>
      <w:r w:rsidR="008B6AB6">
        <w:rPr>
          <w:color w:val="182D4A"/>
          <w:sz w:val="21"/>
        </w:rPr>
        <w:t>fulfilled</w:t>
      </w:r>
      <w:r>
        <w:rPr>
          <w:color w:val="182D4A"/>
          <w:sz w:val="21"/>
        </w:rPr>
        <w:t>.</w:t>
      </w:r>
    </w:p>
    <w:p w14:paraId="2F3DB721" w14:textId="7CD53B2F" w:rsidR="00EF74E9" w:rsidRDefault="00E12EAD" w:rsidP="00C273A2">
      <w:pPr>
        <w:pStyle w:val="ListParagraph"/>
        <w:numPr>
          <w:ilvl w:val="1"/>
          <w:numId w:val="39"/>
        </w:numPr>
        <w:tabs>
          <w:tab w:val="left" w:pos="3152"/>
          <w:tab w:val="left" w:pos="3155"/>
        </w:tabs>
        <w:spacing w:line="259" w:lineRule="auto"/>
        <w:ind w:left="3150" w:right="337" w:hanging="180"/>
        <w:jc w:val="both"/>
      </w:pPr>
      <w:r>
        <w:rPr>
          <w:color w:val="182D4A"/>
          <w:sz w:val="21"/>
        </w:rPr>
        <w:t>Students</w:t>
      </w:r>
      <w:r>
        <w:rPr>
          <w:color w:val="182D4A"/>
          <w:spacing w:val="-6"/>
          <w:sz w:val="21"/>
        </w:rPr>
        <w:t xml:space="preserve"> </w:t>
      </w:r>
      <w:r>
        <w:rPr>
          <w:color w:val="182D4A"/>
          <w:sz w:val="21"/>
        </w:rPr>
        <w:t>seeking</w:t>
      </w:r>
      <w:r>
        <w:rPr>
          <w:color w:val="182D4A"/>
          <w:spacing w:val="-4"/>
          <w:sz w:val="21"/>
        </w:rPr>
        <w:t xml:space="preserve"> </w:t>
      </w:r>
      <w:r>
        <w:rPr>
          <w:color w:val="182D4A"/>
          <w:sz w:val="21"/>
        </w:rPr>
        <w:t>to</w:t>
      </w:r>
      <w:r>
        <w:rPr>
          <w:color w:val="182D4A"/>
          <w:spacing w:val="-6"/>
          <w:sz w:val="21"/>
        </w:rPr>
        <w:t xml:space="preserve"> </w:t>
      </w:r>
      <w:r>
        <w:rPr>
          <w:color w:val="182D4A"/>
          <w:sz w:val="21"/>
        </w:rPr>
        <w:t>transfer</w:t>
      </w:r>
      <w:r w:rsidR="007C75A1">
        <w:rPr>
          <w:color w:val="182D4A"/>
          <w:sz w:val="21"/>
        </w:rPr>
        <w:t xml:space="preserve"> to another CSU campus</w:t>
      </w:r>
      <w:r>
        <w:rPr>
          <w:color w:val="182D4A"/>
          <w:spacing w:val="-6"/>
          <w:sz w:val="21"/>
        </w:rPr>
        <w:t xml:space="preserve"> </w:t>
      </w:r>
      <w:r>
        <w:rPr>
          <w:color w:val="182D4A"/>
          <w:sz w:val="21"/>
        </w:rPr>
        <w:t>under</w:t>
      </w:r>
      <w:r>
        <w:rPr>
          <w:color w:val="182D4A"/>
          <w:spacing w:val="-6"/>
          <w:sz w:val="21"/>
        </w:rPr>
        <w:t xml:space="preserve"> </w:t>
      </w:r>
      <w:r>
        <w:rPr>
          <w:color w:val="182D4A"/>
          <w:sz w:val="21"/>
        </w:rPr>
        <w:t>the</w:t>
      </w:r>
      <w:r>
        <w:rPr>
          <w:color w:val="182D4A"/>
          <w:spacing w:val="-6"/>
          <w:sz w:val="21"/>
        </w:rPr>
        <w:t xml:space="preserve"> </w:t>
      </w:r>
      <w:r>
        <w:rPr>
          <w:color w:val="182D4A"/>
          <w:sz w:val="21"/>
        </w:rPr>
        <w:t>provisions</w:t>
      </w:r>
      <w:r>
        <w:rPr>
          <w:color w:val="182D4A"/>
          <w:spacing w:val="-6"/>
          <w:sz w:val="21"/>
        </w:rPr>
        <w:t xml:space="preserve"> </w:t>
      </w:r>
      <w:r>
        <w:rPr>
          <w:color w:val="182D4A"/>
          <w:sz w:val="21"/>
        </w:rPr>
        <w:t>of</w:t>
      </w:r>
      <w:r>
        <w:rPr>
          <w:color w:val="182D4A"/>
          <w:spacing w:val="-6"/>
          <w:sz w:val="21"/>
        </w:rPr>
        <w:t xml:space="preserve"> </w:t>
      </w:r>
      <w:r>
        <w:rPr>
          <w:color w:val="182D4A"/>
          <w:sz w:val="21"/>
        </w:rPr>
        <w:t>this</w:t>
      </w:r>
      <w:r>
        <w:rPr>
          <w:color w:val="182D4A"/>
          <w:spacing w:val="-6"/>
          <w:sz w:val="21"/>
        </w:rPr>
        <w:t xml:space="preserve"> </w:t>
      </w:r>
      <w:r>
        <w:rPr>
          <w:color w:val="182D4A"/>
          <w:sz w:val="21"/>
        </w:rPr>
        <w:t>section</w:t>
      </w:r>
      <w:r>
        <w:rPr>
          <w:color w:val="182D4A"/>
          <w:spacing w:val="-4"/>
          <w:sz w:val="21"/>
        </w:rPr>
        <w:t xml:space="preserve"> </w:t>
      </w:r>
      <w:r>
        <w:rPr>
          <w:color w:val="182D4A"/>
          <w:sz w:val="21"/>
        </w:rPr>
        <w:t>shall</w:t>
      </w:r>
      <w:r>
        <w:rPr>
          <w:color w:val="182D4A"/>
          <w:spacing w:val="-6"/>
          <w:sz w:val="21"/>
        </w:rPr>
        <w:t xml:space="preserve"> </w:t>
      </w:r>
      <w:r>
        <w:rPr>
          <w:color w:val="182D4A"/>
          <w:sz w:val="21"/>
        </w:rPr>
        <w:t>be responsible</w:t>
      </w:r>
      <w:r>
        <w:rPr>
          <w:color w:val="182D4A"/>
          <w:spacing w:val="-4"/>
          <w:sz w:val="21"/>
        </w:rPr>
        <w:t xml:space="preserve"> </w:t>
      </w:r>
      <w:r>
        <w:rPr>
          <w:color w:val="182D4A"/>
          <w:sz w:val="21"/>
        </w:rPr>
        <w:t>for</w:t>
      </w:r>
      <w:r>
        <w:rPr>
          <w:color w:val="182D4A"/>
          <w:spacing w:val="-4"/>
          <w:sz w:val="21"/>
        </w:rPr>
        <w:t xml:space="preserve"> </w:t>
      </w:r>
      <w:r>
        <w:rPr>
          <w:color w:val="182D4A"/>
          <w:sz w:val="21"/>
        </w:rPr>
        <w:t>requesting</w:t>
      </w:r>
      <w:r>
        <w:rPr>
          <w:color w:val="182D4A"/>
          <w:spacing w:val="-4"/>
          <w:sz w:val="21"/>
        </w:rPr>
        <w:t xml:space="preserve"> </w:t>
      </w:r>
      <w:r>
        <w:rPr>
          <w:color w:val="182D4A"/>
          <w:sz w:val="21"/>
        </w:rPr>
        <w:t>verification</w:t>
      </w:r>
      <w:r>
        <w:rPr>
          <w:color w:val="182D4A"/>
          <w:spacing w:val="-4"/>
          <w:sz w:val="21"/>
        </w:rPr>
        <w:t xml:space="preserve"> </w:t>
      </w:r>
      <w:r>
        <w:rPr>
          <w:color w:val="182D4A"/>
          <w:sz w:val="21"/>
        </w:rPr>
        <w:t>that</w:t>
      </w:r>
      <w:r>
        <w:rPr>
          <w:color w:val="182D4A"/>
          <w:spacing w:val="-2"/>
          <w:sz w:val="21"/>
        </w:rPr>
        <w:t xml:space="preserve"> </w:t>
      </w:r>
      <w:r>
        <w:rPr>
          <w:color w:val="182D4A"/>
          <w:sz w:val="21"/>
        </w:rPr>
        <w:t>lower-</w:t>
      </w:r>
      <w:r>
        <w:rPr>
          <w:color w:val="182D4A"/>
          <w:sz w:val="21"/>
        </w:rPr>
        <w:lastRenderedPageBreak/>
        <w:t>division</w:t>
      </w:r>
      <w:r>
        <w:rPr>
          <w:color w:val="182D4A"/>
          <w:spacing w:val="-4"/>
          <w:sz w:val="21"/>
        </w:rPr>
        <w:t xml:space="preserve"> </w:t>
      </w:r>
      <w:r>
        <w:rPr>
          <w:color w:val="182D4A"/>
          <w:sz w:val="21"/>
        </w:rPr>
        <w:t>GE</w:t>
      </w:r>
      <w:r>
        <w:rPr>
          <w:color w:val="182D4A"/>
          <w:spacing w:val="-2"/>
          <w:sz w:val="21"/>
        </w:rPr>
        <w:t xml:space="preserve"> </w:t>
      </w:r>
      <w:r>
        <w:rPr>
          <w:color w:val="182D4A"/>
          <w:sz w:val="21"/>
        </w:rPr>
        <w:t>program</w:t>
      </w:r>
      <w:r>
        <w:rPr>
          <w:color w:val="182D4A"/>
          <w:spacing w:val="-4"/>
          <w:sz w:val="21"/>
        </w:rPr>
        <w:t xml:space="preserve"> </w:t>
      </w:r>
      <w:r>
        <w:rPr>
          <w:color w:val="182D4A"/>
          <w:sz w:val="21"/>
        </w:rPr>
        <w:t>or</w:t>
      </w:r>
      <w:r w:rsidR="00943FF0">
        <w:rPr>
          <w:color w:val="182D4A"/>
          <w:sz w:val="21"/>
        </w:rPr>
        <w:t xml:space="preserve"> </w:t>
      </w:r>
      <w:r w:rsidRPr="00867825">
        <w:rPr>
          <w:color w:val="182D4A"/>
        </w:rPr>
        <w:t>subject</w:t>
      </w:r>
      <w:r w:rsidR="00952DD8">
        <w:rPr>
          <w:color w:val="182D4A"/>
        </w:rPr>
        <w:t xml:space="preserve"> </w:t>
      </w:r>
      <w:r w:rsidRPr="00867825">
        <w:rPr>
          <w:color w:val="182D4A"/>
        </w:rPr>
        <w:t>area</w:t>
      </w:r>
      <w:r w:rsidRPr="00867825">
        <w:rPr>
          <w:color w:val="182D4A"/>
          <w:spacing w:val="-4"/>
        </w:rPr>
        <w:t xml:space="preserve"> </w:t>
      </w:r>
      <w:r w:rsidRPr="00867825">
        <w:rPr>
          <w:color w:val="182D4A"/>
        </w:rPr>
        <w:t>requirements</w:t>
      </w:r>
      <w:r w:rsidRPr="00867825">
        <w:rPr>
          <w:color w:val="182D4A"/>
          <w:spacing w:val="-4"/>
        </w:rPr>
        <w:t xml:space="preserve"> </w:t>
      </w:r>
      <w:r w:rsidRPr="00867825">
        <w:rPr>
          <w:color w:val="182D4A"/>
        </w:rPr>
        <w:t>have</w:t>
      </w:r>
      <w:r w:rsidRPr="00867825">
        <w:rPr>
          <w:color w:val="182D4A"/>
          <w:spacing w:val="-4"/>
        </w:rPr>
        <w:t xml:space="preserve"> </w:t>
      </w:r>
      <w:r w:rsidRPr="00867825">
        <w:rPr>
          <w:color w:val="182D4A"/>
        </w:rPr>
        <w:t>been</w:t>
      </w:r>
      <w:r w:rsidR="00616718">
        <w:rPr>
          <w:color w:val="182D4A"/>
          <w:spacing w:val="-4"/>
        </w:rPr>
        <w:t xml:space="preserve"> </w:t>
      </w:r>
      <w:r w:rsidRPr="00867825">
        <w:rPr>
          <w:color w:val="182D4A"/>
        </w:rPr>
        <w:t>met.</w:t>
      </w:r>
      <w:r w:rsidRPr="00867825">
        <w:rPr>
          <w:color w:val="182D4A"/>
          <w:spacing w:val="-4"/>
        </w:rPr>
        <w:t xml:space="preserve"> </w:t>
      </w:r>
      <w:r w:rsidRPr="00867825">
        <w:rPr>
          <w:color w:val="182D4A"/>
        </w:rPr>
        <w:t>Upon</w:t>
      </w:r>
      <w:r w:rsidRPr="00867825">
        <w:rPr>
          <w:color w:val="182D4A"/>
          <w:spacing w:val="-4"/>
        </w:rPr>
        <w:t xml:space="preserve"> </w:t>
      </w:r>
      <w:r w:rsidRPr="00867825">
        <w:rPr>
          <w:color w:val="182D4A"/>
        </w:rPr>
        <w:t>the</w:t>
      </w:r>
      <w:r w:rsidRPr="00867825">
        <w:rPr>
          <w:color w:val="182D4A"/>
          <w:spacing w:val="-1"/>
        </w:rPr>
        <w:t xml:space="preserve"> </w:t>
      </w:r>
      <w:r w:rsidRPr="00867825">
        <w:rPr>
          <w:color w:val="182D4A"/>
        </w:rPr>
        <w:t>request</w:t>
      </w:r>
      <w:r w:rsidRPr="00867825">
        <w:rPr>
          <w:color w:val="182D4A"/>
          <w:spacing w:val="-4"/>
        </w:rPr>
        <w:t xml:space="preserve"> </w:t>
      </w:r>
      <w:r w:rsidRPr="00867825">
        <w:rPr>
          <w:color w:val="182D4A"/>
        </w:rPr>
        <w:t>of</w:t>
      </w:r>
      <w:r w:rsidRPr="00867825">
        <w:rPr>
          <w:color w:val="182D4A"/>
          <w:spacing w:val="-4"/>
        </w:rPr>
        <w:t xml:space="preserve"> </w:t>
      </w:r>
      <w:r w:rsidRPr="00867825">
        <w:rPr>
          <w:color w:val="182D4A"/>
        </w:rPr>
        <w:t>a</w:t>
      </w:r>
      <w:r w:rsidRPr="00867825">
        <w:rPr>
          <w:color w:val="182D4A"/>
          <w:spacing w:val="-4"/>
        </w:rPr>
        <w:t xml:space="preserve"> </w:t>
      </w:r>
      <w:r w:rsidRPr="00867825">
        <w:rPr>
          <w:color w:val="182D4A"/>
        </w:rPr>
        <w:t>currently or formerly enrolled student, the CSU campus from which the student seeks to transfer shall determine the extent to which that student has satisfactorily completed the lower-division GE requirements in each subject</w:t>
      </w:r>
      <w:r w:rsidRPr="00867825">
        <w:rPr>
          <w:color w:val="182D4A"/>
          <w:spacing w:val="-9"/>
        </w:rPr>
        <w:t xml:space="preserve"> </w:t>
      </w:r>
      <w:r w:rsidR="00583DA9" w:rsidRPr="00867825">
        <w:rPr>
          <w:color w:val="182D4A"/>
        </w:rPr>
        <w:t>area and</w:t>
      </w:r>
      <w:r w:rsidRPr="00867825">
        <w:rPr>
          <w:color w:val="182D4A"/>
          <w:spacing w:val="-9"/>
        </w:rPr>
        <w:t xml:space="preserve"> </w:t>
      </w:r>
      <w:r w:rsidRPr="00867825">
        <w:rPr>
          <w:color w:val="182D4A"/>
        </w:rPr>
        <w:t>shall</w:t>
      </w:r>
      <w:r w:rsidRPr="00867825">
        <w:rPr>
          <w:color w:val="182D4A"/>
          <w:spacing w:val="-7"/>
        </w:rPr>
        <w:t xml:space="preserve"> </w:t>
      </w:r>
      <w:r w:rsidRPr="00867825">
        <w:rPr>
          <w:color w:val="182D4A"/>
        </w:rPr>
        <w:t>provide</w:t>
      </w:r>
      <w:r w:rsidRPr="00867825">
        <w:rPr>
          <w:color w:val="182D4A"/>
          <w:spacing w:val="-9"/>
        </w:rPr>
        <w:t xml:space="preserve"> </w:t>
      </w:r>
      <w:r w:rsidRPr="00867825">
        <w:rPr>
          <w:color w:val="182D4A"/>
        </w:rPr>
        <w:t>official</w:t>
      </w:r>
      <w:r w:rsidRPr="00867825">
        <w:rPr>
          <w:color w:val="182D4A"/>
          <w:spacing w:val="-9"/>
        </w:rPr>
        <w:t xml:space="preserve"> </w:t>
      </w:r>
      <w:r w:rsidRPr="00867825">
        <w:rPr>
          <w:color w:val="182D4A"/>
        </w:rPr>
        <w:t>documentation</w:t>
      </w:r>
      <w:r w:rsidRPr="00867825">
        <w:rPr>
          <w:color w:val="182D4A"/>
          <w:spacing w:val="-6"/>
        </w:rPr>
        <w:t xml:space="preserve"> </w:t>
      </w:r>
      <w:r w:rsidRPr="00867825">
        <w:rPr>
          <w:color w:val="182D4A"/>
        </w:rPr>
        <w:t>of</w:t>
      </w:r>
      <w:r w:rsidRPr="00867825">
        <w:rPr>
          <w:color w:val="182D4A"/>
          <w:spacing w:val="-9"/>
        </w:rPr>
        <w:t xml:space="preserve"> </w:t>
      </w:r>
      <w:r w:rsidRPr="00867825">
        <w:rPr>
          <w:color w:val="182D4A"/>
        </w:rPr>
        <w:t>such</w:t>
      </w:r>
      <w:r w:rsidRPr="00867825">
        <w:rPr>
          <w:color w:val="182D4A"/>
          <w:spacing w:val="-9"/>
        </w:rPr>
        <w:t xml:space="preserve"> </w:t>
      </w:r>
      <w:r w:rsidRPr="00867825">
        <w:rPr>
          <w:color w:val="182D4A"/>
        </w:rPr>
        <w:t>completion.</w:t>
      </w:r>
    </w:p>
    <w:p w14:paraId="2F3DB723" w14:textId="77777777" w:rsidR="00EF74E9" w:rsidRPr="00C273A2" w:rsidRDefault="00E12EAD" w:rsidP="00C273A2">
      <w:pPr>
        <w:pStyle w:val="ListParagraph"/>
        <w:numPr>
          <w:ilvl w:val="1"/>
          <w:numId w:val="39"/>
        </w:numPr>
        <w:tabs>
          <w:tab w:val="left" w:pos="3152"/>
          <w:tab w:val="left" w:pos="3155"/>
        </w:tabs>
        <w:spacing w:line="259" w:lineRule="auto"/>
        <w:ind w:left="3150" w:right="382" w:hanging="180"/>
        <w:rPr>
          <w:sz w:val="21"/>
        </w:rPr>
      </w:pPr>
      <w:r>
        <w:rPr>
          <w:color w:val="182D4A"/>
          <w:sz w:val="21"/>
        </w:rPr>
        <w:t>Transfer</w:t>
      </w:r>
      <w:r>
        <w:rPr>
          <w:color w:val="182D4A"/>
          <w:spacing w:val="-8"/>
          <w:sz w:val="21"/>
        </w:rPr>
        <w:t xml:space="preserve"> </w:t>
      </w:r>
      <w:r>
        <w:rPr>
          <w:color w:val="182D4A"/>
          <w:sz w:val="21"/>
        </w:rPr>
        <w:t>students</w:t>
      </w:r>
      <w:r>
        <w:rPr>
          <w:color w:val="182D4A"/>
          <w:spacing w:val="-8"/>
          <w:sz w:val="21"/>
        </w:rPr>
        <w:t xml:space="preserve"> </w:t>
      </w:r>
      <w:r>
        <w:rPr>
          <w:color w:val="182D4A"/>
          <w:sz w:val="21"/>
        </w:rPr>
        <w:t>admitted</w:t>
      </w:r>
      <w:r>
        <w:rPr>
          <w:color w:val="182D4A"/>
          <w:spacing w:val="-5"/>
          <w:sz w:val="21"/>
        </w:rPr>
        <w:t xml:space="preserve"> </w:t>
      </w:r>
      <w:r>
        <w:rPr>
          <w:color w:val="182D4A"/>
          <w:sz w:val="21"/>
        </w:rPr>
        <w:t>with</w:t>
      </w:r>
      <w:r>
        <w:rPr>
          <w:color w:val="182D4A"/>
          <w:spacing w:val="-8"/>
          <w:sz w:val="21"/>
        </w:rPr>
        <w:t xml:space="preserve"> </w:t>
      </w:r>
      <w:r>
        <w:rPr>
          <w:color w:val="182D4A"/>
          <w:sz w:val="21"/>
        </w:rPr>
        <w:t>documentation</w:t>
      </w:r>
      <w:r>
        <w:rPr>
          <w:color w:val="182D4A"/>
          <w:spacing w:val="-5"/>
          <w:sz w:val="21"/>
        </w:rPr>
        <w:t xml:space="preserve"> </w:t>
      </w:r>
      <w:r>
        <w:rPr>
          <w:color w:val="182D4A"/>
          <w:sz w:val="21"/>
        </w:rPr>
        <w:t>of</w:t>
      </w:r>
      <w:r>
        <w:rPr>
          <w:color w:val="182D4A"/>
          <w:spacing w:val="-8"/>
          <w:sz w:val="21"/>
        </w:rPr>
        <w:t xml:space="preserve"> </w:t>
      </w:r>
      <w:r>
        <w:rPr>
          <w:color w:val="182D4A"/>
          <w:sz w:val="21"/>
        </w:rPr>
        <w:t>completion</w:t>
      </w:r>
      <w:r>
        <w:rPr>
          <w:color w:val="182D4A"/>
          <w:spacing w:val="-8"/>
          <w:sz w:val="21"/>
        </w:rPr>
        <w:t xml:space="preserve"> </w:t>
      </w:r>
      <w:r>
        <w:rPr>
          <w:color w:val="182D4A"/>
          <w:sz w:val="21"/>
        </w:rPr>
        <w:t>of</w:t>
      </w:r>
      <w:r>
        <w:rPr>
          <w:color w:val="182D4A"/>
          <w:spacing w:val="-8"/>
          <w:sz w:val="21"/>
        </w:rPr>
        <w:t xml:space="preserve"> </w:t>
      </w:r>
      <w:r>
        <w:rPr>
          <w:color w:val="182D4A"/>
          <w:sz w:val="21"/>
        </w:rPr>
        <w:t>one</w:t>
      </w:r>
      <w:r>
        <w:rPr>
          <w:color w:val="182D4A"/>
          <w:spacing w:val="-6"/>
          <w:sz w:val="21"/>
        </w:rPr>
        <w:t xml:space="preserve"> </w:t>
      </w:r>
      <w:r>
        <w:rPr>
          <w:color w:val="182D4A"/>
          <w:sz w:val="21"/>
        </w:rPr>
        <w:t>or more GE subject areas at another CSU campus may not be held to any additional lower-division GE requirements in that subject area by the campus awarding the degree.</w:t>
      </w:r>
    </w:p>
    <w:p w14:paraId="6BE102E7" w14:textId="77777777" w:rsidR="00C273A2" w:rsidRDefault="00C273A2" w:rsidP="00C273A2">
      <w:pPr>
        <w:pStyle w:val="ListParagraph"/>
        <w:tabs>
          <w:tab w:val="left" w:pos="3152"/>
          <w:tab w:val="left" w:pos="3155"/>
        </w:tabs>
        <w:spacing w:line="259" w:lineRule="auto"/>
        <w:ind w:left="3150" w:right="382" w:firstLine="0"/>
        <w:rPr>
          <w:sz w:val="21"/>
        </w:rPr>
      </w:pPr>
    </w:p>
    <w:p w14:paraId="2F3DB727" w14:textId="36066748" w:rsidR="00EF74E9" w:rsidRPr="00C273A2" w:rsidRDefault="00C273A2" w:rsidP="00C273A2">
      <w:pPr>
        <w:pStyle w:val="Heading4"/>
        <w:spacing w:before="106"/>
        <w:ind w:left="2880" w:hanging="450"/>
      </w:pPr>
      <w:r w:rsidRPr="00C273A2">
        <w:rPr>
          <w:spacing w:val="-2"/>
        </w:rPr>
        <w:t xml:space="preserve">d. </w:t>
      </w:r>
      <w:r w:rsidR="00E12EAD" w:rsidRPr="00C273A2">
        <w:rPr>
          <w:spacing w:val="-2"/>
        </w:rPr>
        <w:t>Reciprocity Limitations</w:t>
      </w:r>
    </w:p>
    <w:p w14:paraId="2F3DB728" w14:textId="77777777" w:rsidR="00EF74E9" w:rsidRPr="00C273A2" w:rsidRDefault="00EF74E9" w:rsidP="00C273A2">
      <w:pPr>
        <w:pStyle w:val="BodyText"/>
        <w:spacing w:before="5"/>
        <w:ind w:left="2880" w:hanging="450"/>
        <w:rPr>
          <w:b/>
          <w:sz w:val="24"/>
        </w:rPr>
      </w:pPr>
    </w:p>
    <w:p w14:paraId="2F3DB729" w14:textId="28453B41" w:rsidR="00EF74E9" w:rsidRPr="00C273A2" w:rsidRDefault="00E12EAD" w:rsidP="00C273A2">
      <w:pPr>
        <w:pStyle w:val="BodyText"/>
        <w:spacing w:line="259" w:lineRule="auto"/>
        <w:ind w:left="2790" w:right="182"/>
      </w:pPr>
      <w:r w:rsidRPr="00C273A2">
        <w:t>The</w:t>
      </w:r>
      <w:r w:rsidRPr="00C273A2">
        <w:rPr>
          <w:spacing w:val="-6"/>
        </w:rPr>
        <w:t xml:space="preserve"> </w:t>
      </w:r>
      <w:r w:rsidRPr="00C273A2">
        <w:t>provisions</w:t>
      </w:r>
      <w:r w:rsidRPr="00C273A2">
        <w:rPr>
          <w:spacing w:val="-6"/>
        </w:rPr>
        <w:t xml:space="preserve"> </w:t>
      </w:r>
      <w:r w:rsidRPr="00C273A2">
        <w:t>of</w:t>
      </w:r>
      <w:r w:rsidRPr="00C273A2">
        <w:rPr>
          <w:spacing w:val="-6"/>
        </w:rPr>
        <w:t xml:space="preserve"> </w:t>
      </w:r>
      <w:r w:rsidRPr="00C273A2">
        <w:t>5.</w:t>
      </w:r>
      <w:r w:rsidR="00C273A2">
        <w:t>3.</w:t>
      </w:r>
      <w:r w:rsidRPr="00C273A2">
        <w:t>6</w:t>
      </w:r>
      <w:r w:rsidRPr="00C273A2">
        <w:rPr>
          <w:spacing w:val="-6"/>
        </w:rPr>
        <w:t xml:space="preserve"> </w:t>
      </w:r>
      <w:r w:rsidRPr="00C273A2">
        <w:t>do</w:t>
      </w:r>
      <w:r w:rsidRPr="00C273A2">
        <w:rPr>
          <w:spacing w:val="-6"/>
        </w:rPr>
        <w:t xml:space="preserve"> </w:t>
      </w:r>
      <w:r w:rsidRPr="00C273A2">
        <w:t>not</w:t>
      </w:r>
      <w:r w:rsidRPr="00C273A2">
        <w:rPr>
          <w:spacing w:val="-3"/>
        </w:rPr>
        <w:t xml:space="preserve"> </w:t>
      </w:r>
      <w:r w:rsidRPr="00C273A2">
        <w:t>exempt</w:t>
      </w:r>
      <w:r w:rsidRPr="00C273A2">
        <w:rPr>
          <w:spacing w:val="-6"/>
        </w:rPr>
        <w:t xml:space="preserve"> </w:t>
      </w:r>
      <w:r w:rsidRPr="00C273A2">
        <w:t>students</w:t>
      </w:r>
      <w:r w:rsidRPr="00C273A2">
        <w:rPr>
          <w:spacing w:val="-6"/>
        </w:rPr>
        <w:t xml:space="preserve"> </w:t>
      </w:r>
      <w:r w:rsidRPr="00C273A2">
        <w:t>from</w:t>
      </w:r>
      <w:r w:rsidRPr="00C273A2">
        <w:rPr>
          <w:spacing w:val="-6"/>
        </w:rPr>
        <w:t xml:space="preserve"> </w:t>
      </w:r>
      <w:r w:rsidRPr="00C273A2">
        <w:t>fulfilling</w:t>
      </w:r>
      <w:r w:rsidRPr="00C273A2">
        <w:rPr>
          <w:spacing w:val="-6"/>
        </w:rPr>
        <w:t xml:space="preserve"> </w:t>
      </w:r>
      <w:r w:rsidRPr="00C273A2">
        <w:t>unmet</w:t>
      </w:r>
      <w:r w:rsidRPr="00C273A2">
        <w:rPr>
          <w:spacing w:val="-4"/>
        </w:rPr>
        <w:t xml:space="preserve"> </w:t>
      </w:r>
      <w:r w:rsidRPr="00C273A2">
        <w:t>lower-</w:t>
      </w:r>
      <w:r w:rsidRPr="00C273A2">
        <w:rPr>
          <w:spacing w:val="-6"/>
        </w:rPr>
        <w:t xml:space="preserve"> </w:t>
      </w:r>
      <w:r w:rsidRPr="00C273A2">
        <w:t>or</w:t>
      </w:r>
      <w:r w:rsidRPr="00C273A2">
        <w:rPr>
          <w:spacing w:val="-6"/>
        </w:rPr>
        <w:t xml:space="preserve"> </w:t>
      </w:r>
      <w:r w:rsidRPr="00C273A2">
        <w:t>upper- division graduation requirements at the CSU campus awarding the degree or from lower</w:t>
      </w:r>
      <w:r w:rsidR="00F124CD" w:rsidRPr="00C273A2">
        <w:t>-</w:t>
      </w:r>
      <w:r w:rsidRPr="00C273A2">
        <w:t xml:space="preserve"> or upper-division courses required by individual baccalaureate majors at the CSU campus awarding the degree.</w:t>
      </w:r>
    </w:p>
    <w:p w14:paraId="2F3DB72A" w14:textId="77777777" w:rsidR="00EF74E9" w:rsidRDefault="00E12EAD">
      <w:pPr>
        <w:pStyle w:val="Heading1"/>
      </w:pPr>
      <w:bookmarkStart w:id="12" w:name="Article_6._Implementation_and_Governance"/>
      <w:bookmarkEnd w:id="12"/>
      <w:r>
        <w:rPr>
          <w:color w:val="182D4A"/>
        </w:rPr>
        <w:t>Article</w:t>
      </w:r>
      <w:r>
        <w:rPr>
          <w:color w:val="182D4A"/>
          <w:spacing w:val="-18"/>
        </w:rPr>
        <w:t xml:space="preserve"> </w:t>
      </w:r>
      <w:r>
        <w:rPr>
          <w:color w:val="182D4A"/>
        </w:rPr>
        <w:t>6.</w:t>
      </w:r>
      <w:r>
        <w:rPr>
          <w:color w:val="182D4A"/>
          <w:spacing w:val="-17"/>
        </w:rPr>
        <w:t xml:space="preserve"> </w:t>
      </w:r>
      <w:r>
        <w:rPr>
          <w:color w:val="182D4A"/>
        </w:rPr>
        <w:t>Implementation</w:t>
      </w:r>
      <w:r>
        <w:rPr>
          <w:color w:val="182D4A"/>
          <w:spacing w:val="-14"/>
        </w:rPr>
        <w:t xml:space="preserve"> </w:t>
      </w:r>
      <w:r>
        <w:rPr>
          <w:color w:val="182D4A"/>
        </w:rPr>
        <w:t>and</w:t>
      </w:r>
      <w:r>
        <w:rPr>
          <w:color w:val="182D4A"/>
          <w:spacing w:val="-17"/>
        </w:rPr>
        <w:t xml:space="preserve"> </w:t>
      </w:r>
      <w:r>
        <w:rPr>
          <w:color w:val="182D4A"/>
          <w:spacing w:val="-2"/>
        </w:rPr>
        <w:t>Governance</w:t>
      </w:r>
    </w:p>
    <w:p w14:paraId="2F3DB72B" w14:textId="2CB2CFA8" w:rsidR="00EF74E9" w:rsidRDefault="00C273A2" w:rsidP="00C273A2">
      <w:pPr>
        <w:pStyle w:val="Heading4"/>
        <w:tabs>
          <w:tab w:val="left" w:pos="1295"/>
        </w:tabs>
        <w:spacing w:before="131"/>
        <w:ind w:left="1295" w:firstLine="0"/>
      </w:pPr>
      <w:r>
        <w:rPr>
          <w:color w:val="182D4A"/>
          <w:spacing w:val="-2"/>
        </w:rPr>
        <w:t xml:space="preserve">6.1. </w:t>
      </w:r>
      <w:r w:rsidR="00E12EAD">
        <w:rPr>
          <w:color w:val="182D4A"/>
          <w:spacing w:val="-2"/>
        </w:rPr>
        <w:t>General</w:t>
      </w:r>
      <w:r w:rsidR="00E12EAD">
        <w:rPr>
          <w:color w:val="182D4A"/>
          <w:spacing w:val="-1"/>
        </w:rPr>
        <w:t xml:space="preserve"> </w:t>
      </w:r>
      <w:r w:rsidR="00E12EAD">
        <w:rPr>
          <w:color w:val="182D4A"/>
          <w:spacing w:val="-2"/>
        </w:rPr>
        <w:t>Education</w:t>
      </w:r>
      <w:r w:rsidR="00E12EAD">
        <w:rPr>
          <w:color w:val="182D4A"/>
        </w:rPr>
        <w:t xml:space="preserve"> </w:t>
      </w:r>
      <w:r w:rsidR="00E12EAD">
        <w:rPr>
          <w:color w:val="182D4A"/>
          <w:spacing w:val="-2"/>
        </w:rPr>
        <w:t>Advisory</w:t>
      </w:r>
      <w:r w:rsidR="00E12EAD">
        <w:rPr>
          <w:color w:val="182D4A"/>
          <w:spacing w:val="-1"/>
        </w:rPr>
        <w:t xml:space="preserve"> </w:t>
      </w:r>
      <w:r w:rsidR="00E12EAD">
        <w:rPr>
          <w:color w:val="182D4A"/>
          <w:spacing w:val="-2"/>
        </w:rPr>
        <w:t>Committee</w:t>
      </w:r>
    </w:p>
    <w:p w14:paraId="2F3DB72C" w14:textId="77777777" w:rsidR="00EF74E9" w:rsidRDefault="00EF74E9">
      <w:pPr>
        <w:pStyle w:val="BodyText"/>
        <w:spacing w:before="5"/>
        <w:rPr>
          <w:b/>
          <w:sz w:val="24"/>
        </w:rPr>
      </w:pPr>
    </w:p>
    <w:p w14:paraId="2F3DB72D" w14:textId="6DC507BA" w:rsidR="00EF74E9" w:rsidRDefault="00E12EAD">
      <w:pPr>
        <w:pStyle w:val="BodyText"/>
        <w:spacing w:line="259" w:lineRule="auto"/>
        <w:ind w:left="1298"/>
      </w:pPr>
      <w:r>
        <w:rPr>
          <w:color w:val="182D4A"/>
        </w:rPr>
        <w:t>A systemwide Chancellor's General Education Advisory Committee (GEAC) is hereby established.</w:t>
      </w:r>
      <w:r>
        <w:rPr>
          <w:color w:val="182D4A"/>
          <w:spacing w:val="-4"/>
        </w:rPr>
        <w:t xml:space="preserve"> </w:t>
      </w:r>
      <w:r>
        <w:rPr>
          <w:color w:val="182D4A"/>
        </w:rPr>
        <w:t>While</w:t>
      </w:r>
      <w:r>
        <w:rPr>
          <w:color w:val="182D4A"/>
          <w:spacing w:val="-2"/>
        </w:rPr>
        <w:t xml:space="preserve"> </w:t>
      </w:r>
      <w:r>
        <w:rPr>
          <w:color w:val="182D4A"/>
        </w:rPr>
        <w:t>it</w:t>
      </w:r>
      <w:r>
        <w:rPr>
          <w:color w:val="182D4A"/>
          <w:spacing w:val="-4"/>
        </w:rPr>
        <w:t xml:space="preserve"> </w:t>
      </w:r>
      <w:r>
        <w:rPr>
          <w:color w:val="182D4A"/>
        </w:rPr>
        <w:t>is</w:t>
      </w:r>
      <w:r>
        <w:rPr>
          <w:color w:val="182D4A"/>
          <w:spacing w:val="-4"/>
        </w:rPr>
        <w:t xml:space="preserve"> </w:t>
      </w:r>
      <w:r>
        <w:rPr>
          <w:color w:val="182D4A"/>
        </w:rPr>
        <w:t>important</w:t>
      </w:r>
      <w:r>
        <w:rPr>
          <w:color w:val="182D4A"/>
          <w:spacing w:val="-4"/>
        </w:rPr>
        <w:t xml:space="preserve"> </w:t>
      </w:r>
      <w:r>
        <w:rPr>
          <w:color w:val="182D4A"/>
        </w:rPr>
        <w:t>that</w:t>
      </w:r>
      <w:r>
        <w:rPr>
          <w:color w:val="182D4A"/>
          <w:spacing w:val="-4"/>
        </w:rPr>
        <w:t xml:space="preserve"> </w:t>
      </w:r>
      <w:r>
        <w:rPr>
          <w:color w:val="182D4A"/>
        </w:rPr>
        <w:t>the</w:t>
      </w:r>
      <w:r>
        <w:rPr>
          <w:color w:val="182D4A"/>
          <w:spacing w:val="-3"/>
        </w:rPr>
        <w:t xml:space="preserve"> </w:t>
      </w:r>
      <w:r>
        <w:rPr>
          <w:color w:val="182D4A"/>
        </w:rPr>
        <w:t>membership</w:t>
      </w:r>
      <w:r>
        <w:rPr>
          <w:color w:val="182D4A"/>
          <w:spacing w:val="-4"/>
        </w:rPr>
        <w:t xml:space="preserve"> </w:t>
      </w:r>
      <w:r>
        <w:rPr>
          <w:color w:val="182D4A"/>
        </w:rPr>
        <w:t>of</w:t>
      </w:r>
      <w:r>
        <w:rPr>
          <w:color w:val="182D4A"/>
          <w:spacing w:val="-4"/>
        </w:rPr>
        <w:t xml:space="preserve"> </w:t>
      </w:r>
      <w:r>
        <w:rPr>
          <w:color w:val="182D4A"/>
        </w:rPr>
        <w:t>this</w:t>
      </w:r>
      <w:r>
        <w:rPr>
          <w:color w:val="182D4A"/>
          <w:spacing w:val="-3"/>
        </w:rPr>
        <w:t xml:space="preserve"> </w:t>
      </w:r>
      <w:r>
        <w:rPr>
          <w:color w:val="182D4A"/>
        </w:rPr>
        <w:t>committee</w:t>
      </w:r>
      <w:r>
        <w:rPr>
          <w:color w:val="182D4A"/>
          <w:spacing w:val="-4"/>
        </w:rPr>
        <w:t xml:space="preserve"> </w:t>
      </w:r>
      <w:r>
        <w:rPr>
          <w:color w:val="182D4A"/>
        </w:rPr>
        <w:t>be</w:t>
      </w:r>
      <w:r>
        <w:rPr>
          <w:color w:val="182D4A"/>
          <w:spacing w:val="-4"/>
        </w:rPr>
        <w:t xml:space="preserve"> </w:t>
      </w:r>
      <w:r>
        <w:rPr>
          <w:color w:val="182D4A"/>
        </w:rPr>
        <w:t>broadly</w:t>
      </w:r>
      <w:r>
        <w:rPr>
          <w:color w:val="182D4A"/>
          <w:spacing w:val="-4"/>
        </w:rPr>
        <w:t xml:space="preserve"> </w:t>
      </w:r>
      <w:r>
        <w:rPr>
          <w:color w:val="182D4A"/>
        </w:rPr>
        <w:t>based,</w:t>
      </w:r>
      <w:r>
        <w:rPr>
          <w:color w:val="182D4A"/>
          <w:spacing w:val="-4"/>
        </w:rPr>
        <w:t xml:space="preserve"> </w:t>
      </w:r>
      <w:r>
        <w:rPr>
          <w:color w:val="182D4A"/>
        </w:rPr>
        <w:t>it shall in largest part be drawn from the instructional faculty of the CSU. Each member of the committee shall have an equal vote. The membership shall include</w:t>
      </w:r>
      <w:r w:rsidR="00674D3F">
        <w:rPr>
          <w:color w:val="182D4A"/>
        </w:rPr>
        <w:t>:</w:t>
      </w:r>
    </w:p>
    <w:p w14:paraId="2F3DB72E" w14:textId="77777777" w:rsidR="00EF74E9" w:rsidRDefault="00E12EAD">
      <w:pPr>
        <w:pStyle w:val="ListParagraph"/>
        <w:numPr>
          <w:ilvl w:val="1"/>
          <w:numId w:val="6"/>
        </w:numPr>
        <w:tabs>
          <w:tab w:val="left" w:pos="2224"/>
          <w:tab w:val="left" w:pos="2226"/>
        </w:tabs>
        <w:spacing w:before="92" w:line="259" w:lineRule="auto"/>
        <w:ind w:right="574"/>
        <w:rPr>
          <w:sz w:val="21"/>
        </w:rPr>
      </w:pPr>
      <w:r>
        <w:rPr>
          <w:color w:val="182D4A"/>
          <w:sz w:val="21"/>
        </w:rPr>
        <w:t>At</w:t>
      </w:r>
      <w:r>
        <w:rPr>
          <w:color w:val="182D4A"/>
          <w:spacing w:val="-5"/>
          <w:sz w:val="21"/>
        </w:rPr>
        <w:t xml:space="preserve"> </w:t>
      </w:r>
      <w:r>
        <w:rPr>
          <w:color w:val="182D4A"/>
          <w:sz w:val="21"/>
        </w:rPr>
        <w:t>minimum,</w:t>
      </w:r>
      <w:r>
        <w:rPr>
          <w:color w:val="182D4A"/>
          <w:spacing w:val="-5"/>
          <w:sz w:val="21"/>
        </w:rPr>
        <w:t xml:space="preserve"> </w:t>
      </w:r>
      <w:r>
        <w:rPr>
          <w:color w:val="182D4A"/>
          <w:sz w:val="21"/>
        </w:rPr>
        <w:t>six</w:t>
      </w:r>
      <w:r>
        <w:rPr>
          <w:color w:val="182D4A"/>
          <w:spacing w:val="-5"/>
          <w:sz w:val="21"/>
        </w:rPr>
        <w:t xml:space="preserve"> </w:t>
      </w:r>
      <w:r>
        <w:rPr>
          <w:color w:val="182D4A"/>
          <w:sz w:val="21"/>
        </w:rPr>
        <w:t>CSU</w:t>
      </w:r>
      <w:r>
        <w:rPr>
          <w:color w:val="182D4A"/>
          <w:spacing w:val="-3"/>
          <w:sz w:val="21"/>
        </w:rPr>
        <w:t xml:space="preserve"> </w:t>
      </w:r>
      <w:r>
        <w:rPr>
          <w:color w:val="182D4A"/>
          <w:sz w:val="21"/>
        </w:rPr>
        <w:t>faculty</w:t>
      </w:r>
      <w:r>
        <w:rPr>
          <w:color w:val="182D4A"/>
          <w:spacing w:val="-5"/>
          <w:sz w:val="21"/>
        </w:rPr>
        <w:t xml:space="preserve"> </w:t>
      </w:r>
      <w:r>
        <w:rPr>
          <w:color w:val="182D4A"/>
          <w:sz w:val="21"/>
        </w:rPr>
        <w:t>to</w:t>
      </w:r>
      <w:r>
        <w:rPr>
          <w:color w:val="182D4A"/>
          <w:spacing w:val="-5"/>
          <w:sz w:val="21"/>
        </w:rPr>
        <w:t xml:space="preserve"> </w:t>
      </w:r>
      <w:r>
        <w:rPr>
          <w:color w:val="182D4A"/>
          <w:sz w:val="21"/>
        </w:rPr>
        <w:t>be</w:t>
      </w:r>
      <w:r>
        <w:rPr>
          <w:color w:val="182D4A"/>
          <w:spacing w:val="-5"/>
          <w:sz w:val="21"/>
        </w:rPr>
        <w:t xml:space="preserve"> </w:t>
      </w:r>
      <w:r>
        <w:rPr>
          <w:color w:val="182D4A"/>
          <w:sz w:val="21"/>
        </w:rPr>
        <w:t>appointed</w:t>
      </w:r>
      <w:r>
        <w:rPr>
          <w:color w:val="182D4A"/>
          <w:spacing w:val="-5"/>
          <w:sz w:val="21"/>
        </w:rPr>
        <w:t xml:space="preserve"> </w:t>
      </w:r>
      <w:r>
        <w:rPr>
          <w:color w:val="182D4A"/>
          <w:sz w:val="21"/>
        </w:rPr>
        <w:t>by</w:t>
      </w:r>
      <w:r>
        <w:rPr>
          <w:color w:val="182D4A"/>
          <w:spacing w:val="-5"/>
          <w:sz w:val="21"/>
        </w:rPr>
        <w:t xml:space="preserve"> </w:t>
      </w:r>
      <w:r>
        <w:rPr>
          <w:color w:val="182D4A"/>
          <w:sz w:val="21"/>
        </w:rPr>
        <w:t>the</w:t>
      </w:r>
      <w:r>
        <w:rPr>
          <w:color w:val="182D4A"/>
          <w:spacing w:val="-5"/>
          <w:sz w:val="21"/>
        </w:rPr>
        <w:t xml:space="preserve"> </w:t>
      </w:r>
      <w:r>
        <w:rPr>
          <w:color w:val="182D4A"/>
          <w:sz w:val="21"/>
        </w:rPr>
        <w:t>Academic</w:t>
      </w:r>
      <w:r>
        <w:rPr>
          <w:color w:val="182D4A"/>
          <w:spacing w:val="-5"/>
          <w:sz w:val="21"/>
        </w:rPr>
        <w:t xml:space="preserve"> </w:t>
      </w:r>
      <w:r>
        <w:rPr>
          <w:color w:val="182D4A"/>
          <w:sz w:val="21"/>
        </w:rPr>
        <w:t>Senate,</w:t>
      </w:r>
      <w:r>
        <w:rPr>
          <w:color w:val="182D4A"/>
          <w:spacing w:val="-2"/>
          <w:sz w:val="21"/>
        </w:rPr>
        <w:t xml:space="preserve"> </w:t>
      </w:r>
      <w:r>
        <w:rPr>
          <w:color w:val="182D4A"/>
          <w:sz w:val="21"/>
        </w:rPr>
        <w:t>CSU.</w:t>
      </w:r>
      <w:r>
        <w:rPr>
          <w:color w:val="182D4A"/>
          <w:spacing w:val="-5"/>
          <w:sz w:val="21"/>
        </w:rPr>
        <w:t xml:space="preserve"> </w:t>
      </w:r>
      <w:r>
        <w:rPr>
          <w:color w:val="182D4A"/>
          <w:sz w:val="21"/>
        </w:rPr>
        <w:t>One shall serve as chair, and another as vice-chair.</w:t>
      </w:r>
    </w:p>
    <w:p w14:paraId="2F3DB72F" w14:textId="77777777" w:rsidR="00EF74E9" w:rsidRDefault="00E12EAD">
      <w:pPr>
        <w:pStyle w:val="ListParagraph"/>
        <w:numPr>
          <w:ilvl w:val="1"/>
          <w:numId w:val="6"/>
        </w:numPr>
        <w:tabs>
          <w:tab w:val="left" w:pos="2225"/>
        </w:tabs>
        <w:ind w:left="2225" w:hanging="229"/>
        <w:rPr>
          <w:sz w:val="21"/>
        </w:rPr>
      </w:pPr>
      <w:r>
        <w:rPr>
          <w:color w:val="182D4A"/>
          <w:sz w:val="21"/>
        </w:rPr>
        <w:t>One</w:t>
      </w:r>
      <w:r>
        <w:rPr>
          <w:color w:val="182D4A"/>
          <w:spacing w:val="-10"/>
          <w:sz w:val="21"/>
        </w:rPr>
        <w:t xml:space="preserve"> </w:t>
      </w:r>
      <w:r>
        <w:rPr>
          <w:color w:val="182D4A"/>
          <w:sz w:val="21"/>
        </w:rPr>
        <w:t>CSU</w:t>
      </w:r>
      <w:r>
        <w:rPr>
          <w:color w:val="182D4A"/>
          <w:spacing w:val="-10"/>
          <w:sz w:val="21"/>
        </w:rPr>
        <w:t xml:space="preserve"> </w:t>
      </w:r>
      <w:r>
        <w:rPr>
          <w:color w:val="182D4A"/>
          <w:sz w:val="21"/>
        </w:rPr>
        <w:t>student</w:t>
      </w:r>
      <w:r>
        <w:rPr>
          <w:color w:val="182D4A"/>
          <w:spacing w:val="-8"/>
          <w:sz w:val="21"/>
        </w:rPr>
        <w:t xml:space="preserve"> </w:t>
      </w:r>
      <w:r>
        <w:rPr>
          <w:color w:val="182D4A"/>
          <w:sz w:val="21"/>
        </w:rPr>
        <w:t>to</w:t>
      </w:r>
      <w:r>
        <w:rPr>
          <w:color w:val="182D4A"/>
          <w:spacing w:val="-10"/>
          <w:sz w:val="21"/>
        </w:rPr>
        <w:t xml:space="preserve"> </w:t>
      </w:r>
      <w:r>
        <w:rPr>
          <w:color w:val="182D4A"/>
          <w:sz w:val="21"/>
        </w:rPr>
        <w:t>be</w:t>
      </w:r>
      <w:r>
        <w:rPr>
          <w:color w:val="182D4A"/>
          <w:spacing w:val="-9"/>
          <w:sz w:val="21"/>
        </w:rPr>
        <w:t xml:space="preserve"> </w:t>
      </w:r>
      <w:r>
        <w:rPr>
          <w:color w:val="182D4A"/>
          <w:sz w:val="21"/>
        </w:rPr>
        <w:t>appointed</w:t>
      </w:r>
      <w:r>
        <w:rPr>
          <w:color w:val="182D4A"/>
          <w:spacing w:val="-10"/>
          <w:sz w:val="21"/>
        </w:rPr>
        <w:t xml:space="preserve"> </w:t>
      </w:r>
      <w:r>
        <w:rPr>
          <w:color w:val="182D4A"/>
          <w:sz w:val="21"/>
        </w:rPr>
        <w:t>by</w:t>
      </w:r>
      <w:r>
        <w:rPr>
          <w:color w:val="182D4A"/>
          <w:spacing w:val="-10"/>
          <w:sz w:val="21"/>
        </w:rPr>
        <w:t xml:space="preserve"> </w:t>
      </w:r>
      <w:r>
        <w:rPr>
          <w:color w:val="182D4A"/>
          <w:sz w:val="21"/>
        </w:rPr>
        <w:t>the</w:t>
      </w:r>
      <w:r>
        <w:rPr>
          <w:color w:val="182D4A"/>
          <w:spacing w:val="-10"/>
          <w:sz w:val="21"/>
        </w:rPr>
        <w:t xml:space="preserve"> </w:t>
      </w:r>
      <w:r>
        <w:rPr>
          <w:color w:val="182D4A"/>
          <w:sz w:val="21"/>
        </w:rPr>
        <w:t>California</w:t>
      </w:r>
      <w:r>
        <w:rPr>
          <w:color w:val="182D4A"/>
          <w:spacing w:val="-8"/>
          <w:sz w:val="21"/>
        </w:rPr>
        <w:t xml:space="preserve"> </w:t>
      </w:r>
      <w:r>
        <w:rPr>
          <w:color w:val="182D4A"/>
          <w:sz w:val="21"/>
        </w:rPr>
        <w:t>State</w:t>
      </w:r>
      <w:r>
        <w:rPr>
          <w:color w:val="182D4A"/>
          <w:spacing w:val="-9"/>
          <w:sz w:val="21"/>
        </w:rPr>
        <w:t xml:space="preserve"> </w:t>
      </w:r>
      <w:r>
        <w:rPr>
          <w:color w:val="182D4A"/>
          <w:sz w:val="21"/>
        </w:rPr>
        <w:t>Student</w:t>
      </w:r>
      <w:r>
        <w:rPr>
          <w:color w:val="182D4A"/>
          <w:spacing w:val="-10"/>
          <w:sz w:val="21"/>
        </w:rPr>
        <w:t xml:space="preserve"> </w:t>
      </w:r>
      <w:r>
        <w:rPr>
          <w:color w:val="182D4A"/>
          <w:spacing w:val="-2"/>
          <w:sz w:val="21"/>
        </w:rPr>
        <w:t>Association,</w:t>
      </w:r>
    </w:p>
    <w:p w14:paraId="2F3DB730" w14:textId="77777777" w:rsidR="00EF74E9" w:rsidRDefault="00E12EAD">
      <w:pPr>
        <w:pStyle w:val="ListParagraph"/>
        <w:numPr>
          <w:ilvl w:val="1"/>
          <w:numId w:val="6"/>
        </w:numPr>
        <w:tabs>
          <w:tab w:val="left" w:pos="2225"/>
        </w:tabs>
        <w:spacing w:before="125"/>
        <w:ind w:left="2225" w:hanging="229"/>
        <w:rPr>
          <w:sz w:val="21"/>
        </w:rPr>
      </w:pPr>
      <w:r>
        <w:rPr>
          <w:color w:val="182D4A"/>
          <w:sz w:val="21"/>
        </w:rPr>
        <w:t>One</w:t>
      </w:r>
      <w:r>
        <w:rPr>
          <w:color w:val="182D4A"/>
          <w:spacing w:val="-13"/>
          <w:sz w:val="21"/>
        </w:rPr>
        <w:t xml:space="preserve"> </w:t>
      </w:r>
      <w:r>
        <w:rPr>
          <w:color w:val="182D4A"/>
          <w:sz w:val="21"/>
        </w:rPr>
        <w:t>instructional</w:t>
      </w:r>
      <w:r>
        <w:rPr>
          <w:color w:val="182D4A"/>
          <w:spacing w:val="-10"/>
          <w:sz w:val="21"/>
        </w:rPr>
        <w:t xml:space="preserve"> </w:t>
      </w:r>
      <w:r>
        <w:rPr>
          <w:color w:val="182D4A"/>
          <w:sz w:val="21"/>
        </w:rPr>
        <w:t>faculty</w:t>
      </w:r>
      <w:r>
        <w:rPr>
          <w:color w:val="182D4A"/>
          <w:spacing w:val="-12"/>
          <w:sz w:val="21"/>
        </w:rPr>
        <w:t xml:space="preserve"> </w:t>
      </w:r>
      <w:r>
        <w:rPr>
          <w:color w:val="182D4A"/>
          <w:sz w:val="21"/>
        </w:rPr>
        <w:t>member</w:t>
      </w:r>
      <w:r>
        <w:rPr>
          <w:color w:val="182D4A"/>
          <w:spacing w:val="-12"/>
          <w:sz w:val="21"/>
        </w:rPr>
        <w:t xml:space="preserve"> </w:t>
      </w:r>
      <w:r>
        <w:rPr>
          <w:color w:val="182D4A"/>
          <w:sz w:val="21"/>
        </w:rPr>
        <w:t>from</w:t>
      </w:r>
      <w:r>
        <w:rPr>
          <w:color w:val="182D4A"/>
          <w:spacing w:val="-12"/>
          <w:sz w:val="21"/>
        </w:rPr>
        <w:t xml:space="preserve"> </w:t>
      </w:r>
      <w:r>
        <w:rPr>
          <w:color w:val="182D4A"/>
          <w:sz w:val="21"/>
        </w:rPr>
        <w:t>the</w:t>
      </w:r>
      <w:r>
        <w:rPr>
          <w:color w:val="182D4A"/>
          <w:spacing w:val="-12"/>
          <w:sz w:val="21"/>
        </w:rPr>
        <w:t xml:space="preserve"> </w:t>
      </w:r>
      <w:r>
        <w:rPr>
          <w:color w:val="182D4A"/>
          <w:spacing w:val="-4"/>
          <w:sz w:val="21"/>
        </w:rPr>
        <w:t>CCC,</w:t>
      </w:r>
    </w:p>
    <w:p w14:paraId="2F3DB731" w14:textId="77777777" w:rsidR="00EF74E9" w:rsidRDefault="00E12EAD">
      <w:pPr>
        <w:pStyle w:val="ListParagraph"/>
        <w:numPr>
          <w:ilvl w:val="1"/>
          <w:numId w:val="6"/>
        </w:numPr>
        <w:tabs>
          <w:tab w:val="left" w:pos="2225"/>
        </w:tabs>
        <w:spacing w:before="125"/>
        <w:ind w:left="2225" w:hanging="229"/>
        <w:rPr>
          <w:sz w:val="21"/>
        </w:rPr>
      </w:pPr>
      <w:r>
        <w:rPr>
          <w:color w:val="182D4A"/>
          <w:sz w:val="21"/>
        </w:rPr>
        <w:t>One</w:t>
      </w:r>
      <w:r>
        <w:rPr>
          <w:color w:val="182D4A"/>
          <w:spacing w:val="-12"/>
          <w:sz w:val="21"/>
        </w:rPr>
        <w:t xml:space="preserve"> </w:t>
      </w:r>
      <w:r>
        <w:rPr>
          <w:color w:val="182D4A"/>
          <w:sz w:val="21"/>
        </w:rPr>
        <w:t>CSU</w:t>
      </w:r>
      <w:r>
        <w:rPr>
          <w:color w:val="182D4A"/>
          <w:spacing w:val="-11"/>
          <w:sz w:val="21"/>
        </w:rPr>
        <w:t xml:space="preserve"> </w:t>
      </w:r>
      <w:r>
        <w:rPr>
          <w:color w:val="182D4A"/>
          <w:sz w:val="21"/>
        </w:rPr>
        <w:t>campus</w:t>
      </w:r>
      <w:r>
        <w:rPr>
          <w:color w:val="182D4A"/>
          <w:spacing w:val="-12"/>
          <w:sz w:val="21"/>
        </w:rPr>
        <w:t xml:space="preserve"> </w:t>
      </w:r>
      <w:r>
        <w:rPr>
          <w:color w:val="182D4A"/>
          <w:sz w:val="21"/>
        </w:rPr>
        <w:t>academic</w:t>
      </w:r>
      <w:r>
        <w:rPr>
          <w:color w:val="182D4A"/>
          <w:spacing w:val="-9"/>
          <w:sz w:val="21"/>
        </w:rPr>
        <w:t xml:space="preserve"> </w:t>
      </w:r>
      <w:r>
        <w:rPr>
          <w:color w:val="182D4A"/>
          <w:sz w:val="21"/>
        </w:rPr>
        <w:t>affairs</w:t>
      </w:r>
      <w:r>
        <w:rPr>
          <w:color w:val="182D4A"/>
          <w:spacing w:val="-11"/>
          <w:sz w:val="21"/>
        </w:rPr>
        <w:t xml:space="preserve"> </w:t>
      </w:r>
      <w:r>
        <w:rPr>
          <w:color w:val="182D4A"/>
          <w:spacing w:val="-2"/>
          <w:sz w:val="21"/>
        </w:rPr>
        <w:t>administrator,</w:t>
      </w:r>
    </w:p>
    <w:p w14:paraId="2F3DB732" w14:textId="77777777" w:rsidR="00EF74E9" w:rsidRDefault="00E12EAD">
      <w:pPr>
        <w:pStyle w:val="ListParagraph"/>
        <w:numPr>
          <w:ilvl w:val="1"/>
          <w:numId w:val="6"/>
        </w:numPr>
        <w:tabs>
          <w:tab w:val="left" w:pos="2225"/>
        </w:tabs>
        <w:spacing w:before="126"/>
        <w:ind w:left="2225" w:hanging="229"/>
        <w:rPr>
          <w:sz w:val="21"/>
        </w:rPr>
      </w:pPr>
      <w:r>
        <w:rPr>
          <w:color w:val="182D4A"/>
          <w:sz w:val="21"/>
        </w:rPr>
        <w:t>One</w:t>
      </w:r>
      <w:r>
        <w:rPr>
          <w:color w:val="182D4A"/>
          <w:spacing w:val="-10"/>
          <w:sz w:val="21"/>
        </w:rPr>
        <w:t xml:space="preserve"> </w:t>
      </w:r>
      <w:r>
        <w:rPr>
          <w:color w:val="182D4A"/>
          <w:sz w:val="21"/>
        </w:rPr>
        <w:t>CSU</w:t>
      </w:r>
      <w:r>
        <w:rPr>
          <w:color w:val="182D4A"/>
          <w:spacing w:val="-10"/>
          <w:sz w:val="21"/>
        </w:rPr>
        <w:t xml:space="preserve"> </w:t>
      </w:r>
      <w:r>
        <w:rPr>
          <w:color w:val="182D4A"/>
          <w:sz w:val="21"/>
        </w:rPr>
        <w:t>articulation</w:t>
      </w:r>
      <w:r>
        <w:rPr>
          <w:color w:val="182D4A"/>
          <w:spacing w:val="-10"/>
          <w:sz w:val="21"/>
        </w:rPr>
        <w:t xml:space="preserve"> </w:t>
      </w:r>
      <w:r>
        <w:rPr>
          <w:color w:val="182D4A"/>
          <w:spacing w:val="-2"/>
          <w:sz w:val="21"/>
        </w:rPr>
        <w:t>officer,</w:t>
      </w:r>
    </w:p>
    <w:p w14:paraId="2F3DB733" w14:textId="77777777" w:rsidR="00EF74E9" w:rsidRDefault="00E12EAD">
      <w:pPr>
        <w:pStyle w:val="ListParagraph"/>
        <w:numPr>
          <w:ilvl w:val="1"/>
          <w:numId w:val="6"/>
        </w:numPr>
        <w:tabs>
          <w:tab w:val="left" w:pos="2225"/>
        </w:tabs>
        <w:spacing w:before="125"/>
        <w:ind w:left="2225" w:hanging="229"/>
        <w:rPr>
          <w:sz w:val="21"/>
        </w:rPr>
      </w:pPr>
      <w:r>
        <w:rPr>
          <w:color w:val="182D4A"/>
          <w:sz w:val="21"/>
        </w:rPr>
        <w:t>One</w:t>
      </w:r>
      <w:r>
        <w:rPr>
          <w:color w:val="182D4A"/>
          <w:spacing w:val="-10"/>
          <w:sz w:val="21"/>
        </w:rPr>
        <w:t xml:space="preserve"> </w:t>
      </w:r>
      <w:r>
        <w:rPr>
          <w:color w:val="182D4A"/>
          <w:sz w:val="21"/>
        </w:rPr>
        <w:t>CCC</w:t>
      </w:r>
      <w:r>
        <w:rPr>
          <w:color w:val="182D4A"/>
          <w:spacing w:val="-10"/>
          <w:sz w:val="21"/>
        </w:rPr>
        <w:t xml:space="preserve"> </w:t>
      </w:r>
      <w:r>
        <w:rPr>
          <w:color w:val="182D4A"/>
          <w:sz w:val="21"/>
        </w:rPr>
        <w:t>articulation</w:t>
      </w:r>
      <w:r>
        <w:rPr>
          <w:color w:val="182D4A"/>
          <w:spacing w:val="-10"/>
          <w:sz w:val="21"/>
        </w:rPr>
        <w:t xml:space="preserve"> </w:t>
      </w:r>
      <w:r>
        <w:rPr>
          <w:color w:val="182D4A"/>
          <w:spacing w:val="-2"/>
          <w:sz w:val="21"/>
        </w:rPr>
        <w:t>officer,</w:t>
      </w:r>
    </w:p>
    <w:p w14:paraId="2F3DB734" w14:textId="77777777" w:rsidR="00EF74E9" w:rsidRDefault="00E12EAD">
      <w:pPr>
        <w:pStyle w:val="ListParagraph"/>
        <w:numPr>
          <w:ilvl w:val="1"/>
          <w:numId w:val="6"/>
        </w:numPr>
        <w:tabs>
          <w:tab w:val="left" w:pos="2225"/>
        </w:tabs>
        <w:spacing w:before="125"/>
        <w:ind w:left="2225" w:hanging="229"/>
        <w:rPr>
          <w:sz w:val="21"/>
        </w:rPr>
      </w:pPr>
      <w:r>
        <w:rPr>
          <w:color w:val="182D4A"/>
          <w:spacing w:val="-2"/>
          <w:sz w:val="21"/>
        </w:rPr>
        <w:t>One</w:t>
      </w:r>
      <w:r>
        <w:rPr>
          <w:color w:val="182D4A"/>
          <w:spacing w:val="-4"/>
          <w:sz w:val="21"/>
        </w:rPr>
        <w:t xml:space="preserve"> </w:t>
      </w:r>
      <w:r>
        <w:rPr>
          <w:color w:val="182D4A"/>
          <w:spacing w:val="-2"/>
          <w:sz w:val="21"/>
        </w:rPr>
        <w:t>Chancellor's</w:t>
      </w:r>
      <w:r>
        <w:rPr>
          <w:color w:val="182D4A"/>
          <w:spacing w:val="-4"/>
          <w:sz w:val="21"/>
        </w:rPr>
        <w:t xml:space="preserve"> </w:t>
      </w:r>
      <w:r>
        <w:rPr>
          <w:color w:val="182D4A"/>
          <w:spacing w:val="-2"/>
          <w:sz w:val="21"/>
        </w:rPr>
        <w:t>Office</w:t>
      </w:r>
      <w:r>
        <w:rPr>
          <w:color w:val="182D4A"/>
          <w:spacing w:val="-4"/>
          <w:sz w:val="21"/>
        </w:rPr>
        <w:t xml:space="preserve"> </w:t>
      </w:r>
      <w:r>
        <w:rPr>
          <w:color w:val="182D4A"/>
          <w:spacing w:val="-2"/>
          <w:sz w:val="21"/>
        </w:rPr>
        <w:t>administrator</w:t>
      </w:r>
      <w:r>
        <w:rPr>
          <w:color w:val="182D4A"/>
          <w:spacing w:val="-3"/>
          <w:sz w:val="21"/>
        </w:rPr>
        <w:t xml:space="preserve"> </w:t>
      </w:r>
      <w:r>
        <w:rPr>
          <w:color w:val="182D4A"/>
          <w:spacing w:val="-2"/>
          <w:sz w:val="21"/>
        </w:rPr>
        <w:t>to</w:t>
      </w:r>
      <w:r>
        <w:rPr>
          <w:color w:val="182D4A"/>
          <w:spacing w:val="-4"/>
          <w:sz w:val="21"/>
        </w:rPr>
        <w:t xml:space="preserve"> </w:t>
      </w:r>
      <w:r>
        <w:rPr>
          <w:color w:val="182D4A"/>
          <w:spacing w:val="-2"/>
          <w:sz w:val="21"/>
        </w:rPr>
        <w:t>staff</w:t>
      </w:r>
      <w:r>
        <w:rPr>
          <w:color w:val="182D4A"/>
          <w:spacing w:val="-4"/>
          <w:sz w:val="21"/>
        </w:rPr>
        <w:t xml:space="preserve"> </w:t>
      </w:r>
      <w:r>
        <w:rPr>
          <w:color w:val="182D4A"/>
          <w:spacing w:val="-2"/>
          <w:sz w:val="21"/>
        </w:rPr>
        <w:t>the</w:t>
      </w:r>
      <w:r>
        <w:rPr>
          <w:color w:val="182D4A"/>
          <w:spacing w:val="-3"/>
          <w:sz w:val="21"/>
        </w:rPr>
        <w:t xml:space="preserve"> </w:t>
      </w:r>
      <w:r>
        <w:rPr>
          <w:color w:val="182D4A"/>
          <w:spacing w:val="-2"/>
          <w:sz w:val="21"/>
        </w:rPr>
        <w:t>committee</w:t>
      </w:r>
      <w:r>
        <w:rPr>
          <w:color w:val="182D4A"/>
          <w:spacing w:val="-1"/>
          <w:sz w:val="21"/>
        </w:rPr>
        <w:t xml:space="preserve"> </w:t>
      </w:r>
      <w:r>
        <w:rPr>
          <w:color w:val="182D4A"/>
          <w:spacing w:val="-2"/>
          <w:sz w:val="21"/>
        </w:rPr>
        <w:t>(ex-officio,</w:t>
      </w:r>
      <w:r>
        <w:rPr>
          <w:color w:val="182D4A"/>
          <w:spacing w:val="-4"/>
          <w:sz w:val="21"/>
        </w:rPr>
        <w:t xml:space="preserve"> </w:t>
      </w:r>
      <w:r>
        <w:rPr>
          <w:color w:val="182D4A"/>
          <w:spacing w:val="-2"/>
          <w:sz w:val="21"/>
        </w:rPr>
        <w:t>non-voting)</w:t>
      </w:r>
    </w:p>
    <w:p w14:paraId="2F3DB735" w14:textId="77777777" w:rsidR="00EF74E9" w:rsidRDefault="00E12EAD">
      <w:pPr>
        <w:pStyle w:val="ListParagraph"/>
        <w:numPr>
          <w:ilvl w:val="1"/>
          <w:numId w:val="6"/>
        </w:numPr>
        <w:tabs>
          <w:tab w:val="left" w:pos="2225"/>
        </w:tabs>
        <w:spacing w:before="126"/>
        <w:ind w:left="2225" w:hanging="229"/>
        <w:rPr>
          <w:sz w:val="21"/>
        </w:rPr>
      </w:pPr>
      <w:r>
        <w:rPr>
          <w:color w:val="182D4A"/>
          <w:spacing w:val="-2"/>
          <w:sz w:val="21"/>
        </w:rPr>
        <w:t>One</w:t>
      </w:r>
      <w:r>
        <w:rPr>
          <w:color w:val="182D4A"/>
          <w:spacing w:val="-6"/>
          <w:sz w:val="21"/>
        </w:rPr>
        <w:t xml:space="preserve"> </w:t>
      </w:r>
      <w:r>
        <w:rPr>
          <w:color w:val="182D4A"/>
          <w:spacing w:val="-2"/>
          <w:sz w:val="21"/>
        </w:rPr>
        <w:t>CCC</w:t>
      </w:r>
      <w:r>
        <w:rPr>
          <w:color w:val="182D4A"/>
          <w:spacing w:val="-5"/>
          <w:sz w:val="21"/>
        </w:rPr>
        <w:t xml:space="preserve"> </w:t>
      </w:r>
      <w:r>
        <w:rPr>
          <w:color w:val="182D4A"/>
          <w:spacing w:val="-2"/>
          <w:sz w:val="21"/>
        </w:rPr>
        <w:t>Chancellor's</w:t>
      </w:r>
      <w:r>
        <w:rPr>
          <w:color w:val="182D4A"/>
          <w:spacing w:val="-6"/>
          <w:sz w:val="21"/>
        </w:rPr>
        <w:t xml:space="preserve"> </w:t>
      </w:r>
      <w:r>
        <w:rPr>
          <w:color w:val="182D4A"/>
          <w:spacing w:val="-2"/>
          <w:sz w:val="21"/>
        </w:rPr>
        <w:t>Office</w:t>
      </w:r>
      <w:r>
        <w:rPr>
          <w:color w:val="182D4A"/>
          <w:spacing w:val="-5"/>
          <w:sz w:val="21"/>
        </w:rPr>
        <w:t xml:space="preserve"> </w:t>
      </w:r>
      <w:r>
        <w:rPr>
          <w:color w:val="182D4A"/>
          <w:spacing w:val="-2"/>
          <w:sz w:val="21"/>
        </w:rPr>
        <w:t>administrator</w:t>
      </w:r>
      <w:r>
        <w:rPr>
          <w:color w:val="182D4A"/>
          <w:spacing w:val="-5"/>
          <w:sz w:val="21"/>
        </w:rPr>
        <w:t xml:space="preserve"> </w:t>
      </w:r>
      <w:r>
        <w:rPr>
          <w:color w:val="182D4A"/>
          <w:spacing w:val="-2"/>
          <w:sz w:val="21"/>
        </w:rPr>
        <w:t>(ex-officio,</w:t>
      </w:r>
      <w:r>
        <w:rPr>
          <w:color w:val="182D4A"/>
          <w:spacing w:val="-6"/>
          <w:sz w:val="21"/>
        </w:rPr>
        <w:t xml:space="preserve"> </w:t>
      </w:r>
      <w:r>
        <w:rPr>
          <w:color w:val="182D4A"/>
          <w:spacing w:val="-2"/>
          <w:sz w:val="21"/>
        </w:rPr>
        <w:t>non-voting)</w:t>
      </w:r>
    </w:p>
    <w:p w14:paraId="2F3DB737" w14:textId="5D7504B6" w:rsidR="00EF74E9" w:rsidRDefault="00E12EAD">
      <w:pPr>
        <w:pStyle w:val="BodyText"/>
        <w:spacing w:before="78" w:line="259" w:lineRule="auto"/>
        <w:ind w:left="1298"/>
      </w:pPr>
      <w:r>
        <w:rPr>
          <w:color w:val="182D4A"/>
        </w:rPr>
        <w:t>The</w:t>
      </w:r>
      <w:r>
        <w:rPr>
          <w:color w:val="182D4A"/>
          <w:spacing w:val="-5"/>
        </w:rPr>
        <w:t xml:space="preserve"> </w:t>
      </w:r>
      <w:r>
        <w:rPr>
          <w:color w:val="182D4A"/>
        </w:rPr>
        <w:t>chancellor</w:t>
      </w:r>
      <w:r>
        <w:rPr>
          <w:color w:val="182D4A"/>
          <w:spacing w:val="-4"/>
        </w:rPr>
        <w:t xml:space="preserve"> </w:t>
      </w:r>
      <w:r>
        <w:rPr>
          <w:color w:val="182D4A"/>
        </w:rPr>
        <w:t>or</w:t>
      </w:r>
      <w:r>
        <w:rPr>
          <w:color w:val="182D4A"/>
          <w:spacing w:val="-5"/>
        </w:rPr>
        <w:t xml:space="preserve"> </w:t>
      </w:r>
      <w:r>
        <w:rPr>
          <w:color w:val="182D4A"/>
        </w:rPr>
        <w:t>the</w:t>
      </w:r>
      <w:r>
        <w:rPr>
          <w:color w:val="182D4A"/>
          <w:spacing w:val="-5"/>
        </w:rPr>
        <w:t xml:space="preserve"> </w:t>
      </w:r>
      <w:r>
        <w:rPr>
          <w:color w:val="182D4A"/>
        </w:rPr>
        <w:t>executive</w:t>
      </w:r>
      <w:r>
        <w:rPr>
          <w:color w:val="182D4A"/>
          <w:spacing w:val="-6"/>
        </w:rPr>
        <w:t xml:space="preserve"> </w:t>
      </w:r>
      <w:r>
        <w:rPr>
          <w:color w:val="182D4A"/>
        </w:rPr>
        <w:t>vice</w:t>
      </w:r>
      <w:r>
        <w:rPr>
          <w:color w:val="182D4A"/>
          <w:spacing w:val="-5"/>
        </w:rPr>
        <w:t xml:space="preserve"> </w:t>
      </w:r>
      <w:r>
        <w:rPr>
          <w:color w:val="182D4A"/>
        </w:rPr>
        <w:t>chancellor</w:t>
      </w:r>
      <w:r>
        <w:rPr>
          <w:color w:val="182D4A"/>
          <w:spacing w:val="-3"/>
        </w:rPr>
        <w:t xml:space="preserve"> </w:t>
      </w:r>
      <w:r>
        <w:rPr>
          <w:color w:val="182D4A"/>
        </w:rPr>
        <w:t>for</w:t>
      </w:r>
      <w:r>
        <w:rPr>
          <w:color w:val="182D4A"/>
          <w:spacing w:val="-5"/>
        </w:rPr>
        <w:t xml:space="preserve"> </w:t>
      </w:r>
      <w:r>
        <w:rPr>
          <w:color w:val="182D4A"/>
        </w:rPr>
        <w:t>Academic</w:t>
      </w:r>
      <w:r>
        <w:rPr>
          <w:color w:val="182D4A"/>
          <w:spacing w:val="-5"/>
        </w:rPr>
        <w:t xml:space="preserve"> </w:t>
      </w:r>
      <w:r>
        <w:rPr>
          <w:color w:val="182D4A"/>
        </w:rPr>
        <w:t>and</w:t>
      </w:r>
      <w:r>
        <w:rPr>
          <w:color w:val="182D4A"/>
          <w:spacing w:val="-4"/>
        </w:rPr>
        <w:t xml:space="preserve"> </w:t>
      </w:r>
      <w:r>
        <w:rPr>
          <w:color w:val="182D4A"/>
        </w:rPr>
        <w:t>Student</w:t>
      </w:r>
      <w:r>
        <w:rPr>
          <w:color w:val="182D4A"/>
          <w:spacing w:val="-5"/>
        </w:rPr>
        <w:t xml:space="preserve"> </w:t>
      </w:r>
      <w:r>
        <w:rPr>
          <w:color w:val="182D4A"/>
        </w:rPr>
        <w:t>Affairs</w:t>
      </w:r>
      <w:r>
        <w:rPr>
          <w:color w:val="182D4A"/>
          <w:spacing w:val="-5"/>
        </w:rPr>
        <w:t xml:space="preserve"> </w:t>
      </w:r>
      <w:r w:rsidR="001234E8">
        <w:rPr>
          <w:color w:val="182D4A"/>
        </w:rPr>
        <w:t>will</w:t>
      </w:r>
      <w:r>
        <w:rPr>
          <w:color w:val="182D4A"/>
          <w:spacing w:val="-1"/>
        </w:rPr>
        <w:t xml:space="preserve"> </w:t>
      </w:r>
      <w:r>
        <w:rPr>
          <w:color w:val="182D4A"/>
        </w:rPr>
        <w:t>request</w:t>
      </w:r>
      <w:r>
        <w:rPr>
          <w:color w:val="182D4A"/>
          <w:spacing w:val="-1"/>
        </w:rPr>
        <w:t xml:space="preserve"> </w:t>
      </w:r>
      <w:r>
        <w:rPr>
          <w:color w:val="182D4A"/>
        </w:rPr>
        <w:t>that</w:t>
      </w:r>
      <w:r>
        <w:rPr>
          <w:color w:val="182D4A"/>
          <w:spacing w:val="-1"/>
        </w:rPr>
        <w:t xml:space="preserve"> </w:t>
      </w:r>
      <w:r>
        <w:rPr>
          <w:color w:val="182D4A"/>
        </w:rPr>
        <w:t>the committee</w:t>
      </w:r>
      <w:r>
        <w:rPr>
          <w:color w:val="182D4A"/>
          <w:spacing w:val="-1"/>
        </w:rPr>
        <w:t xml:space="preserve"> </w:t>
      </w:r>
      <w:r>
        <w:rPr>
          <w:color w:val="182D4A"/>
        </w:rPr>
        <w:t>address</w:t>
      </w:r>
      <w:r>
        <w:rPr>
          <w:color w:val="182D4A"/>
          <w:spacing w:val="-1"/>
        </w:rPr>
        <w:t xml:space="preserve"> </w:t>
      </w:r>
      <w:r>
        <w:rPr>
          <w:color w:val="182D4A"/>
        </w:rPr>
        <w:t>and</w:t>
      </w:r>
      <w:r>
        <w:rPr>
          <w:color w:val="182D4A"/>
          <w:spacing w:val="-1"/>
        </w:rPr>
        <w:t xml:space="preserve"> </w:t>
      </w:r>
      <w:r>
        <w:rPr>
          <w:color w:val="182D4A"/>
        </w:rPr>
        <w:t>provide</w:t>
      </w:r>
      <w:r>
        <w:rPr>
          <w:color w:val="182D4A"/>
          <w:spacing w:val="-1"/>
        </w:rPr>
        <w:t xml:space="preserve"> </w:t>
      </w:r>
      <w:r>
        <w:rPr>
          <w:color w:val="182D4A"/>
        </w:rPr>
        <w:t>advice</w:t>
      </w:r>
      <w:r>
        <w:rPr>
          <w:color w:val="182D4A"/>
          <w:spacing w:val="-1"/>
        </w:rPr>
        <w:t xml:space="preserve"> </w:t>
      </w:r>
      <w:r>
        <w:rPr>
          <w:color w:val="182D4A"/>
        </w:rPr>
        <w:t>on issues</w:t>
      </w:r>
      <w:r>
        <w:rPr>
          <w:color w:val="182D4A"/>
          <w:spacing w:val="-1"/>
        </w:rPr>
        <w:t xml:space="preserve"> </w:t>
      </w:r>
      <w:r>
        <w:rPr>
          <w:color w:val="182D4A"/>
        </w:rPr>
        <w:t>related</w:t>
      </w:r>
      <w:r>
        <w:rPr>
          <w:color w:val="182D4A"/>
          <w:spacing w:val="-1"/>
        </w:rPr>
        <w:t xml:space="preserve"> </w:t>
      </w:r>
      <w:r>
        <w:rPr>
          <w:color w:val="182D4A"/>
        </w:rPr>
        <w:t>to the development and well-being of CSU GE policy and programs.</w:t>
      </w:r>
    </w:p>
    <w:p w14:paraId="2F3DB738" w14:textId="77777777" w:rsidR="00EF74E9" w:rsidRDefault="00EF74E9">
      <w:pPr>
        <w:pStyle w:val="BodyText"/>
        <w:spacing w:before="9"/>
        <w:rPr>
          <w:sz w:val="22"/>
        </w:rPr>
      </w:pPr>
    </w:p>
    <w:p w14:paraId="2F3DB739" w14:textId="77777777" w:rsidR="00EF74E9" w:rsidRDefault="00E12EAD">
      <w:pPr>
        <w:pStyle w:val="BodyText"/>
        <w:spacing w:before="1"/>
        <w:ind w:left="1298"/>
      </w:pPr>
      <w:r>
        <w:rPr>
          <w:color w:val="182D4A"/>
        </w:rPr>
        <w:t>The</w:t>
      </w:r>
      <w:r>
        <w:rPr>
          <w:color w:val="182D4A"/>
          <w:spacing w:val="-11"/>
        </w:rPr>
        <w:t xml:space="preserve"> </w:t>
      </w:r>
      <w:r>
        <w:rPr>
          <w:color w:val="182D4A"/>
        </w:rPr>
        <w:t>responsibilities</w:t>
      </w:r>
      <w:r>
        <w:rPr>
          <w:color w:val="182D4A"/>
          <w:spacing w:val="-11"/>
        </w:rPr>
        <w:t xml:space="preserve"> </w:t>
      </w:r>
      <w:r>
        <w:rPr>
          <w:color w:val="182D4A"/>
        </w:rPr>
        <w:t>of</w:t>
      </w:r>
      <w:r>
        <w:rPr>
          <w:color w:val="182D4A"/>
          <w:spacing w:val="-9"/>
        </w:rPr>
        <w:t xml:space="preserve"> </w:t>
      </w:r>
      <w:r>
        <w:rPr>
          <w:color w:val="182D4A"/>
        </w:rPr>
        <w:t>this</w:t>
      </w:r>
      <w:r>
        <w:rPr>
          <w:color w:val="182D4A"/>
          <w:spacing w:val="-10"/>
        </w:rPr>
        <w:t xml:space="preserve"> </w:t>
      </w:r>
      <w:r>
        <w:rPr>
          <w:color w:val="182D4A"/>
        </w:rPr>
        <w:t>committee</w:t>
      </w:r>
      <w:r>
        <w:rPr>
          <w:color w:val="182D4A"/>
          <w:spacing w:val="-11"/>
        </w:rPr>
        <w:t xml:space="preserve"> </w:t>
      </w:r>
      <w:r>
        <w:rPr>
          <w:color w:val="182D4A"/>
        </w:rPr>
        <w:t>shall</w:t>
      </w:r>
      <w:r>
        <w:rPr>
          <w:color w:val="182D4A"/>
          <w:spacing w:val="-8"/>
        </w:rPr>
        <w:t xml:space="preserve"> </w:t>
      </w:r>
      <w:r>
        <w:rPr>
          <w:color w:val="182D4A"/>
        </w:rPr>
        <w:t>be</w:t>
      </w:r>
      <w:r>
        <w:rPr>
          <w:color w:val="182D4A"/>
          <w:spacing w:val="-11"/>
        </w:rPr>
        <w:t xml:space="preserve"> </w:t>
      </w:r>
      <w:r>
        <w:rPr>
          <w:color w:val="182D4A"/>
        </w:rPr>
        <w:t>as</w:t>
      </w:r>
      <w:r>
        <w:rPr>
          <w:color w:val="182D4A"/>
          <w:spacing w:val="-11"/>
        </w:rPr>
        <w:t xml:space="preserve"> </w:t>
      </w:r>
      <w:r>
        <w:rPr>
          <w:color w:val="182D4A"/>
          <w:spacing w:val="-2"/>
        </w:rPr>
        <w:t>follows:</w:t>
      </w:r>
    </w:p>
    <w:p w14:paraId="2F3DB73A" w14:textId="77777777" w:rsidR="00EF74E9" w:rsidRDefault="00E12EAD">
      <w:pPr>
        <w:pStyle w:val="ListParagraph"/>
        <w:numPr>
          <w:ilvl w:val="0"/>
          <w:numId w:val="5"/>
        </w:numPr>
        <w:tabs>
          <w:tab w:val="left" w:pos="2224"/>
        </w:tabs>
        <w:spacing w:before="110"/>
        <w:ind w:left="2224" w:hanging="327"/>
        <w:rPr>
          <w:sz w:val="21"/>
        </w:rPr>
      </w:pPr>
      <w:r>
        <w:rPr>
          <w:color w:val="182D4A"/>
          <w:sz w:val="21"/>
        </w:rPr>
        <w:t>Report</w:t>
      </w:r>
      <w:r>
        <w:rPr>
          <w:color w:val="182D4A"/>
          <w:spacing w:val="-9"/>
          <w:sz w:val="21"/>
        </w:rPr>
        <w:t xml:space="preserve"> </w:t>
      </w:r>
      <w:r>
        <w:rPr>
          <w:color w:val="182D4A"/>
          <w:sz w:val="21"/>
        </w:rPr>
        <w:t>as</w:t>
      </w:r>
      <w:r>
        <w:rPr>
          <w:color w:val="182D4A"/>
          <w:spacing w:val="-9"/>
          <w:sz w:val="21"/>
        </w:rPr>
        <w:t xml:space="preserve"> </w:t>
      </w:r>
      <w:r>
        <w:rPr>
          <w:color w:val="182D4A"/>
          <w:sz w:val="21"/>
        </w:rPr>
        <w:t>appropriate</w:t>
      </w:r>
      <w:r>
        <w:rPr>
          <w:color w:val="182D4A"/>
          <w:spacing w:val="-8"/>
          <w:sz w:val="21"/>
        </w:rPr>
        <w:t xml:space="preserve"> </w:t>
      </w:r>
      <w:r>
        <w:rPr>
          <w:color w:val="182D4A"/>
          <w:sz w:val="21"/>
        </w:rPr>
        <w:t>to</w:t>
      </w:r>
      <w:r>
        <w:rPr>
          <w:color w:val="182D4A"/>
          <w:spacing w:val="-9"/>
          <w:sz w:val="21"/>
        </w:rPr>
        <w:t xml:space="preserve"> </w:t>
      </w:r>
      <w:r>
        <w:rPr>
          <w:color w:val="182D4A"/>
          <w:sz w:val="21"/>
        </w:rPr>
        <w:t>the</w:t>
      </w:r>
      <w:r>
        <w:rPr>
          <w:color w:val="182D4A"/>
          <w:spacing w:val="-8"/>
          <w:sz w:val="21"/>
        </w:rPr>
        <w:t xml:space="preserve"> </w:t>
      </w:r>
      <w:r>
        <w:rPr>
          <w:color w:val="182D4A"/>
          <w:spacing w:val="-2"/>
          <w:sz w:val="21"/>
        </w:rPr>
        <w:t>chancellor.</w:t>
      </w:r>
    </w:p>
    <w:p w14:paraId="2F3DB73B" w14:textId="41DEF0C7" w:rsidR="00EF74E9" w:rsidRDefault="00E12EAD">
      <w:pPr>
        <w:pStyle w:val="ListParagraph"/>
        <w:numPr>
          <w:ilvl w:val="0"/>
          <w:numId w:val="5"/>
        </w:numPr>
        <w:tabs>
          <w:tab w:val="left" w:pos="2223"/>
          <w:tab w:val="left" w:pos="2226"/>
        </w:tabs>
        <w:spacing w:before="125" w:line="259" w:lineRule="auto"/>
        <w:ind w:right="111" w:hanging="333"/>
        <w:rPr>
          <w:sz w:val="21"/>
        </w:rPr>
      </w:pPr>
      <w:r>
        <w:rPr>
          <w:color w:val="182D4A"/>
          <w:sz w:val="21"/>
        </w:rPr>
        <w:t>Review the implications of CSU GE policy for students transferring to the CSU and</w:t>
      </w:r>
      <w:r>
        <w:rPr>
          <w:color w:val="182D4A"/>
          <w:spacing w:val="40"/>
          <w:sz w:val="21"/>
        </w:rPr>
        <w:t xml:space="preserve"> </w:t>
      </w:r>
      <w:r>
        <w:rPr>
          <w:color w:val="182D4A"/>
          <w:sz w:val="21"/>
        </w:rPr>
        <w:t>for</w:t>
      </w:r>
      <w:r>
        <w:rPr>
          <w:color w:val="182D4A"/>
          <w:spacing w:val="-8"/>
          <w:sz w:val="21"/>
        </w:rPr>
        <w:t xml:space="preserve"> </w:t>
      </w:r>
      <w:r>
        <w:rPr>
          <w:color w:val="182D4A"/>
          <w:sz w:val="21"/>
        </w:rPr>
        <w:t>the</w:t>
      </w:r>
      <w:r>
        <w:rPr>
          <w:color w:val="182D4A"/>
          <w:spacing w:val="-8"/>
          <w:sz w:val="21"/>
        </w:rPr>
        <w:t xml:space="preserve"> </w:t>
      </w:r>
      <w:r>
        <w:rPr>
          <w:color w:val="182D4A"/>
          <w:sz w:val="21"/>
        </w:rPr>
        <w:t>institutions</w:t>
      </w:r>
      <w:r>
        <w:rPr>
          <w:color w:val="182D4A"/>
          <w:spacing w:val="-5"/>
          <w:sz w:val="21"/>
        </w:rPr>
        <w:t xml:space="preserve"> </w:t>
      </w:r>
      <w:r>
        <w:rPr>
          <w:color w:val="182D4A"/>
          <w:sz w:val="21"/>
        </w:rPr>
        <w:t>from</w:t>
      </w:r>
      <w:r>
        <w:rPr>
          <w:color w:val="182D4A"/>
          <w:spacing w:val="-8"/>
          <w:sz w:val="21"/>
        </w:rPr>
        <w:t xml:space="preserve"> </w:t>
      </w:r>
      <w:r>
        <w:rPr>
          <w:color w:val="182D4A"/>
          <w:sz w:val="21"/>
        </w:rPr>
        <w:t>which</w:t>
      </w:r>
      <w:r>
        <w:rPr>
          <w:color w:val="182D4A"/>
          <w:spacing w:val="-8"/>
          <w:sz w:val="21"/>
        </w:rPr>
        <w:t xml:space="preserve"> </w:t>
      </w:r>
      <w:r>
        <w:rPr>
          <w:color w:val="182D4A"/>
          <w:sz w:val="21"/>
        </w:rPr>
        <w:t>they</w:t>
      </w:r>
      <w:r>
        <w:rPr>
          <w:color w:val="182D4A"/>
          <w:spacing w:val="-8"/>
          <w:sz w:val="21"/>
        </w:rPr>
        <w:t xml:space="preserve"> </w:t>
      </w:r>
      <w:r w:rsidR="00FC06B2">
        <w:rPr>
          <w:color w:val="182D4A"/>
          <w:sz w:val="21"/>
        </w:rPr>
        <w:t>transfer and</w:t>
      </w:r>
      <w:r>
        <w:rPr>
          <w:color w:val="182D4A"/>
          <w:spacing w:val="-8"/>
          <w:sz w:val="21"/>
        </w:rPr>
        <w:t xml:space="preserve"> </w:t>
      </w:r>
      <w:r>
        <w:rPr>
          <w:color w:val="182D4A"/>
          <w:sz w:val="21"/>
        </w:rPr>
        <w:t>propose</w:t>
      </w:r>
      <w:r>
        <w:rPr>
          <w:color w:val="182D4A"/>
          <w:spacing w:val="-8"/>
          <w:sz w:val="21"/>
        </w:rPr>
        <w:t xml:space="preserve"> </w:t>
      </w:r>
      <w:r>
        <w:rPr>
          <w:color w:val="182D4A"/>
          <w:sz w:val="21"/>
        </w:rPr>
        <w:t>any</w:t>
      </w:r>
      <w:r>
        <w:rPr>
          <w:color w:val="182D4A"/>
          <w:spacing w:val="-8"/>
          <w:sz w:val="21"/>
        </w:rPr>
        <w:t xml:space="preserve"> </w:t>
      </w:r>
      <w:r>
        <w:rPr>
          <w:color w:val="182D4A"/>
          <w:sz w:val="21"/>
        </w:rPr>
        <w:t>necessary</w:t>
      </w:r>
      <w:r>
        <w:rPr>
          <w:color w:val="182D4A"/>
          <w:spacing w:val="-8"/>
          <w:sz w:val="21"/>
        </w:rPr>
        <w:t xml:space="preserve"> </w:t>
      </w:r>
      <w:r>
        <w:rPr>
          <w:color w:val="182D4A"/>
          <w:sz w:val="21"/>
        </w:rPr>
        <w:t>adjustments to pertinent policies and practices so that students may be better served in their educational pursuits and achievement of the baccalaureate degree.</w:t>
      </w:r>
    </w:p>
    <w:p w14:paraId="2F3DB73C" w14:textId="77777777" w:rsidR="00EF74E9" w:rsidRDefault="00E12EAD">
      <w:pPr>
        <w:pStyle w:val="ListParagraph"/>
        <w:numPr>
          <w:ilvl w:val="0"/>
          <w:numId w:val="5"/>
        </w:numPr>
        <w:tabs>
          <w:tab w:val="left" w:pos="2223"/>
          <w:tab w:val="left" w:pos="2226"/>
        </w:tabs>
        <w:spacing w:before="107" w:line="259" w:lineRule="auto"/>
        <w:ind w:right="345" w:hanging="325"/>
        <w:rPr>
          <w:sz w:val="21"/>
        </w:rPr>
      </w:pPr>
      <w:r>
        <w:rPr>
          <w:color w:val="182D4A"/>
          <w:sz w:val="21"/>
        </w:rPr>
        <w:lastRenderedPageBreak/>
        <w:t>Study</w:t>
      </w:r>
      <w:r>
        <w:rPr>
          <w:color w:val="182D4A"/>
          <w:spacing w:val="-5"/>
          <w:sz w:val="21"/>
        </w:rPr>
        <w:t xml:space="preserve"> </w:t>
      </w:r>
      <w:r>
        <w:rPr>
          <w:color w:val="182D4A"/>
          <w:sz w:val="21"/>
        </w:rPr>
        <w:t>GE</w:t>
      </w:r>
      <w:r>
        <w:rPr>
          <w:color w:val="182D4A"/>
          <w:spacing w:val="-5"/>
          <w:sz w:val="21"/>
        </w:rPr>
        <w:t xml:space="preserve"> </w:t>
      </w:r>
      <w:r>
        <w:rPr>
          <w:color w:val="182D4A"/>
          <w:sz w:val="21"/>
        </w:rPr>
        <w:t>policies</w:t>
      </w:r>
      <w:r>
        <w:rPr>
          <w:color w:val="182D4A"/>
          <w:spacing w:val="-5"/>
          <w:sz w:val="21"/>
        </w:rPr>
        <w:t xml:space="preserve"> </w:t>
      </w:r>
      <w:r>
        <w:rPr>
          <w:color w:val="182D4A"/>
          <w:sz w:val="21"/>
        </w:rPr>
        <w:t>and</w:t>
      </w:r>
      <w:r>
        <w:rPr>
          <w:color w:val="182D4A"/>
          <w:spacing w:val="-3"/>
          <w:sz w:val="21"/>
        </w:rPr>
        <w:t xml:space="preserve"> </w:t>
      </w:r>
      <w:r>
        <w:rPr>
          <w:color w:val="182D4A"/>
          <w:sz w:val="21"/>
        </w:rPr>
        <w:t>practices</w:t>
      </w:r>
      <w:r>
        <w:rPr>
          <w:color w:val="182D4A"/>
          <w:spacing w:val="-5"/>
          <w:sz w:val="21"/>
        </w:rPr>
        <w:t xml:space="preserve"> </w:t>
      </w:r>
      <w:r>
        <w:rPr>
          <w:color w:val="182D4A"/>
          <w:sz w:val="21"/>
        </w:rPr>
        <w:t>inside</w:t>
      </w:r>
      <w:r>
        <w:rPr>
          <w:color w:val="182D4A"/>
          <w:spacing w:val="-4"/>
          <w:sz w:val="21"/>
        </w:rPr>
        <w:t xml:space="preserve"> </w:t>
      </w:r>
      <w:r>
        <w:rPr>
          <w:color w:val="182D4A"/>
          <w:sz w:val="21"/>
        </w:rPr>
        <w:t>and</w:t>
      </w:r>
      <w:r>
        <w:rPr>
          <w:color w:val="182D4A"/>
          <w:spacing w:val="-5"/>
          <w:sz w:val="21"/>
        </w:rPr>
        <w:t xml:space="preserve"> </w:t>
      </w:r>
      <w:r>
        <w:rPr>
          <w:color w:val="182D4A"/>
          <w:sz w:val="21"/>
        </w:rPr>
        <w:t>outside</w:t>
      </w:r>
      <w:r>
        <w:rPr>
          <w:color w:val="182D4A"/>
          <w:spacing w:val="-5"/>
          <w:sz w:val="21"/>
        </w:rPr>
        <w:t xml:space="preserve"> </w:t>
      </w:r>
      <w:r>
        <w:rPr>
          <w:color w:val="182D4A"/>
          <w:sz w:val="21"/>
        </w:rPr>
        <w:t>the</w:t>
      </w:r>
      <w:r>
        <w:rPr>
          <w:color w:val="182D4A"/>
          <w:spacing w:val="-4"/>
          <w:sz w:val="21"/>
        </w:rPr>
        <w:t xml:space="preserve"> </w:t>
      </w:r>
      <w:r>
        <w:rPr>
          <w:color w:val="182D4A"/>
          <w:sz w:val="21"/>
        </w:rPr>
        <w:t>system</w:t>
      </w:r>
      <w:r>
        <w:rPr>
          <w:color w:val="182D4A"/>
          <w:spacing w:val="-5"/>
          <w:sz w:val="21"/>
        </w:rPr>
        <w:t xml:space="preserve"> </w:t>
      </w:r>
      <w:r>
        <w:rPr>
          <w:color w:val="182D4A"/>
          <w:sz w:val="21"/>
        </w:rPr>
        <w:t>and,</w:t>
      </w:r>
      <w:r>
        <w:rPr>
          <w:color w:val="182D4A"/>
          <w:spacing w:val="-5"/>
          <w:sz w:val="21"/>
        </w:rPr>
        <w:t xml:space="preserve"> </w:t>
      </w:r>
      <w:r>
        <w:rPr>
          <w:color w:val="182D4A"/>
          <w:sz w:val="21"/>
        </w:rPr>
        <w:t>as</w:t>
      </w:r>
      <w:r>
        <w:rPr>
          <w:color w:val="182D4A"/>
          <w:spacing w:val="-5"/>
          <w:sz w:val="21"/>
        </w:rPr>
        <w:t xml:space="preserve"> </w:t>
      </w:r>
      <w:r>
        <w:rPr>
          <w:color w:val="182D4A"/>
          <w:sz w:val="21"/>
        </w:rPr>
        <w:t>appropriate, stimulate intersegmental discussion of GE policy and curricula.</w:t>
      </w:r>
    </w:p>
    <w:p w14:paraId="2F3DB73D" w14:textId="77777777" w:rsidR="00EF74E9" w:rsidRDefault="00E12EAD">
      <w:pPr>
        <w:pStyle w:val="ListParagraph"/>
        <w:numPr>
          <w:ilvl w:val="0"/>
          <w:numId w:val="5"/>
        </w:numPr>
        <w:tabs>
          <w:tab w:val="left" w:pos="2223"/>
          <w:tab w:val="left" w:pos="2226"/>
        </w:tabs>
        <w:spacing w:before="105" w:line="259" w:lineRule="auto"/>
        <w:ind w:right="350" w:hanging="334"/>
        <w:rPr>
          <w:sz w:val="21"/>
        </w:rPr>
      </w:pPr>
      <w:r>
        <w:rPr>
          <w:color w:val="182D4A"/>
          <w:sz w:val="21"/>
        </w:rPr>
        <w:t>Review</w:t>
      </w:r>
      <w:r>
        <w:rPr>
          <w:color w:val="182D4A"/>
          <w:spacing w:val="-8"/>
          <w:sz w:val="21"/>
        </w:rPr>
        <w:t xml:space="preserve"> </w:t>
      </w:r>
      <w:r>
        <w:rPr>
          <w:color w:val="182D4A"/>
          <w:sz w:val="21"/>
        </w:rPr>
        <w:t>and</w:t>
      </w:r>
      <w:r>
        <w:rPr>
          <w:color w:val="182D4A"/>
          <w:spacing w:val="-8"/>
          <w:sz w:val="21"/>
        </w:rPr>
        <w:t xml:space="preserve"> </w:t>
      </w:r>
      <w:r>
        <w:rPr>
          <w:color w:val="182D4A"/>
          <w:sz w:val="21"/>
        </w:rPr>
        <w:t>propose</w:t>
      </w:r>
      <w:r>
        <w:rPr>
          <w:color w:val="182D4A"/>
          <w:spacing w:val="-8"/>
          <w:sz w:val="21"/>
        </w:rPr>
        <w:t xml:space="preserve"> </w:t>
      </w:r>
      <w:r>
        <w:rPr>
          <w:color w:val="182D4A"/>
          <w:sz w:val="21"/>
        </w:rPr>
        <w:t>revisions</w:t>
      </w:r>
      <w:r>
        <w:rPr>
          <w:color w:val="182D4A"/>
          <w:spacing w:val="-8"/>
          <w:sz w:val="21"/>
        </w:rPr>
        <w:t xml:space="preserve"> </w:t>
      </w:r>
      <w:r>
        <w:rPr>
          <w:color w:val="182D4A"/>
          <w:sz w:val="21"/>
        </w:rPr>
        <w:t>to</w:t>
      </w:r>
      <w:r>
        <w:rPr>
          <w:color w:val="182D4A"/>
          <w:spacing w:val="-8"/>
          <w:sz w:val="21"/>
        </w:rPr>
        <w:t xml:space="preserve"> </w:t>
      </w:r>
      <w:r>
        <w:rPr>
          <w:color w:val="182D4A"/>
          <w:sz w:val="21"/>
        </w:rPr>
        <w:t>the</w:t>
      </w:r>
      <w:r>
        <w:rPr>
          <w:color w:val="182D4A"/>
          <w:spacing w:val="-8"/>
          <w:sz w:val="21"/>
        </w:rPr>
        <w:t xml:space="preserve"> </w:t>
      </w:r>
      <w:r>
        <w:rPr>
          <w:color w:val="182D4A"/>
          <w:sz w:val="21"/>
        </w:rPr>
        <w:t>objectives,</w:t>
      </w:r>
      <w:r>
        <w:rPr>
          <w:color w:val="182D4A"/>
          <w:spacing w:val="-8"/>
          <w:sz w:val="21"/>
        </w:rPr>
        <w:t xml:space="preserve"> </w:t>
      </w:r>
      <w:r>
        <w:rPr>
          <w:color w:val="182D4A"/>
          <w:sz w:val="21"/>
        </w:rPr>
        <w:t>requirements,</w:t>
      </w:r>
      <w:r>
        <w:rPr>
          <w:color w:val="182D4A"/>
          <w:spacing w:val="-8"/>
          <w:sz w:val="21"/>
        </w:rPr>
        <w:t xml:space="preserve"> </w:t>
      </w:r>
      <w:r>
        <w:rPr>
          <w:color w:val="182D4A"/>
          <w:sz w:val="21"/>
        </w:rPr>
        <w:t>and</w:t>
      </w:r>
      <w:r>
        <w:rPr>
          <w:color w:val="182D4A"/>
          <w:spacing w:val="-8"/>
          <w:sz w:val="21"/>
        </w:rPr>
        <w:t xml:space="preserve"> </w:t>
      </w:r>
      <w:r>
        <w:rPr>
          <w:color w:val="182D4A"/>
          <w:sz w:val="21"/>
        </w:rPr>
        <w:t>implementation of CSU GE policy to ensure high-quality general education.</w:t>
      </w:r>
    </w:p>
    <w:p w14:paraId="2F3DB73E" w14:textId="1EB5A309" w:rsidR="00EF74E9" w:rsidRDefault="00C273A2" w:rsidP="00C273A2">
      <w:pPr>
        <w:pStyle w:val="Heading4"/>
        <w:tabs>
          <w:tab w:val="left" w:pos="1295"/>
        </w:tabs>
        <w:ind w:left="1295" w:firstLine="0"/>
      </w:pPr>
      <w:r>
        <w:rPr>
          <w:color w:val="182D4A"/>
          <w:spacing w:val="-2"/>
        </w:rPr>
        <w:t xml:space="preserve">6.2. </w:t>
      </w:r>
      <w:r w:rsidR="00E12EAD">
        <w:rPr>
          <w:color w:val="182D4A"/>
          <w:spacing w:val="-2"/>
        </w:rPr>
        <w:t>Campus Responsibility</w:t>
      </w:r>
    </w:p>
    <w:p w14:paraId="2F3DB73F" w14:textId="797DF768" w:rsidR="00EF74E9" w:rsidRDefault="00C273A2" w:rsidP="00C273A2">
      <w:pPr>
        <w:pStyle w:val="ListParagraph"/>
        <w:tabs>
          <w:tab w:val="left" w:pos="2223"/>
        </w:tabs>
        <w:spacing w:before="110"/>
        <w:ind w:left="2223" w:firstLine="0"/>
        <w:rPr>
          <w:b/>
          <w:sz w:val="21"/>
        </w:rPr>
      </w:pPr>
      <w:r>
        <w:rPr>
          <w:b/>
          <w:color w:val="182D4A"/>
          <w:sz w:val="21"/>
        </w:rPr>
        <w:t xml:space="preserve">6.2.1. </w:t>
      </w:r>
      <w:r w:rsidR="00E12EAD">
        <w:rPr>
          <w:b/>
          <w:color w:val="182D4A"/>
          <w:sz w:val="21"/>
        </w:rPr>
        <w:t>Development</w:t>
      </w:r>
      <w:r w:rsidR="00E12EAD">
        <w:rPr>
          <w:b/>
          <w:color w:val="182D4A"/>
          <w:spacing w:val="-13"/>
          <w:sz w:val="21"/>
        </w:rPr>
        <w:t xml:space="preserve"> </w:t>
      </w:r>
      <w:r w:rsidR="00E12EAD">
        <w:rPr>
          <w:b/>
          <w:color w:val="182D4A"/>
          <w:sz w:val="21"/>
        </w:rPr>
        <w:t>and</w:t>
      </w:r>
      <w:r w:rsidR="00E12EAD">
        <w:rPr>
          <w:b/>
          <w:color w:val="182D4A"/>
          <w:spacing w:val="-13"/>
          <w:sz w:val="21"/>
        </w:rPr>
        <w:t xml:space="preserve"> </w:t>
      </w:r>
      <w:r w:rsidR="00E12EAD">
        <w:rPr>
          <w:b/>
          <w:color w:val="182D4A"/>
          <w:sz w:val="21"/>
        </w:rPr>
        <w:t>Revision</w:t>
      </w:r>
      <w:r w:rsidR="00E12EAD">
        <w:rPr>
          <w:b/>
          <w:color w:val="182D4A"/>
          <w:spacing w:val="-13"/>
          <w:sz w:val="21"/>
        </w:rPr>
        <w:t xml:space="preserve"> </w:t>
      </w:r>
      <w:r w:rsidR="00E12EAD">
        <w:rPr>
          <w:b/>
          <w:color w:val="182D4A"/>
          <w:sz w:val="21"/>
        </w:rPr>
        <w:t>of</w:t>
      </w:r>
      <w:r w:rsidR="00E12EAD">
        <w:rPr>
          <w:b/>
          <w:color w:val="182D4A"/>
          <w:spacing w:val="-13"/>
          <w:sz w:val="21"/>
        </w:rPr>
        <w:t xml:space="preserve"> </w:t>
      </w:r>
      <w:r w:rsidR="00E12EAD">
        <w:rPr>
          <w:b/>
          <w:color w:val="182D4A"/>
          <w:sz w:val="21"/>
        </w:rPr>
        <w:t>Campus</w:t>
      </w:r>
      <w:r w:rsidR="00E12EAD">
        <w:rPr>
          <w:b/>
          <w:color w:val="182D4A"/>
          <w:spacing w:val="-13"/>
          <w:sz w:val="21"/>
        </w:rPr>
        <w:t xml:space="preserve"> </w:t>
      </w:r>
      <w:r w:rsidR="00E12EAD">
        <w:rPr>
          <w:b/>
          <w:color w:val="182D4A"/>
          <w:spacing w:val="-2"/>
          <w:sz w:val="21"/>
        </w:rPr>
        <w:t>Requirements</w:t>
      </w:r>
    </w:p>
    <w:p w14:paraId="2F3DB740" w14:textId="77777777" w:rsidR="00EF74E9" w:rsidRDefault="00EF74E9">
      <w:pPr>
        <w:pStyle w:val="BodyText"/>
        <w:spacing w:before="5"/>
        <w:rPr>
          <w:b/>
          <w:sz w:val="24"/>
        </w:rPr>
      </w:pPr>
    </w:p>
    <w:p w14:paraId="2F3DB741" w14:textId="77777777" w:rsidR="00EF74E9" w:rsidRDefault="00E12EAD">
      <w:pPr>
        <w:pStyle w:val="BodyText"/>
        <w:spacing w:line="259" w:lineRule="auto"/>
        <w:ind w:left="2226" w:right="211"/>
      </w:pPr>
      <w:r>
        <w:rPr>
          <w:color w:val="182D4A"/>
        </w:rPr>
        <w:t>Campus faculty have primary responsibility for developing and revising the institution's</w:t>
      </w:r>
      <w:r>
        <w:rPr>
          <w:color w:val="182D4A"/>
          <w:spacing w:val="-1"/>
        </w:rPr>
        <w:t xml:space="preserve"> </w:t>
      </w:r>
      <w:r>
        <w:rPr>
          <w:color w:val="182D4A"/>
        </w:rPr>
        <w:t>particular</w:t>
      </w:r>
      <w:r>
        <w:rPr>
          <w:color w:val="182D4A"/>
          <w:spacing w:val="-1"/>
        </w:rPr>
        <w:t xml:space="preserve"> </w:t>
      </w:r>
      <w:r>
        <w:rPr>
          <w:color w:val="182D4A"/>
        </w:rPr>
        <w:t>GE</w:t>
      </w:r>
      <w:r>
        <w:rPr>
          <w:color w:val="182D4A"/>
          <w:spacing w:val="-1"/>
        </w:rPr>
        <w:t xml:space="preserve"> </w:t>
      </w:r>
      <w:r>
        <w:rPr>
          <w:color w:val="182D4A"/>
        </w:rPr>
        <w:t>program.</w:t>
      </w:r>
      <w:r>
        <w:rPr>
          <w:color w:val="182D4A"/>
          <w:spacing w:val="-1"/>
        </w:rPr>
        <w:t xml:space="preserve"> </w:t>
      </w:r>
      <w:r>
        <w:rPr>
          <w:color w:val="182D4A"/>
        </w:rPr>
        <w:t>Within</w:t>
      </w:r>
      <w:r>
        <w:rPr>
          <w:color w:val="182D4A"/>
          <w:spacing w:val="-1"/>
        </w:rPr>
        <w:t xml:space="preserve"> </w:t>
      </w:r>
      <w:r>
        <w:rPr>
          <w:color w:val="182D4A"/>
        </w:rPr>
        <w:t>the</w:t>
      </w:r>
      <w:r>
        <w:rPr>
          <w:color w:val="182D4A"/>
          <w:spacing w:val="-1"/>
        </w:rPr>
        <w:t xml:space="preserve"> </w:t>
      </w:r>
      <w:r>
        <w:rPr>
          <w:color w:val="182D4A"/>
        </w:rPr>
        <w:t>CSU GE</w:t>
      </w:r>
      <w:r>
        <w:rPr>
          <w:color w:val="182D4A"/>
          <w:spacing w:val="-1"/>
        </w:rPr>
        <w:t xml:space="preserve"> </w:t>
      </w:r>
      <w:r>
        <w:rPr>
          <w:color w:val="182D4A"/>
        </w:rPr>
        <w:t>distribution</w:t>
      </w:r>
      <w:r>
        <w:rPr>
          <w:color w:val="182D4A"/>
          <w:spacing w:val="-1"/>
        </w:rPr>
        <w:t xml:space="preserve"> </w:t>
      </w:r>
      <w:r>
        <w:rPr>
          <w:color w:val="182D4A"/>
        </w:rPr>
        <w:t>framework,</w:t>
      </w:r>
      <w:r>
        <w:rPr>
          <w:color w:val="182D4A"/>
          <w:spacing w:val="-1"/>
        </w:rPr>
        <w:t xml:space="preserve"> </w:t>
      </w:r>
      <w:r>
        <w:rPr>
          <w:color w:val="182D4A"/>
        </w:rPr>
        <w:t>each CSU</w:t>
      </w:r>
      <w:r>
        <w:rPr>
          <w:color w:val="182D4A"/>
          <w:spacing w:val="-6"/>
        </w:rPr>
        <w:t xml:space="preserve"> </w:t>
      </w:r>
      <w:r>
        <w:rPr>
          <w:color w:val="182D4A"/>
        </w:rPr>
        <w:t>campus</w:t>
      </w:r>
      <w:r>
        <w:rPr>
          <w:color w:val="182D4A"/>
          <w:spacing w:val="-6"/>
        </w:rPr>
        <w:t xml:space="preserve"> </w:t>
      </w:r>
      <w:r>
        <w:rPr>
          <w:color w:val="182D4A"/>
        </w:rPr>
        <w:t>is</w:t>
      </w:r>
      <w:r>
        <w:rPr>
          <w:color w:val="182D4A"/>
          <w:spacing w:val="-6"/>
        </w:rPr>
        <w:t xml:space="preserve"> </w:t>
      </w:r>
      <w:r>
        <w:rPr>
          <w:color w:val="182D4A"/>
        </w:rPr>
        <w:t>to</w:t>
      </w:r>
      <w:r>
        <w:rPr>
          <w:color w:val="182D4A"/>
          <w:spacing w:val="-6"/>
        </w:rPr>
        <w:t xml:space="preserve"> </w:t>
      </w:r>
      <w:r>
        <w:rPr>
          <w:color w:val="182D4A"/>
        </w:rPr>
        <w:t>exercise</w:t>
      </w:r>
      <w:r>
        <w:rPr>
          <w:color w:val="182D4A"/>
          <w:spacing w:val="-6"/>
        </w:rPr>
        <w:t xml:space="preserve"> </w:t>
      </w:r>
      <w:r>
        <w:rPr>
          <w:color w:val="182D4A"/>
        </w:rPr>
        <w:t>creativity</w:t>
      </w:r>
      <w:r>
        <w:rPr>
          <w:color w:val="182D4A"/>
          <w:spacing w:val="-6"/>
        </w:rPr>
        <w:t xml:space="preserve"> </w:t>
      </w:r>
      <w:r>
        <w:rPr>
          <w:color w:val="182D4A"/>
        </w:rPr>
        <w:t>in</w:t>
      </w:r>
      <w:r>
        <w:rPr>
          <w:color w:val="182D4A"/>
          <w:spacing w:val="-6"/>
        </w:rPr>
        <w:t xml:space="preserve"> </w:t>
      </w:r>
      <w:r>
        <w:rPr>
          <w:color w:val="182D4A"/>
        </w:rPr>
        <w:t>identifying</w:t>
      </w:r>
      <w:r>
        <w:rPr>
          <w:color w:val="182D4A"/>
          <w:spacing w:val="-3"/>
        </w:rPr>
        <w:t xml:space="preserve"> </w:t>
      </w:r>
      <w:r>
        <w:rPr>
          <w:color w:val="182D4A"/>
        </w:rPr>
        <w:t>courses,</w:t>
      </w:r>
      <w:r>
        <w:rPr>
          <w:color w:val="182D4A"/>
          <w:spacing w:val="-6"/>
        </w:rPr>
        <w:t xml:space="preserve"> </w:t>
      </w:r>
      <w:r>
        <w:rPr>
          <w:color w:val="182D4A"/>
        </w:rPr>
        <w:t>disciplines,</w:t>
      </w:r>
      <w:r>
        <w:rPr>
          <w:color w:val="182D4A"/>
          <w:spacing w:val="-3"/>
        </w:rPr>
        <w:t xml:space="preserve"> </w:t>
      </w:r>
      <w:r>
        <w:rPr>
          <w:color w:val="182D4A"/>
        </w:rPr>
        <w:t>and</w:t>
      </w:r>
      <w:r>
        <w:rPr>
          <w:color w:val="182D4A"/>
          <w:spacing w:val="-6"/>
        </w:rPr>
        <w:t xml:space="preserve"> </w:t>
      </w:r>
      <w:r>
        <w:rPr>
          <w:color w:val="182D4A"/>
        </w:rPr>
        <w:t xml:space="preserve">learning outcomes. In undertaking this task, careful attention should be given to the </w:t>
      </w:r>
      <w:r>
        <w:rPr>
          <w:color w:val="182D4A"/>
          <w:spacing w:val="-2"/>
        </w:rPr>
        <w:t>following:</w:t>
      </w:r>
    </w:p>
    <w:p w14:paraId="2F3DB742" w14:textId="77777777" w:rsidR="00EF74E9" w:rsidRDefault="00E12EAD">
      <w:pPr>
        <w:pStyle w:val="ListParagraph"/>
        <w:numPr>
          <w:ilvl w:val="1"/>
          <w:numId w:val="4"/>
        </w:numPr>
        <w:tabs>
          <w:tab w:val="left" w:pos="3153"/>
        </w:tabs>
        <w:spacing w:before="92"/>
        <w:ind w:left="3153" w:hanging="327"/>
        <w:rPr>
          <w:sz w:val="21"/>
        </w:rPr>
      </w:pPr>
      <w:r>
        <w:rPr>
          <w:color w:val="182D4A"/>
          <w:spacing w:val="-2"/>
          <w:sz w:val="21"/>
        </w:rPr>
        <w:t>General</w:t>
      </w:r>
      <w:r>
        <w:rPr>
          <w:color w:val="182D4A"/>
          <w:spacing w:val="-3"/>
          <w:sz w:val="21"/>
        </w:rPr>
        <w:t xml:space="preserve"> </w:t>
      </w:r>
      <w:r>
        <w:rPr>
          <w:color w:val="182D4A"/>
          <w:spacing w:val="-2"/>
          <w:sz w:val="21"/>
        </w:rPr>
        <w:t>Education</w:t>
      </w:r>
      <w:r>
        <w:rPr>
          <w:color w:val="182D4A"/>
          <w:spacing w:val="-3"/>
          <w:sz w:val="21"/>
        </w:rPr>
        <w:t xml:space="preserve"> </w:t>
      </w:r>
      <w:r>
        <w:rPr>
          <w:color w:val="182D4A"/>
          <w:spacing w:val="-2"/>
          <w:sz w:val="21"/>
        </w:rPr>
        <w:t>Program</w:t>
      </w:r>
      <w:r>
        <w:rPr>
          <w:color w:val="182D4A"/>
          <w:spacing w:val="-3"/>
          <w:sz w:val="21"/>
        </w:rPr>
        <w:t xml:space="preserve"> </w:t>
      </w:r>
      <w:r>
        <w:rPr>
          <w:color w:val="182D4A"/>
          <w:spacing w:val="-2"/>
          <w:sz w:val="21"/>
        </w:rPr>
        <w:t>Development</w:t>
      </w:r>
    </w:p>
    <w:p w14:paraId="2F3DB743" w14:textId="77777777" w:rsidR="00EF74E9" w:rsidRDefault="00E12EAD" w:rsidP="00C273A2">
      <w:pPr>
        <w:pStyle w:val="ListParagraph"/>
        <w:numPr>
          <w:ilvl w:val="2"/>
          <w:numId w:val="40"/>
        </w:numPr>
        <w:tabs>
          <w:tab w:val="left" w:pos="4080"/>
          <w:tab w:val="left" w:pos="4083"/>
        </w:tabs>
        <w:spacing w:before="111" w:line="259" w:lineRule="auto"/>
        <w:ind w:right="239"/>
        <w:rPr>
          <w:sz w:val="21"/>
        </w:rPr>
      </w:pPr>
      <w:r>
        <w:rPr>
          <w:color w:val="182D4A"/>
          <w:sz w:val="21"/>
        </w:rPr>
        <w:t>Assure</w:t>
      </w:r>
      <w:r>
        <w:rPr>
          <w:color w:val="182D4A"/>
          <w:spacing w:val="-7"/>
          <w:sz w:val="21"/>
        </w:rPr>
        <w:t xml:space="preserve"> </w:t>
      </w:r>
      <w:r>
        <w:rPr>
          <w:color w:val="182D4A"/>
          <w:sz w:val="21"/>
        </w:rPr>
        <w:t>that</w:t>
      </w:r>
      <w:r>
        <w:rPr>
          <w:color w:val="182D4A"/>
          <w:spacing w:val="-7"/>
          <w:sz w:val="21"/>
        </w:rPr>
        <w:t xml:space="preserve"> </w:t>
      </w:r>
      <w:r>
        <w:rPr>
          <w:color w:val="182D4A"/>
          <w:sz w:val="21"/>
        </w:rPr>
        <w:t>GE</w:t>
      </w:r>
      <w:r>
        <w:rPr>
          <w:color w:val="182D4A"/>
          <w:spacing w:val="-7"/>
          <w:sz w:val="21"/>
        </w:rPr>
        <w:t xml:space="preserve"> </w:t>
      </w:r>
      <w:r>
        <w:rPr>
          <w:color w:val="182D4A"/>
          <w:sz w:val="21"/>
        </w:rPr>
        <w:t>requirements</w:t>
      </w:r>
      <w:r>
        <w:rPr>
          <w:color w:val="182D4A"/>
          <w:spacing w:val="-7"/>
          <w:sz w:val="21"/>
        </w:rPr>
        <w:t xml:space="preserve"> </w:t>
      </w:r>
      <w:r>
        <w:rPr>
          <w:color w:val="182D4A"/>
          <w:sz w:val="21"/>
        </w:rPr>
        <w:t>are</w:t>
      </w:r>
      <w:r>
        <w:rPr>
          <w:color w:val="182D4A"/>
          <w:spacing w:val="-7"/>
          <w:sz w:val="21"/>
        </w:rPr>
        <w:t xml:space="preserve"> </w:t>
      </w:r>
      <w:r>
        <w:rPr>
          <w:color w:val="182D4A"/>
          <w:sz w:val="21"/>
        </w:rPr>
        <w:t>planned</w:t>
      </w:r>
      <w:r>
        <w:rPr>
          <w:color w:val="182D4A"/>
          <w:spacing w:val="-7"/>
          <w:sz w:val="21"/>
        </w:rPr>
        <w:t xml:space="preserve"> </w:t>
      </w:r>
      <w:r>
        <w:rPr>
          <w:color w:val="182D4A"/>
          <w:sz w:val="21"/>
        </w:rPr>
        <w:t>and</w:t>
      </w:r>
      <w:r>
        <w:rPr>
          <w:color w:val="182D4A"/>
          <w:spacing w:val="-5"/>
          <w:sz w:val="21"/>
        </w:rPr>
        <w:t xml:space="preserve"> </w:t>
      </w:r>
      <w:r>
        <w:rPr>
          <w:color w:val="182D4A"/>
          <w:sz w:val="21"/>
        </w:rPr>
        <w:t>organized</w:t>
      </w:r>
      <w:r>
        <w:rPr>
          <w:color w:val="182D4A"/>
          <w:spacing w:val="-7"/>
          <w:sz w:val="21"/>
        </w:rPr>
        <w:t xml:space="preserve"> </w:t>
      </w:r>
      <w:r>
        <w:rPr>
          <w:color w:val="182D4A"/>
          <w:sz w:val="21"/>
        </w:rPr>
        <w:t>so</w:t>
      </w:r>
      <w:r>
        <w:rPr>
          <w:color w:val="182D4A"/>
          <w:spacing w:val="-7"/>
          <w:sz w:val="21"/>
        </w:rPr>
        <w:t xml:space="preserve"> </w:t>
      </w:r>
      <w:r>
        <w:rPr>
          <w:color w:val="182D4A"/>
          <w:sz w:val="21"/>
        </w:rPr>
        <w:t>that their objectives are perceived by students as interrelated elements, not as isolated fragments.</w:t>
      </w:r>
    </w:p>
    <w:p w14:paraId="2F3DB744" w14:textId="77777777" w:rsidR="00EF74E9" w:rsidRDefault="00E12EAD" w:rsidP="00C273A2">
      <w:pPr>
        <w:pStyle w:val="ListParagraph"/>
        <w:numPr>
          <w:ilvl w:val="2"/>
          <w:numId w:val="40"/>
        </w:numPr>
        <w:tabs>
          <w:tab w:val="left" w:pos="4080"/>
          <w:tab w:val="left" w:pos="4083"/>
        </w:tabs>
        <w:spacing w:line="259" w:lineRule="auto"/>
        <w:ind w:right="326"/>
        <w:rPr>
          <w:sz w:val="21"/>
        </w:rPr>
      </w:pPr>
      <w:r>
        <w:rPr>
          <w:color w:val="182D4A"/>
          <w:sz w:val="21"/>
        </w:rPr>
        <w:t>Provide for reasonable ordering of requirements so that, for example,</w:t>
      </w:r>
      <w:r>
        <w:rPr>
          <w:color w:val="182D4A"/>
          <w:spacing w:val="-7"/>
          <w:sz w:val="21"/>
        </w:rPr>
        <w:t xml:space="preserve"> </w:t>
      </w:r>
      <w:r>
        <w:rPr>
          <w:color w:val="182D4A"/>
          <w:sz w:val="21"/>
        </w:rPr>
        <w:t>courses</w:t>
      </w:r>
      <w:r>
        <w:rPr>
          <w:color w:val="182D4A"/>
          <w:spacing w:val="-7"/>
          <w:sz w:val="21"/>
        </w:rPr>
        <w:t xml:space="preserve"> </w:t>
      </w:r>
      <w:r>
        <w:rPr>
          <w:color w:val="182D4A"/>
          <w:sz w:val="21"/>
        </w:rPr>
        <w:t>focusing</w:t>
      </w:r>
      <w:r>
        <w:rPr>
          <w:color w:val="182D4A"/>
          <w:spacing w:val="-4"/>
          <w:sz w:val="21"/>
        </w:rPr>
        <w:t xml:space="preserve"> </w:t>
      </w:r>
      <w:r>
        <w:rPr>
          <w:color w:val="182D4A"/>
          <w:sz w:val="21"/>
        </w:rPr>
        <w:t>on</w:t>
      </w:r>
      <w:r>
        <w:rPr>
          <w:color w:val="182D4A"/>
          <w:spacing w:val="-7"/>
          <w:sz w:val="21"/>
        </w:rPr>
        <w:t xml:space="preserve"> </w:t>
      </w:r>
      <w:r>
        <w:rPr>
          <w:color w:val="182D4A"/>
          <w:sz w:val="21"/>
        </w:rPr>
        <w:t>learning</w:t>
      </w:r>
      <w:r>
        <w:rPr>
          <w:color w:val="182D4A"/>
          <w:spacing w:val="-7"/>
          <w:sz w:val="21"/>
        </w:rPr>
        <w:t xml:space="preserve"> </w:t>
      </w:r>
      <w:r>
        <w:rPr>
          <w:color w:val="182D4A"/>
          <w:sz w:val="21"/>
        </w:rPr>
        <w:t>skills</w:t>
      </w:r>
      <w:r>
        <w:rPr>
          <w:color w:val="182D4A"/>
          <w:spacing w:val="-4"/>
          <w:sz w:val="21"/>
        </w:rPr>
        <w:t xml:space="preserve"> </w:t>
      </w:r>
      <w:r>
        <w:rPr>
          <w:color w:val="182D4A"/>
          <w:sz w:val="21"/>
        </w:rPr>
        <w:t>will</w:t>
      </w:r>
      <w:r>
        <w:rPr>
          <w:color w:val="182D4A"/>
          <w:spacing w:val="-7"/>
          <w:sz w:val="21"/>
        </w:rPr>
        <w:t xml:space="preserve"> </w:t>
      </w:r>
      <w:r>
        <w:rPr>
          <w:color w:val="182D4A"/>
          <w:sz w:val="21"/>
        </w:rPr>
        <w:t>be</w:t>
      </w:r>
      <w:r>
        <w:rPr>
          <w:color w:val="182D4A"/>
          <w:spacing w:val="-7"/>
          <w:sz w:val="21"/>
        </w:rPr>
        <w:t xml:space="preserve"> </w:t>
      </w:r>
      <w:r>
        <w:rPr>
          <w:color w:val="182D4A"/>
          <w:sz w:val="21"/>
        </w:rPr>
        <w:t>completed relatively</w:t>
      </w:r>
      <w:r>
        <w:rPr>
          <w:color w:val="182D4A"/>
          <w:spacing w:val="-2"/>
          <w:sz w:val="21"/>
        </w:rPr>
        <w:t xml:space="preserve"> </w:t>
      </w:r>
      <w:r>
        <w:rPr>
          <w:color w:val="182D4A"/>
          <w:sz w:val="21"/>
        </w:rPr>
        <w:t>early</w:t>
      </w:r>
      <w:r>
        <w:rPr>
          <w:color w:val="182D4A"/>
          <w:spacing w:val="-2"/>
          <w:sz w:val="21"/>
        </w:rPr>
        <w:t xml:space="preserve"> </w:t>
      </w:r>
      <w:r>
        <w:rPr>
          <w:color w:val="182D4A"/>
          <w:sz w:val="21"/>
        </w:rPr>
        <w:t>and</w:t>
      </w:r>
      <w:r>
        <w:rPr>
          <w:color w:val="182D4A"/>
          <w:spacing w:val="-2"/>
          <w:sz w:val="21"/>
        </w:rPr>
        <w:t xml:space="preserve"> </w:t>
      </w:r>
      <w:r>
        <w:rPr>
          <w:color w:val="182D4A"/>
          <w:sz w:val="21"/>
        </w:rPr>
        <w:t>those emphasizing</w:t>
      </w:r>
      <w:r>
        <w:rPr>
          <w:color w:val="182D4A"/>
          <w:spacing w:val="-2"/>
          <w:sz w:val="21"/>
        </w:rPr>
        <w:t xml:space="preserve"> </w:t>
      </w:r>
      <w:r>
        <w:rPr>
          <w:color w:val="182D4A"/>
          <w:sz w:val="21"/>
        </w:rPr>
        <w:t>integrative</w:t>
      </w:r>
      <w:r>
        <w:rPr>
          <w:color w:val="182D4A"/>
          <w:spacing w:val="-2"/>
          <w:sz w:val="21"/>
        </w:rPr>
        <w:t xml:space="preserve"> </w:t>
      </w:r>
      <w:r>
        <w:rPr>
          <w:color w:val="182D4A"/>
          <w:sz w:val="21"/>
        </w:rPr>
        <w:t>experiences will be completed relatively later.</w:t>
      </w:r>
    </w:p>
    <w:p w14:paraId="2F3DB745" w14:textId="77777777" w:rsidR="00EF74E9" w:rsidRDefault="00E12EAD" w:rsidP="00C273A2">
      <w:pPr>
        <w:pStyle w:val="ListParagraph"/>
        <w:numPr>
          <w:ilvl w:val="2"/>
          <w:numId w:val="40"/>
        </w:numPr>
        <w:tabs>
          <w:tab w:val="left" w:pos="4080"/>
          <w:tab w:val="left" w:pos="4083"/>
        </w:tabs>
        <w:spacing w:line="259" w:lineRule="auto"/>
        <w:ind w:right="251"/>
        <w:rPr>
          <w:sz w:val="21"/>
        </w:rPr>
      </w:pPr>
      <w:r>
        <w:rPr>
          <w:color w:val="182D4A"/>
          <w:sz w:val="21"/>
        </w:rPr>
        <w:t>Develop</w:t>
      </w:r>
      <w:r>
        <w:rPr>
          <w:color w:val="182D4A"/>
          <w:spacing w:val="-8"/>
          <w:sz w:val="21"/>
        </w:rPr>
        <w:t xml:space="preserve"> </w:t>
      </w:r>
      <w:r>
        <w:rPr>
          <w:color w:val="182D4A"/>
          <w:sz w:val="21"/>
        </w:rPr>
        <w:t>programs</w:t>
      </w:r>
      <w:r>
        <w:rPr>
          <w:color w:val="182D4A"/>
          <w:spacing w:val="-8"/>
          <w:sz w:val="21"/>
        </w:rPr>
        <w:t xml:space="preserve"> </w:t>
      </w:r>
      <w:r>
        <w:rPr>
          <w:color w:val="182D4A"/>
          <w:sz w:val="21"/>
        </w:rPr>
        <w:t>that</w:t>
      </w:r>
      <w:r>
        <w:rPr>
          <w:color w:val="182D4A"/>
          <w:spacing w:val="-8"/>
          <w:sz w:val="21"/>
        </w:rPr>
        <w:t xml:space="preserve"> </w:t>
      </w:r>
      <w:r>
        <w:rPr>
          <w:color w:val="182D4A"/>
          <w:sz w:val="21"/>
        </w:rPr>
        <w:t>are</w:t>
      </w:r>
      <w:r>
        <w:rPr>
          <w:color w:val="182D4A"/>
          <w:spacing w:val="-8"/>
          <w:sz w:val="21"/>
        </w:rPr>
        <w:t xml:space="preserve"> </w:t>
      </w:r>
      <w:r>
        <w:rPr>
          <w:color w:val="182D4A"/>
          <w:sz w:val="21"/>
        </w:rPr>
        <w:t>responsive</w:t>
      </w:r>
      <w:r>
        <w:rPr>
          <w:color w:val="182D4A"/>
          <w:spacing w:val="-8"/>
          <w:sz w:val="21"/>
        </w:rPr>
        <w:t xml:space="preserve"> </w:t>
      </w:r>
      <w:r>
        <w:rPr>
          <w:color w:val="182D4A"/>
          <w:sz w:val="21"/>
        </w:rPr>
        <w:t>to</w:t>
      </w:r>
      <w:r>
        <w:rPr>
          <w:color w:val="182D4A"/>
          <w:spacing w:val="-8"/>
          <w:sz w:val="21"/>
        </w:rPr>
        <w:t xml:space="preserve"> </w:t>
      </w:r>
      <w:r>
        <w:rPr>
          <w:color w:val="182D4A"/>
          <w:sz w:val="21"/>
        </w:rPr>
        <w:t>educational</w:t>
      </w:r>
      <w:r>
        <w:rPr>
          <w:color w:val="182D4A"/>
          <w:spacing w:val="-8"/>
          <w:sz w:val="21"/>
        </w:rPr>
        <w:t xml:space="preserve"> </w:t>
      </w:r>
      <w:r>
        <w:rPr>
          <w:color w:val="182D4A"/>
          <w:sz w:val="21"/>
        </w:rPr>
        <w:t>goals</w:t>
      </w:r>
      <w:r>
        <w:rPr>
          <w:color w:val="182D4A"/>
          <w:spacing w:val="-6"/>
          <w:sz w:val="21"/>
        </w:rPr>
        <w:t xml:space="preserve"> </w:t>
      </w:r>
      <w:r>
        <w:rPr>
          <w:color w:val="182D4A"/>
          <w:sz w:val="21"/>
        </w:rPr>
        <w:t>and student needs, rather than programs based on traditional titles of academic disciplines and organizational units.</w:t>
      </w:r>
    </w:p>
    <w:p w14:paraId="2F3DB746" w14:textId="77777777" w:rsidR="00EF74E9" w:rsidRDefault="00E12EAD">
      <w:pPr>
        <w:pStyle w:val="ListParagraph"/>
        <w:numPr>
          <w:ilvl w:val="1"/>
          <w:numId w:val="4"/>
        </w:numPr>
        <w:tabs>
          <w:tab w:val="left" w:pos="3152"/>
        </w:tabs>
        <w:spacing w:before="181"/>
        <w:ind w:left="3152" w:hanging="330"/>
        <w:rPr>
          <w:sz w:val="21"/>
        </w:rPr>
      </w:pPr>
      <w:r>
        <w:rPr>
          <w:color w:val="182D4A"/>
          <w:spacing w:val="-2"/>
          <w:sz w:val="21"/>
        </w:rPr>
        <w:t>General Education Course Development</w:t>
      </w:r>
    </w:p>
    <w:p w14:paraId="2F3DB747" w14:textId="77777777" w:rsidR="00EF74E9" w:rsidRPr="00C273A2" w:rsidRDefault="00E12EAD" w:rsidP="00C273A2">
      <w:pPr>
        <w:pStyle w:val="ListParagraph"/>
        <w:numPr>
          <w:ilvl w:val="0"/>
          <w:numId w:val="42"/>
        </w:numPr>
        <w:tabs>
          <w:tab w:val="left" w:pos="4080"/>
          <w:tab w:val="left" w:pos="4083"/>
        </w:tabs>
        <w:spacing w:before="110" w:line="259" w:lineRule="auto"/>
        <w:ind w:right="204"/>
        <w:rPr>
          <w:sz w:val="21"/>
          <w:szCs w:val="21"/>
        </w:rPr>
      </w:pPr>
      <w:r w:rsidRPr="00C273A2">
        <w:rPr>
          <w:color w:val="182D4A"/>
          <w:sz w:val="21"/>
          <w:szCs w:val="21"/>
        </w:rPr>
        <w:t>Consider</w:t>
      </w:r>
      <w:r w:rsidRPr="00C273A2">
        <w:rPr>
          <w:color w:val="182D4A"/>
          <w:spacing w:val="-7"/>
          <w:sz w:val="21"/>
          <w:szCs w:val="21"/>
        </w:rPr>
        <w:t xml:space="preserve"> </w:t>
      </w:r>
      <w:r w:rsidRPr="00C273A2">
        <w:rPr>
          <w:color w:val="182D4A"/>
          <w:sz w:val="21"/>
          <w:szCs w:val="21"/>
        </w:rPr>
        <w:t>the</w:t>
      </w:r>
      <w:r w:rsidRPr="00C273A2">
        <w:rPr>
          <w:color w:val="182D4A"/>
          <w:spacing w:val="-7"/>
          <w:sz w:val="21"/>
          <w:szCs w:val="21"/>
        </w:rPr>
        <w:t xml:space="preserve"> </w:t>
      </w:r>
      <w:r w:rsidRPr="00C273A2">
        <w:rPr>
          <w:color w:val="182D4A"/>
          <w:sz w:val="21"/>
          <w:szCs w:val="21"/>
        </w:rPr>
        <w:t>organization</w:t>
      </w:r>
      <w:r w:rsidRPr="00C273A2">
        <w:rPr>
          <w:color w:val="182D4A"/>
          <w:spacing w:val="-7"/>
          <w:sz w:val="21"/>
          <w:szCs w:val="21"/>
        </w:rPr>
        <w:t xml:space="preserve"> </w:t>
      </w:r>
      <w:r w:rsidRPr="00C273A2">
        <w:rPr>
          <w:color w:val="182D4A"/>
          <w:sz w:val="21"/>
          <w:szCs w:val="21"/>
        </w:rPr>
        <w:t>of</w:t>
      </w:r>
      <w:r w:rsidRPr="00C273A2">
        <w:rPr>
          <w:color w:val="182D4A"/>
          <w:spacing w:val="-7"/>
          <w:sz w:val="21"/>
          <w:szCs w:val="21"/>
        </w:rPr>
        <w:t xml:space="preserve"> </w:t>
      </w:r>
      <w:r w:rsidRPr="00C273A2">
        <w:rPr>
          <w:color w:val="182D4A"/>
          <w:sz w:val="21"/>
          <w:szCs w:val="21"/>
        </w:rPr>
        <w:t>approved</w:t>
      </w:r>
      <w:r w:rsidRPr="00C273A2">
        <w:rPr>
          <w:color w:val="182D4A"/>
          <w:spacing w:val="-7"/>
          <w:sz w:val="21"/>
          <w:szCs w:val="21"/>
        </w:rPr>
        <w:t xml:space="preserve"> </w:t>
      </w:r>
      <w:r w:rsidRPr="00C273A2">
        <w:rPr>
          <w:color w:val="182D4A"/>
          <w:sz w:val="21"/>
          <w:szCs w:val="21"/>
        </w:rPr>
        <w:t>courses</w:t>
      </w:r>
      <w:r w:rsidRPr="00C273A2">
        <w:rPr>
          <w:color w:val="182D4A"/>
          <w:spacing w:val="-7"/>
          <w:sz w:val="21"/>
          <w:szCs w:val="21"/>
        </w:rPr>
        <w:t xml:space="preserve"> </w:t>
      </w:r>
      <w:r w:rsidRPr="00C273A2">
        <w:rPr>
          <w:color w:val="182D4A"/>
          <w:sz w:val="21"/>
          <w:szCs w:val="21"/>
        </w:rPr>
        <w:t>so</w:t>
      </w:r>
      <w:r w:rsidRPr="00C273A2">
        <w:rPr>
          <w:color w:val="182D4A"/>
          <w:spacing w:val="-7"/>
          <w:sz w:val="21"/>
          <w:szCs w:val="21"/>
        </w:rPr>
        <w:t xml:space="preserve"> </w:t>
      </w:r>
      <w:r w:rsidRPr="00C273A2">
        <w:rPr>
          <w:color w:val="182D4A"/>
          <w:sz w:val="21"/>
          <w:szCs w:val="21"/>
        </w:rPr>
        <w:t>that</w:t>
      </w:r>
      <w:r w:rsidRPr="00C273A2">
        <w:rPr>
          <w:color w:val="182D4A"/>
          <w:spacing w:val="-4"/>
          <w:sz w:val="21"/>
          <w:szCs w:val="21"/>
        </w:rPr>
        <w:t xml:space="preserve"> </w:t>
      </w:r>
      <w:r w:rsidRPr="00C273A2">
        <w:rPr>
          <w:color w:val="182D4A"/>
          <w:sz w:val="21"/>
          <w:szCs w:val="21"/>
        </w:rPr>
        <w:t>students may choose from among a variety of "cores" or "themes," each with an underlying unifying rationale.</w:t>
      </w:r>
    </w:p>
    <w:p w14:paraId="2F3DB748" w14:textId="77777777" w:rsidR="00EF74E9" w:rsidRPr="00C273A2" w:rsidRDefault="00E12EAD" w:rsidP="00C273A2">
      <w:pPr>
        <w:pStyle w:val="ListParagraph"/>
        <w:numPr>
          <w:ilvl w:val="0"/>
          <w:numId w:val="42"/>
        </w:numPr>
        <w:tabs>
          <w:tab w:val="left" w:pos="4080"/>
          <w:tab w:val="left" w:pos="4083"/>
        </w:tabs>
        <w:spacing w:line="259" w:lineRule="auto"/>
        <w:ind w:right="545"/>
        <w:rPr>
          <w:sz w:val="21"/>
          <w:szCs w:val="21"/>
        </w:rPr>
      </w:pPr>
      <w:r w:rsidRPr="00C273A2">
        <w:rPr>
          <w:color w:val="182D4A"/>
          <w:sz w:val="21"/>
          <w:szCs w:val="21"/>
        </w:rPr>
        <w:t>Consider</w:t>
      </w:r>
      <w:r w:rsidRPr="00C273A2">
        <w:rPr>
          <w:color w:val="182D4A"/>
          <w:spacing w:val="-10"/>
          <w:sz w:val="21"/>
          <w:szCs w:val="21"/>
        </w:rPr>
        <w:t xml:space="preserve"> </w:t>
      </w:r>
      <w:r w:rsidRPr="00C273A2">
        <w:rPr>
          <w:color w:val="182D4A"/>
          <w:sz w:val="21"/>
          <w:szCs w:val="21"/>
        </w:rPr>
        <w:t>the</w:t>
      </w:r>
      <w:r w:rsidRPr="00C273A2">
        <w:rPr>
          <w:color w:val="182D4A"/>
          <w:spacing w:val="-10"/>
          <w:sz w:val="21"/>
          <w:szCs w:val="21"/>
        </w:rPr>
        <w:t xml:space="preserve"> </w:t>
      </w:r>
      <w:r w:rsidRPr="00C273A2">
        <w:rPr>
          <w:color w:val="182D4A"/>
          <w:sz w:val="21"/>
          <w:szCs w:val="21"/>
        </w:rPr>
        <w:t>possibility</w:t>
      </w:r>
      <w:r w:rsidRPr="00C273A2">
        <w:rPr>
          <w:color w:val="182D4A"/>
          <w:spacing w:val="-7"/>
          <w:sz w:val="21"/>
          <w:szCs w:val="21"/>
        </w:rPr>
        <w:t xml:space="preserve"> </w:t>
      </w:r>
      <w:r w:rsidRPr="00C273A2">
        <w:rPr>
          <w:color w:val="182D4A"/>
          <w:sz w:val="21"/>
          <w:szCs w:val="21"/>
        </w:rPr>
        <w:t>of</w:t>
      </w:r>
      <w:r w:rsidRPr="00C273A2">
        <w:rPr>
          <w:color w:val="182D4A"/>
          <w:spacing w:val="-10"/>
          <w:sz w:val="21"/>
          <w:szCs w:val="21"/>
        </w:rPr>
        <w:t xml:space="preserve"> </w:t>
      </w:r>
      <w:r w:rsidRPr="00C273A2">
        <w:rPr>
          <w:color w:val="182D4A"/>
          <w:sz w:val="21"/>
          <w:szCs w:val="21"/>
        </w:rPr>
        <w:t>incorporating</w:t>
      </w:r>
      <w:r w:rsidRPr="00C273A2">
        <w:rPr>
          <w:color w:val="182D4A"/>
          <w:spacing w:val="-10"/>
          <w:sz w:val="21"/>
          <w:szCs w:val="21"/>
        </w:rPr>
        <w:t xml:space="preserve"> </w:t>
      </w:r>
      <w:r w:rsidRPr="00C273A2">
        <w:rPr>
          <w:color w:val="182D4A"/>
          <w:sz w:val="21"/>
          <w:szCs w:val="21"/>
        </w:rPr>
        <w:t>integrative</w:t>
      </w:r>
      <w:r w:rsidRPr="00C273A2">
        <w:rPr>
          <w:color w:val="182D4A"/>
          <w:spacing w:val="-10"/>
          <w:sz w:val="21"/>
          <w:szCs w:val="21"/>
        </w:rPr>
        <w:t xml:space="preserve"> </w:t>
      </w:r>
      <w:r w:rsidRPr="00C273A2">
        <w:rPr>
          <w:color w:val="182D4A"/>
          <w:sz w:val="21"/>
          <w:szCs w:val="21"/>
        </w:rPr>
        <w:t xml:space="preserve">courses, especially at the upper-division level, that feature the interrelationships among disciplines and traditional GE </w:t>
      </w:r>
      <w:r w:rsidRPr="00C273A2">
        <w:rPr>
          <w:color w:val="182D4A"/>
          <w:spacing w:val="-2"/>
          <w:sz w:val="21"/>
          <w:szCs w:val="21"/>
        </w:rPr>
        <w:t>categories.</w:t>
      </w:r>
    </w:p>
    <w:p w14:paraId="2F3DB74B" w14:textId="438D7D7D" w:rsidR="00EF74E9" w:rsidRPr="00C273A2" w:rsidRDefault="00E12EAD" w:rsidP="00C273A2">
      <w:pPr>
        <w:pStyle w:val="ListParagraph"/>
        <w:numPr>
          <w:ilvl w:val="0"/>
          <w:numId w:val="42"/>
        </w:numPr>
        <w:tabs>
          <w:tab w:val="left" w:pos="4081"/>
        </w:tabs>
        <w:spacing w:before="107"/>
        <w:rPr>
          <w:sz w:val="21"/>
          <w:szCs w:val="21"/>
        </w:rPr>
      </w:pPr>
      <w:r w:rsidRPr="00C273A2">
        <w:rPr>
          <w:color w:val="182D4A"/>
          <w:spacing w:val="-2"/>
          <w:sz w:val="21"/>
          <w:szCs w:val="21"/>
        </w:rPr>
        <w:t>Consider</w:t>
      </w:r>
      <w:r w:rsidRPr="00C273A2">
        <w:rPr>
          <w:color w:val="182D4A"/>
          <w:sz w:val="21"/>
          <w:szCs w:val="21"/>
        </w:rPr>
        <w:t xml:space="preserve"> </w:t>
      </w:r>
      <w:r w:rsidRPr="00C273A2">
        <w:rPr>
          <w:color w:val="182D4A"/>
          <w:spacing w:val="-2"/>
          <w:sz w:val="21"/>
          <w:szCs w:val="21"/>
        </w:rPr>
        <w:t>possibilities</w:t>
      </w:r>
      <w:r w:rsidRPr="00C273A2">
        <w:rPr>
          <w:color w:val="182D4A"/>
          <w:spacing w:val="5"/>
          <w:sz w:val="21"/>
          <w:szCs w:val="21"/>
        </w:rPr>
        <w:t xml:space="preserve"> </w:t>
      </w:r>
      <w:r w:rsidRPr="00C273A2">
        <w:rPr>
          <w:color w:val="182D4A"/>
          <w:spacing w:val="-2"/>
          <w:sz w:val="21"/>
          <w:szCs w:val="21"/>
        </w:rPr>
        <w:t>for</w:t>
      </w:r>
      <w:r w:rsidRPr="00C273A2">
        <w:rPr>
          <w:color w:val="182D4A"/>
          <w:sz w:val="21"/>
          <w:szCs w:val="21"/>
        </w:rPr>
        <w:t xml:space="preserve"> </w:t>
      </w:r>
      <w:r w:rsidRPr="00C273A2">
        <w:rPr>
          <w:color w:val="182D4A"/>
          <w:spacing w:val="-2"/>
          <w:sz w:val="21"/>
          <w:szCs w:val="21"/>
        </w:rPr>
        <w:t>innovative</w:t>
      </w:r>
      <w:r w:rsidRPr="00C273A2">
        <w:rPr>
          <w:color w:val="182D4A"/>
          <w:spacing w:val="1"/>
          <w:sz w:val="21"/>
          <w:szCs w:val="21"/>
        </w:rPr>
        <w:t xml:space="preserve"> </w:t>
      </w:r>
      <w:r w:rsidRPr="00C273A2">
        <w:rPr>
          <w:color w:val="182D4A"/>
          <w:spacing w:val="-2"/>
          <w:sz w:val="21"/>
          <w:szCs w:val="21"/>
        </w:rPr>
        <w:t>teaching</w:t>
      </w:r>
      <w:r w:rsidRPr="00C273A2">
        <w:rPr>
          <w:color w:val="182D4A"/>
          <w:spacing w:val="1"/>
          <w:sz w:val="21"/>
          <w:szCs w:val="21"/>
        </w:rPr>
        <w:t xml:space="preserve"> </w:t>
      </w:r>
      <w:r w:rsidRPr="00C273A2">
        <w:rPr>
          <w:color w:val="182D4A"/>
          <w:spacing w:val="-2"/>
          <w:sz w:val="21"/>
          <w:szCs w:val="21"/>
        </w:rPr>
        <w:t>and</w:t>
      </w:r>
      <w:r w:rsidRPr="00C273A2">
        <w:rPr>
          <w:color w:val="182D4A"/>
          <w:spacing w:val="3"/>
          <w:sz w:val="21"/>
          <w:szCs w:val="21"/>
        </w:rPr>
        <w:t xml:space="preserve"> </w:t>
      </w:r>
      <w:r w:rsidRPr="00C273A2">
        <w:rPr>
          <w:color w:val="182D4A"/>
          <w:spacing w:val="-2"/>
          <w:sz w:val="21"/>
          <w:szCs w:val="21"/>
        </w:rPr>
        <w:t>learning,</w:t>
      </w:r>
      <w:r w:rsidR="00C273A2" w:rsidRPr="00C273A2">
        <w:rPr>
          <w:color w:val="182D4A"/>
          <w:spacing w:val="-2"/>
          <w:sz w:val="21"/>
          <w:szCs w:val="21"/>
        </w:rPr>
        <w:t xml:space="preserve"> </w:t>
      </w:r>
      <w:r w:rsidRPr="00C273A2">
        <w:rPr>
          <w:color w:val="182D4A"/>
          <w:sz w:val="21"/>
          <w:szCs w:val="21"/>
        </w:rPr>
        <w:t>including</w:t>
      </w:r>
      <w:r w:rsidRPr="00C273A2">
        <w:rPr>
          <w:color w:val="182D4A"/>
          <w:spacing w:val="-9"/>
          <w:sz w:val="21"/>
          <w:szCs w:val="21"/>
        </w:rPr>
        <w:t xml:space="preserve"> </w:t>
      </w:r>
      <w:r w:rsidRPr="00C273A2">
        <w:rPr>
          <w:color w:val="182D4A"/>
          <w:sz w:val="21"/>
          <w:szCs w:val="21"/>
        </w:rPr>
        <w:t>activity</w:t>
      </w:r>
      <w:r w:rsidRPr="00C273A2">
        <w:rPr>
          <w:color w:val="182D4A"/>
          <w:spacing w:val="-5"/>
          <w:sz w:val="21"/>
          <w:szCs w:val="21"/>
        </w:rPr>
        <w:t xml:space="preserve"> </w:t>
      </w:r>
      <w:r w:rsidRPr="00C273A2">
        <w:rPr>
          <w:color w:val="182D4A"/>
          <w:sz w:val="21"/>
          <w:szCs w:val="21"/>
        </w:rPr>
        <w:t>as</w:t>
      </w:r>
      <w:r w:rsidRPr="00C273A2">
        <w:rPr>
          <w:color w:val="182D4A"/>
          <w:spacing w:val="-9"/>
          <w:sz w:val="21"/>
          <w:szCs w:val="21"/>
        </w:rPr>
        <w:t xml:space="preserve"> </w:t>
      </w:r>
      <w:r w:rsidRPr="00C273A2">
        <w:rPr>
          <w:color w:val="182D4A"/>
          <w:sz w:val="21"/>
          <w:szCs w:val="21"/>
        </w:rPr>
        <w:t>well</w:t>
      </w:r>
      <w:r w:rsidRPr="00C273A2">
        <w:rPr>
          <w:color w:val="182D4A"/>
          <w:spacing w:val="-8"/>
          <w:sz w:val="21"/>
          <w:szCs w:val="21"/>
        </w:rPr>
        <w:t xml:space="preserve"> </w:t>
      </w:r>
      <w:r w:rsidRPr="00C273A2">
        <w:rPr>
          <w:color w:val="182D4A"/>
          <w:sz w:val="21"/>
          <w:szCs w:val="21"/>
        </w:rPr>
        <w:t>as</w:t>
      </w:r>
      <w:r w:rsidRPr="00C273A2">
        <w:rPr>
          <w:color w:val="182D4A"/>
          <w:spacing w:val="-8"/>
          <w:sz w:val="21"/>
          <w:szCs w:val="21"/>
        </w:rPr>
        <w:t xml:space="preserve"> </w:t>
      </w:r>
      <w:r w:rsidRPr="00C273A2">
        <w:rPr>
          <w:color w:val="182D4A"/>
          <w:sz w:val="21"/>
          <w:szCs w:val="21"/>
        </w:rPr>
        <w:t>observation</w:t>
      </w:r>
      <w:r w:rsidRPr="00C273A2">
        <w:rPr>
          <w:color w:val="182D4A"/>
          <w:spacing w:val="-8"/>
          <w:sz w:val="21"/>
          <w:szCs w:val="21"/>
        </w:rPr>
        <w:t xml:space="preserve"> </w:t>
      </w:r>
      <w:r w:rsidRPr="00C273A2">
        <w:rPr>
          <w:color w:val="182D4A"/>
          <w:sz w:val="21"/>
          <w:szCs w:val="21"/>
        </w:rPr>
        <w:t>in</w:t>
      </w:r>
      <w:r w:rsidRPr="00C273A2">
        <w:rPr>
          <w:color w:val="182D4A"/>
          <w:spacing w:val="-8"/>
          <w:sz w:val="21"/>
          <w:szCs w:val="21"/>
        </w:rPr>
        <w:t xml:space="preserve"> </w:t>
      </w:r>
      <w:r w:rsidRPr="00C273A2">
        <w:rPr>
          <w:color w:val="182D4A"/>
          <w:sz w:val="21"/>
          <w:szCs w:val="21"/>
        </w:rPr>
        <w:t>all</w:t>
      </w:r>
      <w:r w:rsidRPr="00C273A2">
        <w:rPr>
          <w:color w:val="182D4A"/>
          <w:spacing w:val="-9"/>
          <w:sz w:val="21"/>
          <w:szCs w:val="21"/>
        </w:rPr>
        <w:t xml:space="preserve"> </w:t>
      </w:r>
      <w:r w:rsidRPr="00C273A2">
        <w:rPr>
          <w:color w:val="182D4A"/>
          <w:sz w:val="21"/>
          <w:szCs w:val="21"/>
        </w:rPr>
        <w:t>GE</w:t>
      </w:r>
      <w:r w:rsidRPr="00C273A2">
        <w:rPr>
          <w:color w:val="182D4A"/>
          <w:spacing w:val="-6"/>
          <w:sz w:val="21"/>
          <w:szCs w:val="21"/>
        </w:rPr>
        <w:t xml:space="preserve"> </w:t>
      </w:r>
      <w:r w:rsidRPr="00C273A2">
        <w:rPr>
          <w:color w:val="182D4A"/>
          <w:spacing w:val="-2"/>
          <w:sz w:val="21"/>
          <w:szCs w:val="21"/>
        </w:rPr>
        <w:t>coursework.</w:t>
      </w:r>
    </w:p>
    <w:p w14:paraId="23EAEF0D" w14:textId="488655E0" w:rsidR="00AD77EF" w:rsidRPr="00C273A2" w:rsidRDefault="00990255" w:rsidP="00C273A2">
      <w:pPr>
        <w:pStyle w:val="BodyText"/>
        <w:numPr>
          <w:ilvl w:val="0"/>
          <w:numId w:val="42"/>
        </w:numPr>
        <w:spacing w:before="73"/>
        <w:rPr>
          <w:color w:val="182D4A"/>
          <w:spacing w:val="-2"/>
        </w:rPr>
      </w:pPr>
      <w:r w:rsidRPr="00C273A2">
        <w:rPr>
          <w:color w:val="182D4A"/>
        </w:rPr>
        <w:t>GE courses</w:t>
      </w:r>
      <w:r w:rsidR="00E971BE" w:rsidRPr="00C273A2">
        <w:rPr>
          <w:color w:val="182D4A"/>
        </w:rPr>
        <w:t xml:space="preserve"> should be inclusive and open to all students regardless of disciplinary lens</w:t>
      </w:r>
      <w:r w:rsidR="000F2849" w:rsidRPr="00C273A2">
        <w:rPr>
          <w:color w:val="182D4A"/>
        </w:rPr>
        <w:t>, and GE learning outcomes should be the primary focu</w:t>
      </w:r>
      <w:r w:rsidR="00831C7B" w:rsidRPr="00C273A2">
        <w:rPr>
          <w:color w:val="182D4A"/>
        </w:rPr>
        <w:t>s</w:t>
      </w:r>
      <w:r w:rsidR="00166672" w:rsidRPr="00C273A2">
        <w:rPr>
          <w:color w:val="182D4A"/>
        </w:rPr>
        <w:t xml:space="preserve">. Thus, upper-division GE courses </w:t>
      </w:r>
      <w:r w:rsidR="00E80359" w:rsidRPr="00C273A2">
        <w:rPr>
          <w:color w:val="182D4A"/>
        </w:rPr>
        <w:t xml:space="preserve">should </w:t>
      </w:r>
      <w:r w:rsidR="00F72B78" w:rsidRPr="00C273A2">
        <w:rPr>
          <w:color w:val="182D4A"/>
        </w:rPr>
        <w:t>general</w:t>
      </w:r>
      <w:r w:rsidR="006E4063" w:rsidRPr="00C273A2">
        <w:rPr>
          <w:color w:val="182D4A"/>
        </w:rPr>
        <w:t xml:space="preserve">ly </w:t>
      </w:r>
      <w:r w:rsidR="00E80359" w:rsidRPr="00C273A2">
        <w:rPr>
          <w:color w:val="182D4A"/>
        </w:rPr>
        <w:t>not be major-level</w:t>
      </w:r>
      <w:r w:rsidR="004B37CB" w:rsidRPr="00C273A2">
        <w:rPr>
          <w:color w:val="182D4A"/>
        </w:rPr>
        <w:t xml:space="preserve"> </w:t>
      </w:r>
      <w:r w:rsidR="00E80359" w:rsidRPr="00C273A2">
        <w:rPr>
          <w:color w:val="182D4A"/>
        </w:rPr>
        <w:t>courses with</w:t>
      </w:r>
      <w:r w:rsidR="00616D94" w:rsidRPr="00C273A2">
        <w:rPr>
          <w:color w:val="182D4A"/>
        </w:rPr>
        <w:t xml:space="preserve"> </w:t>
      </w:r>
      <w:r w:rsidR="008D52EC" w:rsidRPr="00C273A2">
        <w:rPr>
          <w:color w:val="182D4A"/>
        </w:rPr>
        <w:t xml:space="preserve">multiple </w:t>
      </w:r>
      <w:r w:rsidR="00616D94" w:rsidRPr="00C273A2">
        <w:rPr>
          <w:color w:val="182D4A"/>
        </w:rPr>
        <w:t xml:space="preserve">major-level prerequisites. </w:t>
      </w:r>
    </w:p>
    <w:p w14:paraId="040E50C7" w14:textId="77777777" w:rsidR="00552A10" w:rsidRDefault="00552A10" w:rsidP="00D2501B">
      <w:pPr>
        <w:pStyle w:val="BodyText"/>
        <w:spacing w:before="73"/>
      </w:pPr>
    </w:p>
    <w:p w14:paraId="2F3DB74C" w14:textId="77777777" w:rsidR="00EF74E9" w:rsidRDefault="00E12EAD">
      <w:pPr>
        <w:pStyle w:val="ListParagraph"/>
        <w:numPr>
          <w:ilvl w:val="1"/>
          <w:numId w:val="4"/>
        </w:numPr>
        <w:tabs>
          <w:tab w:val="left" w:pos="3152"/>
        </w:tabs>
        <w:spacing w:before="200"/>
        <w:ind w:left="3152" w:hanging="322"/>
        <w:rPr>
          <w:sz w:val="21"/>
        </w:rPr>
      </w:pPr>
      <w:r>
        <w:rPr>
          <w:color w:val="182D4A"/>
          <w:spacing w:val="-2"/>
          <w:sz w:val="21"/>
        </w:rPr>
        <w:t>General Education Course Delivery</w:t>
      </w:r>
    </w:p>
    <w:p w14:paraId="2F3DB74D" w14:textId="2E7E33EF" w:rsidR="00EF74E9" w:rsidRDefault="00E12EAD" w:rsidP="00C273A2">
      <w:pPr>
        <w:pStyle w:val="ListParagraph"/>
        <w:numPr>
          <w:ilvl w:val="2"/>
          <w:numId w:val="43"/>
        </w:numPr>
        <w:tabs>
          <w:tab w:val="left" w:pos="4080"/>
          <w:tab w:val="left" w:pos="4083"/>
        </w:tabs>
        <w:spacing w:before="111" w:line="259" w:lineRule="auto"/>
        <w:ind w:right="370"/>
        <w:rPr>
          <w:sz w:val="21"/>
        </w:rPr>
      </w:pPr>
      <w:r>
        <w:rPr>
          <w:color w:val="182D4A"/>
          <w:sz w:val="21"/>
        </w:rPr>
        <w:t>Provide</w:t>
      </w:r>
      <w:r>
        <w:rPr>
          <w:color w:val="182D4A"/>
          <w:spacing w:val="-7"/>
          <w:sz w:val="21"/>
        </w:rPr>
        <w:t xml:space="preserve"> </w:t>
      </w:r>
      <w:r>
        <w:rPr>
          <w:color w:val="182D4A"/>
          <w:sz w:val="21"/>
        </w:rPr>
        <w:t>sufficient</w:t>
      </w:r>
      <w:r>
        <w:rPr>
          <w:color w:val="182D4A"/>
          <w:spacing w:val="-7"/>
          <w:sz w:val="21"/>
        </w:rPr>
        <w:t xml:space="preserve"> </w:t>
      </w:r>
      <w:r>
        <w:rPr>
          <w:color w:val="182D4A"/>
          <w:sz w:val="21"/>
        </w:rPr>
        <w:t>numbers</w:t>
      </w:r>
      <w:r>
        <w:rPr>
          <w:color w:val="182D4A"/>
          <w:spacing w:val="-5"/>
          <w:sz w:val="21"/>
        </w:rPr>
        <w:t xml:space="preserve"> </w:t>
      </w:r>
      <w:r>
        <w:rPr>
          <w:color w:val="182D4A"/>
          <w:sz w:val="21"/>
        </w:rPr>
        <w:t>of</w:t>
      </w:r>
      <w:r>
        <w:rPr>
          <w:color w:val="182D4A"/>
          <w:spacing w:val="-7"/>
          <w:sz w:val="21"/>
        </w:rPr>
        <w:t xml:space="preserve"> </w:t>
      </w:r>
      <w:r>
        <w:rPr>
          <w:color w:val="182D4A"/>
          <w:sz w:val="21"/>
        </w:rPr>
        <w:t>Area</w:t>
      </w:r>
      <w:r>
        <w:rPr>
          <w:color w:val="182D4A"/>
          <w:spacing w:val="-7"/>
          <w:sz w:val="21"/>
        </w:rPr>
        <w:t xml:space="preserve"> </w:t>
      </w:r>
      <w:r w:rsidR="00257BE5">
        <w:rPr>
          <w:color w:val="182D4A"/>
          <w:spacing w:val="-7"/>
          <w:sz w:val="21"/>
        </w:rPr>
        <w:t>1</w:t>
      </w:r>
      <w:r>
        <w:rPr>
          <w:color w:val="182D4A"/>
          <w:sz w:val="21"/>
        </w:rPr>
        <w:t>A</w:t>
      </w:r>
      <w:r>
        <w:rPr>
          <w:color w:val="182D4A"/>
          <w:spacing w:val="-7"/>
          <w:sz w:val="21"/>
        </w:rPr>
        <w:t xml:space="preserve"> </w:t>
      </w:r>
      <w:r w:rsidR="00482058">
        <w:rPr>
          <w:color w:val="182D4A"/>
          <w:sz w:val="21"/>
        </w:rPr>
        <w:t>English composition</w:t>
      </w:r>
      <w:r>
        <w:rPr>
          <w:color w:val="182D4A"/>
          <w:sz w:val="21"/>
        </w:rPr>
        <w:t xml:space="preserve"> and Area </w:t>
      </w:r>
      <w:r w:rsidR="004C42D9">
        <w:rPr>
          <w:color w:val="182D4A"/>
          <w:sz w:val="21"/>
        </w:rPr>
        <w:t>2</w:t>
      </w:r>
      <w:r>
        <w:rPr>
          <w:color w:val="182D4A"/>
          <w:sz w:val="21"/>
        </w:rPr>
        <w:t xml:space="preserve"> mathematic</w:t>
      </w:r>
      <w:r w:rsidR="004C42D9">
        <w:rPr>
          <w:color w:val="182D4A"/>
          <w:sz w:val="21"/>
        </w:rPr>
        <w:t xml:space="preserve">al concepts and </w:t>
      </w:r>
      <w:r>
        <w:rPr>
          <w:color w:val="182D4A"/>
          <w:sz w:val="21"/>
        </w:rPr>
        <w:t>quantitative reasoning course sections</w:t>
      </w:r>
      <w:r>
        <w:rPr>
          <w:color w:val="182D4A"/>
          <w:spacing w:val="-8"/>
          <w:sz w:val="21"/>
        </w:rPr>
        <w:t xml:space="preserve"> </w:t>
      </w:r>
      <w:r>
        <w:rPr>
          <w:color w:val="182D4A"/>
          <w:sz w:val="21"/>
        </w:rPr>
        <w:t>to</w:t>
      </w:r>
      <w:r>
        <w:rPr>
          <w:color w:val="182D4A"/>
          <w:spacing w:val="-8"/>
          <w:sz w:val="21"/>
        </w:rPr>
        <w:t xml:space="preserve"> </w:t>
      </w:r>
      <w:r>
        <w:rPr>
          <w:color w:val="182D4A"/>
          <w:sz w:val="21"/>
        </w:rPr>
        <w:t>allow</w:t>
      </w:r>
      <w:r>
        <w:rPr>
          <w:color w:val="182D4A"/>
          <w:spacing w:val="-8"/>
          <w:sz w:val="21"/>
        </w:rPr>
        <w:t xml:space="preserve"> </w:t>
      </w:r>
      <w:r>
        <w:rPr>
          <w:color w:val="182D4A"/>
          <w:sz w:val="21"/>
        </w:rPr>
        <w:t>f</w:t>
      </w:r>
      <w:r w:rsidR="002E2B1C">
        <w:rPr>
          <w:color w:val="182D4A"/>
          <w:sz w:val="21"/>
        </w:rPr>
        <w:t>irst-time, first-year students</w:t>
      </w:r>
      <w:r>
        <w:rPr>
          <w:color w:val="182D4A"/>
          <w:spacing w:val="-8"/>
          <w:sz w:val="21"/>
        </w:rPr>
        <w:t xml:space="preserve"> </w:t>
      </w:r>
      <w:r>
        <w:rPr>
          <w:color w:val="182D4A"/>
          <w:sz w:val="21"/>
        </w:rPr>
        <w:t>to</w:t>
      </w:r>
      <w:r>
        <w:rPr>
          <w:color w:val="182D4A"/>
          <w:spacing w:val="-8"/>
          <w:sz w:val="21"/>
        </w:rPr>
        <w:t xml:space="preserve"> </w:t>
      </w:r>
      <w:r>
        <w:rPr>
          <w:color w:val="182D4A"/>
          <w:sz w:val="21"/>
        </w:rPr>
        <w:t>complete</w:t>
      </w:r>
      <w:r>
        <w:rPr>
          <w:color w:val="182D4A"/>
          <w:spacing w:val="-8"/>
          <w:sz w:val="21"/>
        </w:rPr>
        <w:t xml:space="preserve"> </w:t>
      </w:r>
      <w:r>
        <w:rPr>
          <w:color w:val="182D4A"/>
          <w:sz w:val="21"/>
        </w:rPr>
        <w:t>these</w:t>
      </w:r>
      <w:r>
        <w:rPr>
          <w:color w:val="182D4A"/>
          <w:spacing w:val="-6"/>
          <w:sz w:val="21"/>
        </w:rPr>
        <w:t xml:space="preserve"> </w:t>
      </w:r>
      <w:r>
        <w:rPr>
          <w:color w:val="182D4A"/>
          <w:sz w:val="21"/>
        </w:rPr>
        <w:t>requirements</w:t>
      </w:r>
      <w:r>
        <w:rPr>
          <w:color w:val="182D4A"/>
          <w:spacing w:val="-8"/>
          <w:sz w:val="21"/>
        </w:rPr>
        <w:t xml:space="preserve"> </w:t>
      </w:r>
      <w:r>
        <w:rPr>
          <w:color w:val="182D4A"/>
          <w:sz w:val="21"/>
        </w:rPr>
        <w:t>in the first year of enrollment.</w:t>
      </w:r>
    </w:p>
    <w:p w14:paraId="2F3DB74F" w14:textId="77777777" w:rsidR="00EF74E9" w:rsidRDefault="00E12EAD" w:rsidP="00C273A2">
      <w:pPr>
        <w:pStyle w:val="ListParagraph"/>
        <w:numPr>
          <w:ilvl w:val="2"/>
          <w:numId w:val="43"/>
        </w:numPr>
        <w:tabs>
          <w:tab w:val="left" w:pos="4080"/>
          <w:tab w:val="left" w:pos="4083"/>
        </w:tabs>
        <w:spacing w:line="259" w:lineRule="auto"/>
        <w:ind w:right="525"/>
        <w:rPr>
          <w:sz w:val="21"/>
        </w:rPr>
      </w:pPr>
      <w:r>
        <w:rPr>
          <w:color w:val="182D4A"/>
          <w:sz w:val="21"/>
        </w:rPr>
        <w:t>Courses</w:t>
      </w:r>
      <w:r>
        <w:rPr>
          <w:color w:val="182D4A"/>
          <w:spacing w:val="-6"/>
          <w:sz w:val="21"/>
        </w:rPr>
        <w:t xml:space="preserve"> </w:t>
      </w:r>
      <w:r>
        <w:rPr>
          <w:color w:val="182D4A"/>
          <w:sz w:val="21"/>
        </w:rPr>
        <w:t>approved</w:t>
      </w:r>
      <w:r>
        <w:rPr>
          <w:color w:val="182D4A"/>
          <w:spacing w:val="-6"/>
          <w:sz w:val="21"/>
        </w:rPr>
        <w:t xml:space="preserve"> </w:t>
      </w:r>
      <w:r>
        <w:rPr>
          <w:color w:val="182D4A"/>
          <w:sz w:val="21"/>
        </w:rPr>
        <w:t>for</w:t>
      </w:r>
      <w:r>
        <w:rPr>
          <w:color w:val="182D4A"/>
          <w:spacing w:val="-6"/>
          <w:sz w:val="21"/>
        </w:rPr>
        <w:t xml:space="preserve"> </w:t>
      </w:r>
      <w:r>
        <w:rPr>
          <w:color w:val="182D4A"/>
          <w:sz w:val="21"/>
        </w:rPr>
        <w:t>GE</w:t>
      </w:r>
      <w:r>
        <w:rPr>
          <w:color w:val="182D4A"/>
          <w:spacing w:val="-6"/>
          <w:sz w:val="21"/>
        </w:rPr>
        <w:t xml:space="preserve"> </w:t>
      </w:r>
      <w:r>
        <w:rPr>
          <w:color w:val="182D4A"/>
          <w:sz w:val="21"/>
        </w:rPr>
        <w:t>that</w:t>
      </w:r>
      <w:r>
        <w:rPr>
          <w:color w:val="182D4A"/>
          <w:spacing w:val="-6"/>
          <w:sz w:val="21"/>
        </w:rPr>
        <w:t xml:space="preserve"> </w:t>
      </w:r>
      <w:r>
        <w:rPr>
          <w:color w:val="182D4A"/>
          <w:sz w:val="21"/>
        </w:rPr>
        <w:t>have</w:t>
      </w:r>
      <w:r>
        <w:rPr>
          <w:color w:val="182D4A"/>
          <w:spacing w:val="-6"/>
          <w:sz w:val="21"/>
        </w:rPr>
        <w:t xml:space="preserve"> </w:t>
      </w:r>
      <w:r>
        <w:rPr>
          <w:color w:val="182D4A"/>
          <w:sz w:val="21"/>
        </w:rPr>
        <w:t>not</w:t>
      </w:r>
      <w:r>
        <w:rPr>
          <w:color w:val="182D4A"/>
          <w:spacing w:val="-6"/>
          <w:sz w:val="21"/>
        </w:rPr>
        <w:t xml:space="preserve"> </w:t>
      </w:r>
      <w:r>
        <w:rPr>
          <w:color w:val="182D4A"/>
          <w:sz w:val="21"/>
        </w:rPr>
        <w:t>been</w:t>
      </w:r>
      <w:r>
        <w:rPr>
          <w:color w:val="182D4A"/>
          <w:spacing w:val="-6"/>
          <w:sz w:val="21"/>
        </w:rPr>
        <w:t xml:space="preserve"> </w:t>
      </w:r>
      <w:r>
        <w:rPr>
          <w:color w:val="182D4A"/>
          <w:sz w:val="21"/>
        </w:rPr>
        <w:t>offered</w:t>
      </w:r>
      <w:r>
        <w:rPr>
          <w:color w:val="182D4A"/>
          <w:spacing w:val="-6"/>
          <w:sz w:val="21"/>
        </w:rPr>
        <w:t xml:space="preserve"> </w:t>
      </w:r>
      <w:r>
        <w:rPr>
          <w:color w:val="182D4A"/>
          <w:sz w:val="21"/>
        </w:rPr>
        <w:t>within</w:t>
      </w:r>
      <w:r>
        <w:rPr>
          <w:color w:val="182D4A"/>
          <w:spacing w:val="-6"/>
          <w:sz w:val="21"/>
        </w:rPr>
        <w:t xml:space="preserve"> </w:t>
      </w:r>
      <w:r>
        <w:rPr>
          <w:color w:val="182D4A"/>
          <w:sz w:val="21"/>
        </w:rPr>
        <w:t xml:space="preserve">a </w:t>
      </w:r>
      <w:r>
        <w:rPr>
          <w:color w:val="182D4A"/>
          <w:sz w:val="21"/>
        </w:rPr>
        <w:lastRenderedPageBreak/>
        <w:t>five-year period shall have GE status removed.</w:t>
      </w:r>
    </w:p>
    <w:p w14:paraId="2F3DB750" w14:textId="20C7E474" w:rsidR="00EF74E9" w:rsidRDefault="00E12EAD" w:rsidP="00C273A2">
      <w:pPr>
        <w:pStyle w:val="ListParagraph"/>
        <w:numPr>
          <w:ilvl w:val="2"/>
          <w:numId w:val="43"/>
        </w:numPr>
        <w:tabs>
          <w:tab w:val="left" w:pos="4080"/>
          <w:tab w:val="left" w:pos="4083"/>
        </w:tabs>
        <w:spacing w:before="105" w:line="259" w:lineRule="auto"/>
        <w:ind w:right="523"/>
        <w:rPr>
          <w:sz w:val="21"/>
        </w:rPr>
      </w:pPr>
      <w:r>
        <w:rPr>
          <w:color w:val="182D4A"/>
          <w:sz w:val="21"/>
        </w:rPr>
        <w:t>CSU</w:t>
      </w:r>
      <w:r>
        <w:rPr>
          <w:color w:val="182D4A"/>
          <w:spacing w:val="-7"/>
          <w:sz w:val="21"/>
        </w:rPr>
        <w:t xml:space="preserve"> </w:t>
      </w:r>
      <w:r>
        <w:rPr>
          <w:color w:val="182D4A"/>
          <w:sz w:val="21"/>
        </w:rPr>
        <w:t>campuses</w:t>
      </w:r>
      <w:r>
        <w:rPr>
          <w:color w:val="182D4A"/>
          <w:spacing w:val="-7"/>
          <w:sz w:val="21"/>
        </w:rPr>
        <w:t xml:space="preserve"> </w:t>
      </w:r>
      <w:r>
        <w:rPr>
          <w:color w:val="182D4A"/>
          <w:sz w:val="21"/>
        </w:rPr>
        <w:t>may</w:t>
      </w:r>
      <w:r>
        <w:rPr>
          <w:color w:val="182D4A"/>
          <w:spacing w:val="-7"/>
          <w:sz w:val="21"/>
        </w:rPr>
        <w:t xml:space="preserve"> </w:t>
      </w:r>
      <w:r>
        <w:rPr>
          <w:color w:val="182D4A"/>
          <w:sz w:val="21"/>
        </w:rPr>
        <w:t>certify</w:t>
      </w:r>
      <w:r>
        <w:rPr>
          <w:color w:val="182D4A"/>
          <w:spacing w:val="-7"/>
          <w:sz w:val="21"/>
        </w:rPr>
        <w:t xml:space="preserve"> </w:t>
      </w:r>
      <w:r>
        <w:rPr>
          <w:color w:val="182D4A"/>
          <w:sz w:val="21"/>
        </w:rPr>
        <w:t>upper-division</w:t>
      </w:r>
      <w:r>
        <w:rPr>
          <w:color w:val="182D4A"/>
          <w:spacing w:val="-5"/>
          <w:sz w:val="21"/>
        </w:rPr>
        <w:t xml:space="preserve"> </w:t>
      </w:r>
      <w:r>
        <w:rPr>
          <w:color w:val="182D4A"/>
          <w:sz w:val="21"/>
        </w:rPr>
        <w:t>courses</w:t>
      </w:r>
      <w:r>
        <w:rPr>
          <w:color w:val="182D4A"/>
          <w:spacing w:val="-7"/>
          <w:sz w:val="21"/>
        </w:rPr>
        <w:t xml:space="preserve"> </w:t>
      </w:r>
      <w:r>
        <w:rPr>
          <w:color w:val="182D4A"/>
          <w:sz w:val="21"/>
        </w:rPr>
        <w:t>for</w:t>
      </w:r>
      <w:r>
        <w:rPr>
          <w:color w:val="182D4A"/>
          <w:spacing w:val="-7"/>
          <w:sz w:val="21"/>
        </w:rPr>
        <w:t xml:space="preserve"> </w:t>
      </w:r>
      <w:r>
        <w:rPr>
          <w:color w:val="182D4A"/>
          <w:sz w:val="21"/>
        </w:rPr>
        <w:t xml:space="preserve">lower- division CSU GE requirements so long as adequate numbers of lower-division course options are available to </w:t>
      </w:r>
      <w:r>
        <w:rPr>
          <w:color w:val="182D4A"/>
          <w:spacing w:val="-2"/>
          <w:sz w:val="21"/>
        </w:rPr>
        <w:t>students.</w:t>
      </w:r>
    </w:p>
    <w:p w14:paraId="2F3DB751" w14:textId="6D59B7C3" w:rsidR="00EF74E9" w:rsidRDefault="00C273A2" w:rsidP="00C273A2">
      <w:pPr>
        <w:pStyle w:val="Heading4"/>
        <w:tabs>
          <w:tab w:val="left" w:pos="2223"/>
        </w:tabs>
        <w:ind w:firstLine="0"/>
      </w:pPr>
      <w:r>
        <w:rPr>
          <w:color w:val="182D4A"/>
          <w:spacing w:val="-2"/>
        </w:rPr>
        <w:t xml:space="preserve">6.2.2. </w:t>
      </w:r>
      <w:r w:rsidR="00E12EAD">
        <w:rPr>
          <w:color w:val="182D4A"/>
          <w:spacing w:val="-2"/>
        </w:rPr>
        <w:t>Campus General Education Committee</w:t>
      </w:r>
    </w:p>
    <w:p w14:paraId="2F3DB752" w14:textId="77777777" w:rsidR="00EF74E9" w:rsidRDefault="00EF74E9">
      <w:pPr>
        <w:pStyle w:val="BodyText"/>
        <w:spacing w:before="5"/>
        <w:rPr>
          <w:b/>
          <w:sz w:val="24"/>
        </w:rPr>
      </w:pPr>
    </w:p>
    <w:p w14:paraId="2F3DB753" w14:textId="7DFABA74" w:rsidR="00EF74E9" w:rsidRDefault="00E12EAD">
      <w:pPr>
        <w:pStyle w:val="BodyText"/>
        <w:spacing w:before="1" w:line="259" w:lineRule="auto"/>
        <w:ind w:left="2226" w:right="118"/>
      </w:pPr>
      <w:r>
        <w:rPr>
          <w:color w:val="182D4A"/>
        </w:rPr>
        <w:t xml:space="preserve">The effectiveness of a campus GE program </w:t>
      </w:r>
      <w:r w:rsidR="00720FDF">
        <w:rPr>
          <w:color w:val="182D4A"/>
        </w:rPr>
        <w:t>depends on</w:t>
      </w:r>
      <w:r>
        <w:rPr>
          <w:color w:val="182D4A"/>
        </w:rPr>
        <w:t xml:space="preserve"> the adequacy of curricular supervision, internal integrity and overall fiscal and academic support. Toward this end, each campus shall have a broadly representative GE committee, a majority of which shall be instructional faculty and shall also include student membership. The committee will provide oversight and make recommendations concerning</w:t>
      </w:r>
      <w:r>
        <w:rPr>
          <w:color w:val="182D4A"/>
          <w:spacing w:val="-5"/>
        </w:rPr>
        <w:t xml:space="preserve"> </w:t>
      </w:r>
      <w:r>
        <w:rPr>
          <w:color w:val="182D4A"/>
        </w:rPr>
        <w:t>the</w:t>
      </w:r>
      <w:r>
        <w:rPr>
          <w:color w:val="182D4A"/>
          <w:spacing w:val="-5"/>
        </w:rPr>
        <w:t xml:space="preserve"> </w:t>
      </w:r>
      <w:r>
        <w:rPr>
          <w:color w:val="182D4A"/>
        </w:rPr>
        <w:t>implementation,</w:t>
      </w:r>
      <w:r>
        <w:rPr>
          <w:color w:val="182D4A"/>
          <w:spacing w:val="-1"/>
        </w:rPr>
        <w:t xml:space="preserve"> </w:t>
      </w:r>
      <w:r>
        <w:rPr>
          <w:color w:val="182D4A"/>
        </w:rPr>
        <w:t>conduct</w:t>
      </w:r>
      <w:r>
        <w:rPr>
          <w:color w:val="182D4A"/>
          <w:spacing w:val="-5"/>
        </w:rPr>
        <w:t xml:space="preserve"> </w:t>
      </w:r>
      <w:r>
        <w:rPr>
          <w:color w:val="182D4A"/>
        </w:rPr>
        <w:t>and</w:t>
      </w:r>
      <w:r>
        <w:rPr>
          <w:color w:val="182D4A"/>
          <w:spacing w:val="-5"/>
        </w:rPr>
        <w:t xml:space="preserve"> </w:t>
      </w:r>
      <w:r>
        <w:rPr>
          <w:color w:val="182D4A"/>
        </w:rPr>
        <w:t>evaluation</w:t>
      </w:r>
      <w:r>
        <w:rPr>
          <w:color w:val="182D4A"/>
          <w:spacing w:val="-5"/>
        </w:rPr>
        <w:t xml:space="preserve"> </w:t>
      </w:r>
      <w:r>
        <w:rPr>
          <w:color w:val="182D4A"/>
        </w:rPr>
        <w:t>of</w:t>
      </w:r>
      <w:r>
        <w:rPr>
          <w:color w:val="182D4A"/>
          <w:spacing w:val="-5"/>
        </w:rPr>
        <w:t xml:space="preserve"> </w:t>
      </w:r>
      <w:r>
        <w:rPr>
          <w:color w:val="182D4A"/>
        </w:rPr>
        <w:t>requirements</w:t>
      </w:r>
      <w:r>
        <w:rPr>
          <w:color w:val="182D4A"/>
          <w:spacing w:val="-5"/>
        </w:rPr>
        <w:t xml:space="preserve"> </w:t>
      </w:r>
      <w:r>
        <w:rPr>
          <w:color w:val="182D4A"/>
        </w:rPr>
        <w:t>specified</w:t>
      </w:r>
      <w:r>
        <w:rPr>
          <w:color w:val="182D4A"/>
          <w:spacing w:val="-3"/>
        </w:rPr>
        <w:t xml:space="preserve"> </w:t>
      </w:r>
      <w:r>
        <w:rPr>
          <w:color w:val="182D4A"/>
        </w:rPr>
        <w:t>in this</w:t>
      </w:r>
      <w:r>
        <w:rPr>
          <w:color w:val="182D4A"/>
          <w:spacing w:val="-5"/>
        </w:rPr>
        <w:t xml:space="preserve"> </w:t>
      </w:r>
      <w:r>
        <w:rPr>
          <w:color w:val="182D4A"/>
        </w:rPr>
        <w:t>policy.</w:t>
      </w:r>
      <w:r>
        <w:rPr>
          <w:color w:val="182D4A"/>
          <w:spacing w:val="-6"/>
        </w:rPr>
        <w:t xml:space="preserve"> </w:t>
      </w:r>
      <w:r>
        <w:rPr>
          <w:color w:val="182D4A"/>
        </w:rPr>
        <w:t>As</w:t>
      </w:r>
      <w:r>
        <w:rPr>
          <w:color w:val="182D4A"/>
          <w:spacing w:val="-5"/>
        </w:rPr>
        <w:t xml:space="preserve"> </w:t>
      </w:r>
      <w:r>
        <w:rPr>
          <w:color w:val="182D4A"/>
        </w:rPr>
        <w:t>a</w:t>
      </w:r>
      <w:r>
        <w:rPr>
          <w:color w:val="182D4A"/>
          <w:spacing w:val="-6"/>
        </w:rPr>
        <w:t xml:space="preserve"> </w:t>
      </w:r>
      <w:r>
        <w:rPr>
          <w:color w:val="182D4A"/>
        </w:rPr>
        <w:t>companion</w:t>
      </w:r>
      <w:r>
        <w:rPr>
          <w:color w:val="182D4A"/>
          <w:spacing w:val="-5"/>
        </w:rPr>
        <w:t xml:space="preserve"> </w:t>
      </w:r>
      <w:r>
        <w:rPr>
          <w:color w:val="182D4A"/>
        </w:rPr>
        <w:t>to</w:t>
      </w:r>
      <w:r>
        <w:rPr>
          <w:color w:val="182D4A"/>
          <w:spacing w:val="-6"/>
        </w:rPr>
        <w:t xml:space="preserve"> </w:t>
      </w:r>
      <w:r>
        <w:rPr>
          <w:color w:val="182D4A"/>
        </w:rPr>
        <w:t>the</w:t>
      </w:r>
      <w:r>
        <w:rPr>
          <w:color w:val="182D4A"/>
          <w:spacing w:val="-5"/>
        </w:rPr>
        <w:t xml:space="preserve"> </w:t>
      </w:r>
      <w:r>
        <w:rPr>
          <w:color w:val="182D4A"/>
        </w:rPr>
        <w:t>GE</w:t>
      </w:r>
      <w:r>
        <w:rPr>
          <w:color w:val="182D4A"/>
          <w:spacing w:val="-6"/>
        </w:rPr>
        <w:t xml:space="preserve"> </w:t>
      </w:r>
      <w:r>
        <w:rPr>
          <w:color w:val="182D4A"/>
        </w:rPr>
        <w:t>committee,</w:t>
      </w:r>
      <w:r>
        <w:rPr>
          <w:color w:val="182D4A"/>
          <w:spacing w:val="-3"/>
        </w:rPr>
        <w:t xml:space="preserve"> </w:t>
      </w:r>
      <w:r>
        <w:rPr>
          <w:color w:val="182D4A"/>
        </w:rPr>
        <w:t>a</w:t>
      </w:r>
      <w:r>
        <w:rPr>
          <w:color w:val="182D4A"/>
          <w:spacing w:val="-5"/>
        </w:rPr>
        <w:t xml:space="preserve"> </w:t>
      </w:r>
      <w:r>
        <w:rPr>
          <w:color w:val="182D4A"/>
        </w:rPr>
        <w:t>campus</w:t>
      </w:r>
      <w:r>
        <w:rPr>
          <w:color w:val="182D4A"/>
          <w:spacing w:val="-6"/>
        </w:rPr>
        <w:t xml:space="preserve"> </w:t>
      </w:r>
      <w:r>
        <w:rPr>
          <w:color w:val="182D4A"/>
        </w:rPr>
        <w:t>may</w:t>
      </w:r>
      <w:r>
        <w:rPr>
          <w:color w:val="182D4A"/>
          <w:spacing w:val="-5"/>
        </w:rPr>
        <w:t xml:space="preserve"> </w:t>
      </w:r>
      <w:r>
        <w:rPr>
          <w:color w:val="182D4A"/>
        </w:rPr>
        <w:t>choose</w:t>
      </w:r>
      <w:r>
        <w:rPr>
          <w:color w:val="182D4A"/>
          <w:spacing w:val="-6"/>
        </w:rPr>
        <w:t xml:space="preserve"> </w:t>
      </w:r>
      <w:r>
        <w:rPr>
          <w:color w:val="182D4A"/>
        </w:rPr>
        <w:t>to</w:t>
      </w:r>
      <w:r>
        <w:rPr>
          <w:color w:val="182D4A"/>
          <w:spacing w:val="-5"/>
        </w:rPr>
        <w:t xml:space="preserve"> </w:t>
      </w:r>
      <w:r>
        <w:rPr>
          <w:color w:val="182D4A"/>
        </w:rPr>
        <w:t xml:space="preserve">establish a GE program assessment committee to conduct the work described in </w:t>
      </w:r>
      <w:r w:rsidRPr="00C756B6">
        <w:rPr>
          <w:color w:val="182D4A"/>
        </w:rPr>
        <w:t>6.2.5</w:t>
      </w:r>
      <w:r>
        <w:rPr>
          <w:color w:val="182D4A"/>
        </w:rPr>
        <w:t xml:space="preserve"> of this </w:t>
      </w:r>
      <w:r>
        <w:rPr>
          <w:color w:val="182D4A"/>
          <w:spacing w:val="-2"/>
        </w:rPr>
        <w:t>policy.</w:t>
      </w:r>
    </w:p>
    <w:p w14:paraId="2F3DB754" w14:textId="000BBF80" w:rsidR="00EF74E9" w:rsidRDefault="00C273A2" w:rsidP="00C273A2">
      <w:pPr>
        <w:pStyle w:val="Heading4"/>
        <w:tabs>
          <w:tab w:val="left" w:pos="2223"/>
          <w:tab w:val="left" w:pos="2226"/>
        </w:tabs>
        <w:spacing w:before="108" w:line="259" w:lineRule="auto"/>
        <w:ind w:left="2226" w:right="1333" w:firstLine="0"/>
      </w:pPr>
      <w:r>
        <w:rPr>
          <w:color w:val="182D4A"/>
        </w:rPr>
        <w:t xml:space="preserve">6.2.3. </w:t>
      </w:r>
      <w:r w:rsidR="00E12EAD">
        <w:rPr>
          <w:color w:val="182D4A"/>
        </w:rPr>
        <w:t>General</w:t>
      </w:r>
      <w:r w:rsidR="00E12EAD">
        <w:rPr>
          <w:color w:val="182D4A"/>
          <w:spacing w:val="-8"/>
        </w:rPr>
        <w:t xml:space="preserve"> </w:t>
      </w:r>
      <w:r w:rsidR="00E12EAD">
        <w:rPr>
          <w:color w:val="182D4A"/>
        </w:rPr>
        <w:t>Education</w:t>
      </w:r>
      <w:r w:rsidR="00E12EAD">
        <w:rPr>
          <w:color w:val="182D4A"/>
          <w:spacing w:val="-8"/>
        </w:rPr>
        <w:t xml:space="preserve"> </w:t>
      </w:r>
      <w:r w:rsidR="00E12EAD">
        <w:rPr>
          <w:color w:val="182D4A"/>
        </w:rPr>
        <w:t>Requirements</w:t>
      </w:r>
      <w:r w:rsidR="00E12EAD">
        <w:rPr>
          <w:color w:val="182D4A"/>
          <w:spacing w:val="-8"/>
        </w:rPr>
        <w:t xml:space="preserve"> </w:t>
      </w:r>
      <w:r w:rsidR="00E12EAD">
        <w:rPr>
          <w:color w:val="182D4A"/>
        </w:rPr>
        <w:t>and</w:t>
      </w:r>
      <w:r w:rsidR="00E12EAD">
        <w:rPr>
          <w:color w:val="182D4A"/>
          <w:spacing w:val="-8"/>
        </w:rPr>
        <w:t xml:space="preserve"> </w:t>
      </w:r>
      <w:r w:rsidR="00E12EAD">
        <w:rPr>
          <w:color w:val="182D4A"/>
        </w:rPr>
        <w:t>the</w:t>
      </w:r>
      <w:r w:rsidR="00E12EAD">
        <w:rPr>
          <w:color w:val="182D4A"/>
          <w:spacing w:val="-8"/>
        </w:rPr>
        <w:t xml:space="preserve"> </w:t>
      </w:r>
      <w:r w:rsidR="00E12EAD">
        <w:rPr>
          <w:color w:val="182D4A"/>
        </w:rPr>
        <w:t>Development</w:t>
      </w:r>
      <w:r w:rsidR="00E12EAD">
        <w:rPr>
          <w:color w:val="182D4A"/>
          <w:spacing w:val="-8"/>
        </w:rPr>
        <w:t xml:space="preserve"> </w:t>
      </w:r>
      <w:r w:rsidR="00E12EAD">
        <w:rPr>
          <w:color w:val="182D4A"/>
        </w:rPr>
        <w:t>of</w:t>
      </w:r>
      <w:r w:rsidR="00E12EAD">
        <w:rPr>
          <w:color w:val="182D4A"/>
          <w:spacing w:val="-8"/>
        </w:rPr>
        <w:t xml:space="preserve"> </w:t>
      </w:r>
      <w:r w:rsidR="00E12EAD">
        <w:rPr>
          <w:color w:val="182D4A"/>
        </w:rPr>
        <w:t>New Baccalaureate Degrees</w:t>
      </w:r>
    </w:p>
    <w:p w14:paraId="2F3DB755" w14:textId="77777777" w:rsidR="00EF74E9" w:rsidRDefault="00EF74E9">
      <w:pPr>
        <w:pStyle w:val="BodyText"/>
        <w:spacing w:before="9"/>
        <w:rPr>
          <w:b/>
          <w:sz w:val="22"/>
        </w:rPr>
      </w:pPr>
    </w:p>
    <w:p w14:paraId="2F3DB756" w14:textId="77777777" w:rsidR="00EF74E9" w:rsidRDefault="00E12EAD">
      <w:pPr>
        <w:pStyle w:val="BodyText"/>
        <w:spacing w:line="259" w:lineRule="auto"/>
        <w:ind w:left="2226"/>
      </w:pPr>
      <w:r>
        <w:rPr>
          <w:color w:val="182D4A"/>
        </w:rPr>
        <w:t>The</w:t>
      </w:r>
      <w:r>
        <w:rPr>
          <w:color w:val="182D4A"/>
          <w:spacing w:val="-7"/>
        </w:rPr>
        <w:t xml:space="preserve"> </w:t>
      </w:r>
      <w:r>
        <w:rPr>
          <w:color w:val="182D4A"/>
        </w:rPr>
        <w:t>development</w:t>
      </w:r>
      <w:r>
        <w:rPr>
          <w:color w:val="182D4A"/>
          <w:spacing w:val="-7"/>
        </w:rPr>
        <w:t xml:space="preserve"> </w:t>
      </w:r>
      <w:r>
        <w:rPr>
          <w:color w:val="182D4A"/>
        </w:rPr>
        <w:t>of</w:t>
      </w:r>
      <w:r>
        <w:rPr>
          <w:color w:val="182D4A"/>
          <w:spacing w:val="-7"/>
        </w:rPr>
        <w:t xml:space="preserve"> </w:t>
      </w:r>
      <w:r>
        <w:rPr>
          <w:color w:val="182D4A"/>
        </w:rPr>
        <w:t>new</w:t>
      </w:r>
      <w:r>
        <w:rPr>
          <w:color w:val="182D4A"/>
          <w:spacing w:val="-7"/>
        </w:rPr>
        <w:t xml:space="preserve"> </w:t>
      </w:r>
      <w:r>
        <w:rPr>
          <w:color w:val="182D4A"/>
        </w:rPr>
        <w:t>baccalaureate</w:t>
      </w:r>
      <w:r>
        <w:rPr>
          <w:color w:val="182D4A"/>
          <w:spacing w:val="-7"/>
        </w:rPr>
        <w:t xml:space="preserve"> </w:t>
      </w:r>
      <w:r>
        <w:rPr>
          <w:color w:val="182D4A"/>
        </w:rPr>
        <w:t>programs</w:t>
      </w:r>
      <w:r>
        <w:rPr>
          <w:color w:val="182D4A"/>
          <w:spacing w:val="-7"/>
        </w:rPr>
        <w:t xml:space="preserve"> </w:t>
      </w:r>
      <w:r>
        <w:rPr>
          <w:color w:val="182D4A"/>
        </w:rPr>
        <w:t>shall</w:t>
      </w:r>
      <w:r>
        <w:rPr>
          <w:color w:val="182D4A"/>
          <w:spacing w:val="-7"/>
        </w:rPr>
        <w:t xml:space="preserve"> </w:t>
      </w:r>
      <w:r>
        <w:rPr>
          <w:color w:val="182D4A"/>
        </w:rPr>
        <w:t>include</w:t>
      </w:r>
      <w:r>
        <w:rPr>
          <w:color w:val="182D4A"/>
          <w:spacing w:val="-5"/>
        </w:rPr>
        <w:t xml:space="preserve"> </w:t>
      </w:r>
      <w:r>
        <w:rPr>
          <w:color w:val="182D4A"/>
        </w:rPr>
        <w:t>consideration</w:t>
      </w:r>
      <w:r>
        <w:rPr>
          <w:color w:val="182D4A"/>
          <w:spacing w:val="-7"/>
        </w:rPr>
        <w:t xml:space="preserve"> </w:t>
      </w:r>
      <w:r>
        <w:rPr>
          <w:color w:val="182D4A"/>
        </w:rPr>
        <w:t>of</w:t>
      </w:r>
      <w:r>
        <w:rPr>
          <w:color w:val="182D4A"/>
          <w:spacing w:val="-7"/>
        </w:rPr>
        <w:t xml:space="preserve"> </w:t>
      </w:r>
      <w:r>
        <w:rPr>
          <w:color w:val="182D4A"/>
        </w:rPr>
        <w:t>how the degree requirements will incorporate the required GE units, the major program requirements,</w:t>
      </w:r>
      <w:r>
        <w:rPr>
          <w:color w:val="182D4A"/>
          <w:spacing w:val="-8"/>
        </w:rPr>
        <w:t xml:space="preserve"> </w:t>
      </w:r>
      <w:r>
        <w:rPr>
          <w:color w:val="182D4A"/>
        </w:rPr>
        <w:t>and</w:t>
      </w:r>
      <w:r>
        <w:rPr>
          <w:color w:val="182D4A"/>
          <w:spacing w:val="-8"/>
        </w:rPr>
        <w:t xml:space="preserve"> </w:t>
      </w:r>
      <w:r>
        <w:rPr>
          <w:color w:val="182D4A"/>
        </w:rPr>
        <w:t>other</w:t>
      </w:r>
      <w:r>
        <w:rPr>
          <w:color w:val="182D4A"/>
          <w:spacing w:val="-5"/>
        </w:rPr>
        <w:t xml:space="preserve"> </w:t>
      </w:r>
      <w:r>
        <w:rPr>
          <w:color w:val="182D4A"/>
        </w:rPr>
        <w:t>graduation</w:t>
      </w:r>
      <w:r>
        <w:rPr>
          <w:color w:val="182D4A"/>
          <w:spacing w:val="-8"/>
        </w:rPr>
        <w:t xml:space="preserve"> </w:t>
      </w:r>
      <w:r>
        <w:rPr>
          <w:color w:val="182D4A"/>
        </w:rPr>
        <w:t>requirements.</w:t>
      </w:r>
      <w:r>
        <w:rPr>
          <w:color w:val="182D4A"/>
          <w:spacing w:val="-8"/>
        </w:rPr>
        <w:t xml:space="preserve"> </w:t>
      </w:r>
      <w:r>
        <w:rPr>
          <w:color w:val="182D4A"/>
        </w:rPr>
        <w:t>Justifications</w:t>
      </w:r>
      <w:r>
        <w:rPr>
          <w:color w:val="182D4A"/>
          <w:spacing w:val="-5"/>
        </w:rPr>
        <w:t xml:space="preserve"> </w:t>
      </w:r>
      <w:r>
        <w:rPr>
          <w:color w:val="182D4A"/>
        </w:rPr>
        <w:t>must</w:t>
      </w:r>
      <w:r>
        <w:rPr>
          <w:color w:val="182D4A"/>
          <w:spacing w:val="-8"/>
        </w:rPr>
        <w:t xml:space="preserve"> </w:t>
      </w:r>
      <w:r>
        <w:rPr>
          <w:color w:val="182D4A"/>
        </w:rPr>
        <w:t>be</w:t>
      </w:r>
      <w:r>
        <w:rPr>
          <w:color w:val="182D4A"/>
          <w:spacing w:val="-8"/>
        </w:rPr>
        <w:t xml:space="preserve"> </w:t>
      </w:r>
      <w:r>
        <w:rPr>
          <w:color w:val="182D4A"/>
        </w:rPr>
        <w:t>provided</w:t>
      </w:r>
      <w:r>
        <w:rPr>
          <w:color w:val="182D4A"/>
          <w:spacing w:val="-8"/>
        </w:rPr>
        <w:t xml:space="preserve"> </w:t>
      </w:r>
      <w:r>
        <w:rPr>
          <w:color w:val="182D4A"/>
        </w:rPr>
        <w:t>to the Office of the Chancellor for any program extending the baccalaureate credit requirement beyond 120 units (Title 5, Section 40508).</w:t>
      </w:r>
    </w:p>
    <w:p w14:paraId="2F3DB757" w14:textId="3968FD7E" w:rsidR="00EF74E9" w:rsidRDefault="00C273A2" w:rsidP="00C273A2">
      <w:pPr>
        <w:pStyle w:val="Heading4"/>
        <w:tabs>
          <w:tab w:val="left" w:pos="2223"/>
        </w:tabs>
        <w:spacing w:before="107"/>
        <w:ind w:firstLine="0"/>
      </w:pPr>
      <w:r>
        <w:rPr>
          <w:color w:val="182D4A"/>
          <w:spacing w:val="-2"/>
        </w:rPr>
        <w:t xml:space="preserve">6.2.4. </w:t>
      </w:r>
      <w:r w:rsidR="00E12EAD">
        <w:rPr>
          <w:color w:val="182D4A"/>
          <w:spacing w:val="-2"/>
        </w:rPr>
        <w:t>General Education Academic Advising</w:t>
      </w:r>
    </w:p>
    <w:p w14:paraId="2F3DB758" w14:textId="77777777" w:rsidR="00EF74E9" w:rsidRDefault="00EF74E9">
      <w:pPr>
        <w:pStyle w:val="BodyText"/>
        <w:spacing w:before="5"/>
        <w:rPr>
          <w:b/>
          <w:sz w:val="24"/>
        </w:rPr>
      </w:pPr>
    </w:p>
    <w:p w14:paraId="2F3DB759" w14:textId="1552F1CB" w:rsidR="00EF74E9" w:rsidRDefault="00E12EAD">
      <w:pPr>
        <w:pStyle w:val="BodyText"/>
        <w:spacing w:line="259" w:lineRule="auto"/>
        <w:ind w:left="2226" w:right="720"/>
        <w:jc w:val="both"/>
      </w:pPr>
      <w:r>
        <w:rPr>
          <w:color w:val="182D4A"/>
        </w:rPr>
        <w:t>Each</w:t>
      </w:r>
      <w:r>
        <w:rPr>
          <w:color w:val="182D4A"/>
          <w:spacing w:val="-8"/>
        </w:rPr>
        <w:t xml:space="preserve"> </w:t>
      </w:r>
      <w:r>
        <w:rPr>
          <w:color w:val="182D4A"/>
        </w:rPr>
        <w:t>campus</w:t>
      </w:r>
      <w:r>
        <w:rPr>
          <w:color w:val="182D4A"/>
          <w:spacing w:val="-8"/>
        </w:rPr>
        <w:t xml:space="preserve"> </w:t>
      </w:r>
      <w:r>
        <w:rPr>
          <w:color w:val="182D4A"/>
        </w:rPr>
        <w:t>shall</w:t>
      </w:r>
      <w:r>
        <w:rPr>
          <w:color w:val="182D4A"/>
          <w:spacing w:val="-6"/>
        </w:rPr>
        <w:t xml:space="preserve"> </w:t>
      </w:r>
      <w:r>
        <w:rPr>
          <w:color w:val="182D4A"/>
        </w:rPr>
        <w:t>provide</w:t>
      </w:r>
      <w:r>
        <w:rPr>
          <w:color w:val="182D4A"/>
          <w:spacing w:val="-8"/>
        </w:rPr>
        <w:t xml:space="preserve"> </w:t>
      </w:r>
      <w:r>
        <w:rPr>
          <w:color w:val="182D4A"/>
        </w:rPr>
        <w:t>for</w:t>
      </w:r>
      <w:r>
        <w:rPr>
          <w:color w:val="182D4A"/>
          <w:spacing w:val="-8"/>
        </w:rPr>
        <w:t xml:space="preserve"> </w:t>
      </w:r>
      <w:r>
        <w:rPr>
          <w:color w:val="182D4A"/>
        </w:rPr>
        <w:t>systematic,</w:t>
      </w:r>
      <w:r>
        <w:rPr>
          <w:color w:val="182D4A"/>
          <w:spacing w:val="-5"/>
        </w:rPr>
        <w:t xml:space="preserve"> </w:t>
      </w:r>
      <w:r>
        <w:rPr>
          <w:color w:val="182D4A"/>
        </w:rPr>
        <w:t>readily</w:t>
      </w:r>
      <w:r>
        <w:rPr>
          <w:color w:val="182D4A"/>
          <w:spacing w:val="-8"/>
        </w:rPr>
        <w:t xml:space="preserve"> </w:t>
      </w:r>
      <w:r w:rsidR="00042076">
        <w:rPr>
          <w:color w:val="182D4A"/>
        </w:rPr>
        <w:t>accessible</w:t>
      </w:r>
      <w:r w:rsidR="00042076">
        <w:rPr>
          <w:color w:val="182D4A"/>
          <w:spacing w:val="-8"/>
        </w:rPr>
        <w:t xml:space="preserve"> </w:t>
      </w:r>
      <w:r>
        <w:rPr>
          <w:color w:val="182D4A"/>
        </w:rPr>
        <w:t>academic</w:t>
      </w:r>
      <w:r>
        <w:rPr>
          <w:color w:val="182D4A"/>
          <w:spacing w:val="-5"/>
        </w:rPr>
        <w:t xml:space="preserve"> </w:t>
      </w:r>
      <w:r>
        <w:rPr>
          <w:color w:val="182D4A"/>
        </w:rPr>
        <w:t>advising specifically</w:t>
      </w:r>
      <w:r>
        <w:rPr>
          <w:color w:val="182D4A"/>
          <w:spacing w:val="-2"/>
        </w:rPr>
        <w:t xml:space="preserve"> </w:t>
      </w:r>
      <w:r>
        <w:rPr>
          <w:color w:val="182D4A"/>
        </w:rPr>
        <w:t>oriented to</w:t>
      </w:r>
      <w:r>
        <w:rPr>
          <w:color w:val="182D4A"/>
          <w:spacing w:val="-2"/>
        </w:rPr>
        <w:t xml:space="preserve"> </w:t>
      </w:r>
      <w:r>
        <w:rPr>
          <w:color w:val="182D4A"/>
        </w:rPr>
        <w:t>GE</w:t>
      </w:r>
      <w:r>
        <w:rPr>
          <w:color w:val="182D4A"/>
          <w:spacing w:val="-2"/>
        </w:rPr>
        <w:t xml:space="preserve"> </w:t>
      </w:r>
      <w:r>
        <w:rPr>
          <w:color w:val="182D4A"/>
        </w:rPr>
        <w:t>as</w:t>
      </w:r>
      <w:r>
        <w:rPr>
          <w:color w:val="182D4A"/>
          <w:spacing w:val="-2"/>
        </w:rPr>
        <w:t xml:space="preserve"> </w:t>
      </w:r>
      <w:r>
        <w:rPr>
          <w:color w:val="182D4A"/>
        </w:rPr>
        <w:t>one</w:t>
      </w:r>
      <w:r>
        <w:rPr>
          <w:color w:val="182D4A"/>
          <w:spacing w:val="-2"/>
        </w:rPr>
        <w:t xml:space="preserve"> </w:t>
      </w:r>
      <w:r>
        <w:rPr>
          <w:color w:val="182D4A"/>
        </w:rPr>
        <w:t>means of</w:t>
      </w:r>
      <w:r>
        <w:rPr>
          <w:color w:val="182D4A"/>
          <w:spacing w:val="-2"/>
        </w:rPr>
        <w:t xml:space="preserve"> </w:t>
      </w:r>
      <w:r>
        <w:rPr>
          <w:color w:val="182D4A"/>
        </w:rPr>
        <w:t>achieving</w:t>
      </w:r>
      <w:r>
        <w:rPr>
          <w:color w:val="182D4A"/>
          <w:spacing w:val="-2"/>
        </w:rPr>
        <w:t xml:space="preserve"> </w:t>
      </w:r>
      <w:r>
        <w:rPr>
          <w:color w:val="182D4A"/>
        </w:rPr>
        <w:t>greater</w:t>
      </w:r>
      <w:r>
        <w:rPr>
          <w:color w:val="182D4A"/>
          <w:spacing w:val="-2"/>
        </w:rPr>
        <w:t xml:space="preserve"> </w:t>
      </w:r>
      <w:r>
        <w:rPr>
          <w:color w:val="182D4A"/>
        </w:rPr>
        <w:t>cohesiveness</w:t>
      </w:r>
      <w:r>
        <w:rPr>
          <w:color w:val="182D4A"/>
          <w:spacing w:val="-2"/>
        </w:rPr>
        <w:t xml:space="preserve"> </w:t>
      </w:r>
      <w:r>
        <w:rPr>
          <w:color w:val="182D4A"/>
        </w:rPr>
        <w:t>in student choices of course offerings to fulfill these requirements.</w:t>
      </w:r>
    </w:p>
    <w:p w14:paraId="740D545F" w14:textId="77777777" w:rsidR="009F1327" w:rsidRDefault="009F1327" w:rsidP="009F1327">
      <w:pPr>
        <w:pStyle w:val="ListParagraph"/>
        <w:tabs>
          <w:tab w:val="left" w:pos="2610"/>
        </w:tabs>
        <w:spacing w:before="91"/>
        <w:ind w:left="2610" w:firstLine="0"/>
        <w:jc w:val="both"/>
        <w:rPr>
          <w:color w:val="182D4A"/>
          <w:spacing w:val="-2"/>
          <w:sz w:val="21"/>
        </w:rPr>
      </w:pPr>
      <w:r>
        <w:rPr>
          <w:color w:val="182D4A"/>
          <w:spacing w:val="-2"/>
          <w:sz w:val="21"/>
        </w:rPr>
        <w:t xml:space="preserve">a. </w:t>
      </w:r>
      <w:r w:rsidR="00E12EAD">
        <w:rPr>
          <w:color w:val="182D4A"/>
          <w:spacing w:val="-2"/>
          <w:sz w:val="21"/>
        </w:rPr>
        <w:t>General</w:t>
      </w:r>
      <w:r w:rsidR="00E12EAD">
        <w:rPr>
          <w:color w:val="182D4A"/>
          <w:spacing w:val="-3"/>
          <w:sz w:val="21"/>
        </w:rPr>
        <w:t xml:space="preserve"> </w:t>
      </w:r>
      <w:r w:rsidR="00E12EAD">
        <w:rPr>
          <w:color w:val="182D4A"/>
          <w:spacing w:val="-2"/>
          <w:sz w:val="21"/>
        </w:rPr>
        <w:t>Education Website</w:t>
      </w:r>
    </w:p>
    <w:p w14:paraId="2F3DB75E" w14:textId="59718BCE" w:rsidR="00EF74E9" w:rsidRPr="009F1327" w:rsidRDefault="00E12EAD" w:rsidP="009F1327">
      <w:pPr>
        <w:pStyle w:val="ListParagraph"/>
        <w:tabs>
          <w:tab w:val="left" w:pos="2880"/>
        </w:tabs>
        <w:spacing w:before="91"/>
        <w:ind w:left="2880" w:firstLine="0"/>
        <w:jc w:val="both"/>
        <w:rPr>
          <w:sz w:val="21"/>
        </w:rPr>
      </w:pPr>
      <w:r w:rsidRPr="00C756B6">
        <w:rPr>
          <w:color w:val="182D4A"/>
          <w:sz w:val="21"/>
          <w:szCs w:val="21"/>
        </w:rPr>
        <w:t xml:space="preserve">Each CSU campus shall provide a public website that describes the institution's GE program. This website should include at minimum: </w:t>
      </w:r>
      <w:r w:rsidR="000131CF" w:rsidRPr="00C756B6">
        <w:rPr>
          <w:color w:val="182D4A"/>
          <w:sz w:val="21"/>
          <w:szCs w:val="21"/>
        </w:rPr>
        <w:t xml:space="preserve">campus </w:t>
      </w:r>
      <w:r w:rsidRPr="00C756B6">
        <w:rPr>
          <w:color w:val="182D4A"/>
          <w:sz w:val="21"/>
          <w:szCs w:val="21"/>
        </w:rPr>
        <w:t xml:space="preserve">GE </w:t>
      </w:r>
      <w:r w:rsidR="000131CF" w:rsidRPr="00C756B6">
        <w:rPr>
          <w:color w:val="182D4A"/>
          <w:sz w:val="21"/>
          <w:szCs w:val="21"/>
        </w:rPr>
        <w:t xml:space="preserve">program </w:t>
      </w:r>
      <w:r w:rsidRPr="00C756B6">
        <w:rPr>
          <w:color w:val="182D4A"/>
          <w:sz w:val="21"/>
          <w:szCs w:val="21"/>
        </w:rPr>
        <w:t>requirements</w:t>
      </w:r>
      <w:r w:rsidR="001C3FCE" w:rsidRPr="00C756B6">
        <w:rPr>
          <w:color w:val="182D4A"/>
          <w:sz w:val="21"/>
          <w:szCs w:val="21"/>
        </w:rPr>
        <w:t xml:space="preserve">, </w:t>
      </w:r>
      <w:r w:rsidR="67E5FBB8" w:rsidRPr="00C756B6">
        <w:rPr>
          <w:color w:val="182D4A"/>
          <w:sz w:val="21"/>
          <w:szCs w:val="21"/>
        </w:rPr>
        <w:t xml:space="preserve">campus and systemwide GE policy, </w:t>
      </w:r>
      <w:r w:rsidR="001C3FCE" w:rsidRPr="00C756B6">
        <w:rPr>
          <w:color w:val="182D4A"/>
          <w:sz w:val="21"/>
          <w:szCs w:val="21"/>
        </w:rPr>
        <w:t>student learning outcomes</w:t>
      </w:r>
      <w:r w:rsidR="50C0D4B5" w:rsidRPr="00C756B6">
        <w:rPr>
          <w:color w:val="182D4A"/>
          <w:sz w:val="21"/>
          <w:szCs w:val="21"/>
        </w:rPr>
        <w:t xml:space="preserve"> for GE</w:t>
      </w:r>
      <w:r w:rsidR="7CC1ED05" w:rsidRPr="00C756B6">
        <w:rPr>
          <w:color w:val="182D4A"/>
          <w:sz w:val="21"/>
          <w:szCs w:val="21"/>
        </w:rPr>
        <w:t xml:space="preserve"> and</w:t>
      </w:r>
      <w:r w:rsidR="005F7FC0" w:rsidRPr="00C756B6">
        <w:rPr>
          <w:color w:val="182D4A"/>
          <w:sz w:val="21"/>
          <w:szCs w:val="21"/>
        </w:rPr>
        <w:t xml:space="preserve"> </w:t>
      </w:r>
      <w:r w:rsidRPr="00C756B6">
        <w:rPr>
          <w:color w:val="182D4A"/>
          <w:sz w:val="21"/>
          <w:szCs w:val="21"/>
        </w:rPr>
        <w:t>courses</w:t>
      </w:r>
      <w:r w:rsidRPr="00C756B6">
        <w:rPr>
          <w:color w:val="182D4A"/>
          <w:spacing w:val="-6"/>
          <w:sz w:val="21"/>
          <w:szCs w:val="21"/>
        </w:rPr>
        <w:t xml:space="preserve"> </w:t>
      </w:r>
      <w:r w:rsidRPr="00C756B6">
        <w:rPr>
          <w:color w:val="182D4A"/>
          <w:sz w:val="21"/>
          <w:szCs w:val="21"/>
        </w:rPr>
        <w:t>certified</w:t>
      </w:r>
      <w:r w:rsidRPr="00C756B6">
        <w:rPr>
          <w:color w:val="182D4A"/>
          <w:spacing w:val="-6"/>
          <w:sz w:val="21"/>
          <w:szCs w:val="21"/>
        </w:rPr>
        <w:t xml:space="preserve"> </w:t>
      </w:r>
      <w:r w:rsidRPr="00C756B6">
        <w:rPr>
          <w:color w:val="182D4A"/>
          <w:sz w:val="21"/>
          <w:szCs w:val="21"/>
        </w:rPr>
        <w:t>for</w:t>
      </w:r>
      <w:r w:rsidRPr="00C756B6">
        <w:rPr>
          <w:color w:val="182D4A"/>
          <w:spacing w:val="-6"/>
          <w:sz w:val="21"/>
          <w:szCs w:val="21"/>
        </w:rPr>
        <w:t xml:space="preserve"> </w:t>
      </w:r>
      <w:r w:rsidRPr="00C756B6">
        <w:rPr>
          <w:color w:val="182D4A"/>
          <w:sz w:val="21"/>
          <w:szCs w:val="21"/>
        </w:rPr>
        <w:t>GE</w:t>
      </w:r>
      <w:r w:rsidR="0A88E1B9" w:rsidRPr="00C756B6">
        <w:rPr>
          <w:color w:val="182D4A"/>
          <w:sz w:val="21"/>
          <w:szCs w:val="21"/>
        </w:rPr>
        <w:t>.</w:t>
      </w:r>
    </w:p>
    <w:p w14:paraId="2F3DB75F" w14:textId="0E45AB63" w:rsidR="00EF74E9" w:rsidRDefault="009F1327" w:rsidP="009F1327">
      <w:pPr>
        <w:pStyle w:val="ListParagraph"/>
        <w:tabs>
          <w:tab w:val="left" w:pos="2610"/>
        </w:tabs>
        <w:spacing w:line="259" w:lineRule="auto"/>
        <w:ind w:left="2880" w:right="-60" w:hanging="270"/>
        <w:rPr>
          <w:sz w:val="21"/>
          <w:szCs w:val="21"/>
        </w:rPr>
      </w:pPr>
      <w:r>
        <w:rPr>
          <w:color w:val="182D4A"/>
          <w:sz w:val="21"/>
          <w:szCs w:val="21"/>
        </w:rPr>
        <w:t xml:space="preserve">b. </w:t>
      </w:r>
      <w:r w:rsidR="00E12EAD" w:rsidRPr="38FDD04B">
        <w:rPr>
          <w:color w:val="182D4A"/>
          <w:sz w:val="21"/>
          <w:szCs w:val="21"/>
        </w:rPr>
        <w:t>Each</w:t>
      </w:r>
      <w:r w:rsidR="00E12EAD" w:rsidRPr="38FDD04B">
        <w:rPr>
          <w:color w:val="182D4A"/>
          <w:spacing w:val="-7"/>
          <w:sz w:val="21"/>
          <w:szCs w:val="21"/>
        </w:rPr>
        <w:t xml:space="preserve"> </w:t>
      </w:r>
      <w:r w:rsidR="00E12EAD" w:rsidRPr="38FDD04B">
        <w:rPr>
          <w:color w:val="182D4A"/>
          <w:sz w:val="21"/>
          <w:szCs w:val="21"/>
        </w:rPr>
        <w:t>CSU</w:t>
      </w:r>
      <w:r w:rsidR="00E12EAD" w:rsidRPr="38FDD04B">
        <w:rPr>
          <w:color w:val="182D4A"/>
          <w:spacing w:val="-7"/>
          <w:sz w:val="21"/>
          <w:szCs w:val="21"/>
        </w:rPr>
        <w:t xml:space="preserve"> </w:t>
      </w:r>
      <w:r w:rsidR="00E12EAD" w:rsidRPr="38FDD04B">
        <w:rPr>
          <w:color w:val="182D4A"/>
          <w:sz w:val="21"/>
          <w:szCs w:val="21"/>
        </w:rPr>
        <w:t>campus</w:t>
      </w:r>
      <w:r w:rsidR="00E12EAD" w:rsidRPr="38FDD04B">
        <w:rPr>
          <w:color w:val="182D4A"/>
          <w:spacing w:val="-7"/>
          <w:sz w:val="21"/>
          <w:szCs w:val="21"/>
        </w:rPr>
        <w:t xml:space="preserve"> </w:t>
      </w:r>
      <w:r w:rsidR="00E12EAD" w:rsidRPr="38FDD04B">
        <w:rPr>
          <w:color w:val="182D4A"/>
          <w:sz w:val="21"/>
          <w:szCs w:val="21"/>
        </w:rPr>
        <w:t>shall</w:t>
      </w:r>
      <w:r w:rsidR="00E12EAD" w:rsidRPr="38FDD04B">
        <w:rPr>
          <w:color w:val="182D4A"/>
          <w:spacing w:val="-4"/>
          <w:sz w:val="21"/>
          <w:szCs w:val="21"/>
        </w:rPr>
        <w:t xml:space="preserve"> </w:t>
      </w:r>
      <w:r w:rsidR="00E12EAD" w:rsidRPr="38FDD04B">
        <w:rPr>
          <w:color w:val="182D4A"/>
          <w:sz w:val="21"/>
          <w:szCs w:val="21"/>
        </w:rPr>
        <w:t>clearly</w:t>
      </w:r>
      <w:r w:rsidR="00E12EAD" w:rsidRPr="38FDD04B">
        <w:rPr>
          <w:color w:val="182D4A"/>
          <w:spacing w:val="-7"/>
          <w:sz w:val="21"/>
          <w:szCs w:val="21"/>
        </w:rPr>
        <w:t xml:space="preserve"> </w:t>
      </w:r>
      <w:r w:rsidR="00E12EAD" w:rsidRPr="38FDD04B">
        <w:rPr>
          <w:color w:val="182D4A"/>
          <w:sz w:val="21"/>
          <w:szCs w:val="21"/>
        </w:rPr>
        <w:t>identify,</w:t>
      </w:r>
      <w:r w:rsidR="00E12EAD" w:rsidRPr="38FDD04B">
        <w:rPr>
          <w:color w:val="182D4A"/>
          <w:spacing w:val="-7"/>
          <w:sz w:val="21"/>
          <w:szCs w:val="21"/>
        </w:rPr>
        <w:t xml:space="preserve"> </w:t>
      </w:r>
      <w:r w:rsidR="00E12EAD" w:rsidRPr="38FDD04B">
        <w:rPr>
          <w:color w:val="182D4A"/>
          <w:sz w:val="21"/>
          <w:szCs w:val="21"/>
        </w:rPr>
        <w:t>in</w:t>
      </w:r>
      <w:r w:rsidR="00E12EAD" w:rsidRPr="38FDD04B">
        <w:rPr>
          <w:color w:val="182D4A"/>
          <w:spacing w:val="-7"/>
          <w:sz w:val="21"/>
          <w:szCs w:val="21"/>
        </w:rPr>
        <w:t xml:space="preserve"> </w:t>
      </w:r>
      <w:r w:rsidR="00E12EAD" w:rsidRPr="38FDD04B">
        <w:rPr>
          <w:color w:val="182D4A"/>
          <w:sz w:val="21"/>
          <w:szCs w:val="21"/>
        </w:rPr>
        <w:t>the</w:t>
      </w:r>
      <w:r w:rsidR="00E12EAD" w:rsidRPr="38FDD04B">
        <w:rPr>
          <w:color w:val="182D4A"/>
          <w:spacing w:val="-7"/>
          <w:sz w:val="21"/>
          <w:szCs w:val="21"/>
        </w:rPr>
        <w:t xml:space="preserve"> </w:t>
      </w:r>
      <w:r w:rsidR="00E12EAD" w:rsidRPr="38FDD04B">
        <w:rPr>
          <w:color w:val="182D4A"/>
          <w:sz w:val="21"/>
          <w:szCs w:val="21"/>
        </w:rPr>
        <w:t>catalog</w:t>
      </w:r>
      <w:r w:rsidR="00E12EAD" w:rsidRPr="38FDD04B">
        <w:rPr>
          <w:color w:val="182D4A"/>
          <w:spacing w:val="-5"/>
          <w:sz w:val="21"/>
          <w:szCs w:val="21"/>
        </w:rPr>
        <w:t xml:space="preserve"> </w:t>
      </w:r>
      <w:r w:rsidR="00E12EAD" w:rsidRPr="38FDD04B">
        <w:rPr>
          <w:color w:val="182D4A"/>
          <w:sz w:val="21"/>
          <w:szCs w:val="21"/>
        </w:rPr>
        <w:t>and</w:t>
      </w:r>
      <w:r w:rsidR="00E12EAD" w:rsidRPr="38FDD04B">
        <w:rPr>
          <w:color w:val="182D4A"/>
          <w:spacing w:val="-7"/>
          <w:sz w:val="21"/>
          <w:szCs w:val="21"/>
        </w:rPr>
        <w:t xml:space="preserve"> </w:t>
      </w:r>
      <w:r w:rsidR="00E12EAD" w:rsidRPr="38FDD04B">
        <w:rPr>
          <w:color w:val="182D4A"/>
          <w:sz w:val="21"/>
          <w:szCs w:val="21"/>
        </w:rPr>
        <w:t>course</w:t>
      </w:r>
      <w:r>
        <w:rPr>
          <w:color w:val="182D4A"/>
          <w:sz w:val="21"/>
          <w:szCs w:val="21"/>
        </w:rPr>
        <w:t xml:space="preserve"> </w:t>
      </w:r>
      <w:r w:rsidR="00E12EAD" w:rsidRPr="38FDD04B">
        <w:rPr>
          <w:color w:val="182D4A"/>
          <w:sz w:val="21"/>
          <w:szCs w:val="21"/>
        </w:rPr>
        <w:t xml:space="preserve">schedule, courses that are certified for each GE </w:t>
      </w:r>
      <w:r w:rsidR="23DEA6B3" w:rsidRPr="38FDD04B">
        <w:rPr>
          <w:color w:val="182D4A"/>
          <w:sz w:val="21"/>
          <w:szCs w:val="21"/>
        </w:rPr>
        <w:t>subject area</w:t>
      </w:r>
      <w:r w:rsidR="00E12EAD" w:rsidRPr="38FDD04B">
        <w:rPr>
          <w:color w:val="182D4A"/>
          <w:sz w:val="21"/>
          <w:szCs w:val="21"/>
        </w:rPr>
        <w:t>.</w:t>
      </w:r>
    </w:p>
    <w:p w14:paraId="2F3DB760" w14:textId="7FB5CE45" w:rsidR="00EF74E9" w:rsidRDefault="00C273A2" w:rsidP="00C273A2">
      <w:pPr>
        <w:pStyle w:val="Heading4"/>
        <w:tabs>
          <w:tab w:val="left" w:pos="2223"/>
        </w:tabs>
        <w:spacing w:before="180"/>
        <w:ind w:firstLine="0"/>
      </w:pPr>
      <w:r>
        <w:rPr>
          <w:color w:val="182D4A"/>
          <w:spacing w:val="-2"/>
        </w:rPr>
        <w:t xml:space="preserve">6.2.5. </w:t>
      </w:r>
      <w:r w:rsidR="00E12EAD">
        <w:rPr>
          <w:color w:val="182D4A"/>
          <w:spacing w:val="-2"/>
        </w:rPr>
        <w:t>General Education</w:t>
      </w:r>
      <w:r w:rsidR="00E12EAD">
        <w:rPr>
          <w:color w:val="182D4A"/>
          <w:spacing w:val="-1"/>
        </w:rPr>
        <w:t xml:space="preserve"> </w:t>
      </w:r>
      <w:r w:rsidR="00E12EAD">
        <w:rPr>
          <w:color w:val="182D4A"/>
          <w:spacing w:val="-2"/>
        </w:rPr>
        <w:t>Review and</w:t>
      </w:r>
      <w:r w:rsidR="00E12EAD">
        <w:rPr>
          <w:color w:val="182D4A"/>
          <w:spacing w:val="-1"/>
        </w:rPr>
        <w:t xml:space="preserve"> </w:t>
      </w:r>
      <w:r w:rsidR="00E12EAD">
        <w:rPr>
          <w:color w:val="182D4A"/>
          <w:spacing w:val="-2"/>
        </w:rPr>
        <w:t>Assessment</w:t>
      </w:r>
    </w:p>
    <w:p w14:paraId="2F3DB761" w14:textId="77777777" w:rsidR="00EF74E9" w:rsidRDefault="00EF74E9">
      <w:pPr>
        <w:pStyle w:val="BodyText"/>
        <w:spacing w:before="5"/>
        <w:rPr>
          <w:b/>
          <w:sz w:val="24"/>
        </w:rPr>
      </w:pPr>
    </w:p>
    <w:p w14:paraId="2F3DB762" w14:textId="77777777" w:rsidR="00EF74E9" w:rsidRDefault="00E12EAD">
      <w:pPr>
        <w:pStyle w:val="BodyText"/>
        <w:spacing w:line="259" w:lineRule="auto"/>
        <w:ind w:left="2226"/>
      </w:pPr>
      <w:r>
        <w:rPr>
          <w:color w:val="182D4A"/>
        </w:rPr>
        <w:t>In</w:t>
      </w:r>
      <w:r>
        <w:rPr>
          <w:color w:val="182D4A"/>
          <w:spacing w:val="-7"/>
        </w:rPr>
        <w:t xml:space="preserve"> </w:t>
      </w:r>
      <w:r>
        <w:rPr>
          <w:color w:val="182D4A"/>
        </w:rPr>
        <w:t>accordance</w:t>
      </w:r>
      <w:r>
        <w:rPr>
          <w:color w:val="182D4A"/>
          <w:spacing w:val="-7"/>
        </w:rPr>
        <w:t xml:space="preserve"> </w:t>
      </w:r>
      <w:r>
        <w:rPr>
          <w:color w:val="182D4A"/>
        </w:rPr>
        <w:t>with</w:t>
      </w:r>
      <w:r>
        <w:rPr>
          <w:color w:val="182D4A"/>
          <w:spacing w:val="-7"/>
        </w:rPr>
        <w:t xml:space="preserve"> </w:t>
      </w:r>
      <w:r>
        <w:rPr>
          <w:color w:val="182D4A"/>
        </w:rPr>
        <w:t>WASC</w:t>
      </w:r>
      <w:r>
        <w:rPr>
          <w:color w:val="182D4A"/>
          <w:spacing w:val="-7"/>
        </w:rPr>
        <w:t xml:space="preserve"> </w:t>
      </w:r>
      <w:r>
        <w:rPr>
          <w:color w:val="182D4A"/>
        </w:rPr>
        <w:t>Senior</w:t>
      </w:r>
      <w:r>
        <w:rPr>
          <w:color w:val="182D4A"/>
          <w:spacing w:val="-7"/>
        </w:rPr>
        <w:t xml:space="preserve"> </w:t>
      </w:r>
      <w:r>
        <w:rPr>
          <w:color w:val="182D4A"/>
        </w:rPr>
        <w:t>College</w:t>
      </w:r>
      <w:r>
        <w:rPr>
          <w:color w:val="182D4A"/>
          <w:spacing w:val="-5"/>
        </w:rPr>
        <w:t xml:space="preserve"> </w:t>
      </w:r>
      <w:r>
        <w:rPr>
          <w:color w:val="182D4A"/>
        </w:rPr>
        <w:t>and</w:t>
      </w:r>
      <w:r>
        <w:rPr>
          <w:color w:val="182D4A"/>
          <w:spacing w:val="-7"/>
        </w:rPr>
        <w:t xml:space="preserve"> </w:t>
      </w:r>
      <w:r>
        <w:rPr>
          <w:color w:val="182D4A"/>
        </w:rPr>
        <w:t>University</w:t>
      </w:r>
      <w:r>
        <w:rPr>
          <w:color w:val="182D4A"/>
          <w:spacing w:val="-7"/>
        </w:rPr>
        <w:t xml:space="preserve"> </w:t>
      </w:r>
      <w:r>
        <w:rPr>
          <w:color w:val="182D4A"/>
        </w:rPr>
        <w:t>Commission</w:t>
      </w:r>
      <w:r>
        <w:rPr>
          <w:color w:val="182D4A"/>
          <w:spacing w:val="-5"/>
        </w:rPr>
        <w:t xml:space="preserve"> </w:t>
      </w:r>
      <w:r>
        <w:rPr>
          <w:color w:val="182D4A"/>
        </w:rPr>
        <w:t>(WSCUC) accreditation requirements, campuses shall:</w:t>
      </w:r>
    </w:p>
    <w:p w14:paraId="2F3DB763" w14:textId="08D7A540" w:rsidR="00EF74E9" w:rsidRDefault="009F1327" w:rsidP="009F1327">
      <w:pPr>
        <w:pStyle w:val="ListParagraph"/>
        <w:tabs>
          <w:tab w:val="left" w:pos="2610"/>
        </w:tabs>
        <w:spacing w:before="91" w:line="259" w:lineRule="auto"/>
        <w:ind w:left="2790" w:right="383" w:hanging="180"/>
        <w:rPr>
          <w:sz w:val="21"/>
        </w:rPr>
      </w:pPr>
      <w:r>
        <w:rPr>
          <w:color w:val="182D4A"/>
          <w:sz w:val="21"/>
        </w:rPr>
        <w:t xml:space="preserve">a. </w:t>
      </w:r>
      <w:proofErr w:type="gramStart"/>
      <w:r w:rsidR="00E12EAD">
        <w:rPr>
          <w:color w:val="182D4A"/>
          <w:sz w:val="21"/>
        </w:rPr>
        <w:t>develop</w:t>
      </w:r>
      <w:proofErr w:type="gramEnd"/>
      <w:r w:rsidR="00E12EAD">
        <w:rPr>
          <w:color w:val="182D4A"/>
          <w:sz w:val="21"/>
        </w:rPr>
        <w:t xml:space="preserve"> an assessment plan that: (1) aligns the GE curriculum with campus GE outcomes; (2) specifies explicit criteria for assessing the stated outcomes; (3) identifies when and how each outcome shall be assessed;</w:t>
      </w:r>
      <w:r w:rsidR="00E12EAD">
        <w:rPr>
          <w:color w:val="182D4A"/>
          <w:spacing w:val="-6"/>
          <w:sz w:val="21"/>
        </w:rPr>
        <w:t xml:space="preserve"> </w:t>
      </w:r>
      <w:r w:rsidR="00E12EAD">
        <w:rPr>
          <w:color w:val="182D4A"/>
          <w:sz w:val="21"/>
        </w:rPr>
        <w:t>(4)</w:t>
      </w:r>
      <w:r w:rsidR="00E12EAD">
        <w:rPr>
          <w:color w:val="182D4A"/>
          <w:spacing w:val="-6"/>
          <w:sz w:val="21"/>
        </w:rPr>
        <w:t xml:space="preserve"> </w:t>
      </w:r>
      <w:r w:rsidR="00E12EAD">
        <w:rPr>
          <w:color w:val="182D4A"/>
          <w:sz w:val="21"/>
        </w:rPr>
        <w:t>organizes</w:t>
      </w:r>
      <w:r w:rsidR="00E12EAD">
        <w:rPr>
          <w:color w:val="182D4A"/>
          <w:spacing w:val="-6"/>
          <w:sz w:val="21"/>
        </w:rPr>
        <w:t xml:space="preserve"> </w:t>
      </w:r>
      <w:r w:rsidR="00E12EAD">
        <w:rPr>
          <w:color w:val="182D4A"/>
          <w:sz w:val="21"/>
        </w:rPr>
        <w:t>and</w:t>
      </w:r>
      <w:r w:rsidR="00E12EAD">
        <w:rPr>
          <w:color w:val="182D4A"/>
          <w:spacing w:val="-6"/>
          <w:sz w:val="21"/>
        </w:rPr>
        <w:t xml:space="preserve"> </w:t>
      </w:r>
      <w:r w:rsidR="00E12EAD">
        <w:rPr>
          <w:color w:val="182D4A"/>
          <w:sz w:val="21"/>
        </w:rPr>
        <w:t>analyzes</w:t>
      </w:r>
      <w:r w:rsidR="00E12EAD">
        <w:rPr>
          <w:color w:val="182D4A"/>
          <w:spacing w:val="-6"/>
          <w:sz w:val="21"/>
        </w:rPr>
        <w:t xml:space="preserve"> </w:t>
      </w:r>
      <w:r w:rsidR="00E12EAD">
        <w:rPr>
          <w:color w:val="182D4A"/>
          <w:sz w:val="21"/>
        </w:rPr>
        <w:t>the</w:t>
      </w:r>
      <w:r w:rsidR="00E12EAD">
        <w:rPr>
          <w:color w:val="182D4A"/>
          <w:spacing w:val="-6"/>
          <w:sz w:val="21"/>
        </w:rPr>
        <w:t xml:space="preserve"> </w:t>
      </w:r>
      <w:r w:rsidR="00E12EAD">
        <w:rPr>
          <w:color w:val="182D4A"/>
          <w:sz w:val="21"/>
        </w:rPr>
        <w:t>collection</w:t>
      </w:r>
      <w:r w:rsidR="00E12EAD">
        <w:rPr>
          <w:color w:val="182D4A"/>
          <w:spacing w:val="-4"/>
          <w:sz w:val="21"/>
        </w:rPr>
        <w:t xml:space="preserve"> </w:t>
      </w:r>
      <w:r w:rsidR="00E12EAD">
        <w:rPr>
          <w:color w:val="182D4A"/>
          <w:sz w:val="21"/>
        </w:rPr>
        <w:t>of</w:t>
      </w:r>
      <w:r w:rsidR="00E12EAD">
        <w:rPr>
          <w:color w:val="182D4A"/>
          <w:spacing w:val="-6"/>
          <w:sz w:val="21"/>
        </w:rPr>
        <w:t xml:space="preserve"> </w:t>
      </w:r>
      <w:r w:rsidR="00E12EAD">
        <w:rPr>
          <w:color w:val="182D4A"/>
          <w:sz w:val="21"/>
        </w:rPr>
        <w:t>evidence;</w:t>
      </w:r>
      <w:r w:rsidR="00E12EAD">
        <w:rPr>
          <w:color w:val="182D4A"/>
          <w:spacing w:val="-6"/>
          <w:sz w:val="21"/>
        </w:rPr>
        <w:t xml:space="preserve"> </w:t>
      </w:r>
      <w:r w:rsidR="00E12EAD">
        <w:rPr>
          <w:color w:val="182D4A"/>
          <w:sz w:val="21"/>
        </w:rPr>
        <w:t>(5)</w:t>
      </w:r>
      <w:r w:rsidR="00E12EAD">
        <w:rPr>
          <w:color w:val="182D4A"/>
          <w:spacing w:val="-6"/>
          <w:sz w:val="21"/>
        </w:rPr>
        <w:t xml:space="preserve"> </w:t>
      </w:r>
      <w:r w:rsidR="00E12EAD">
        <w:rPr>
          <w:color w:val="182D4A"/>
          <w:sz w:val="21"/>
        </w:rPr>
        <w:t>and uses</w:t>
      </w:r>
      <w:r w:rsidR="00E12EAD">
        <w:rPr>
          <w:color w:val="182D4A"/>
          <w:spacing w:val="-5"/>
          <w:sz w:val="21"/>
        </w:rPr>
        <w:t xml:space="preserve"> </w:t>
      </w:r>
      <w:r w:rsidR="00E12EAD">
        <w:rPr>
          <w:color w:val="182D4A"/>
          <w:sz w:val="21"/>
        </w:rPr>
        <w:t>the</w:t>
      </w:r>
      <w:r w:rsidR="00E12EAD">
        <w:rPr>
          <w:color w:val="182D4A"/>
          <w:spacing w:val="-5"/>
          <w:sz w:val="21"/>
        </w:rPr>
        <w:t xml:space="preserve"> </w:t>
      </w:r>
      <w:r w:rsidR="00E12EAD">
        <w:rPr>
          <w:color w:val="182D4A"/>
          <w:sz w:val="21"/>
        </w:rPr>
        <w:t>assessment</w:t>
      </w:r>
      <w:r w:rsidR="00E12EAD">
        <w:rPr>
          <w:color w:val="182D4A"/>
          <w:spacing w:val="-2"/>
          <w:sz w:val="21"/>
        </w:rPr>
        <w:t xml:space="preserve"> </w:t>
      </w:r>
      <w:r w:rsidR="00E12EAD">
        <w:rPr>
          <w:color w:val="182D4A"/>
          <w:sz w:val="21"/>
        </w:rPr>
        <w:t>results</w:t>
      </w:r>
      <w:r w:rsidR="00E12EAD">
        <w:rPr>
          <w:color w:val="182D4A"/>
          <w:spacing w:val="-5"/>
          <w:sz w:val="21"/>
        </w:rPr>
        <w:t xml:space="preserve"> </w:t>
      </w:r>
      <w:r w:rsidR="00E12EAD">
        <w:rPr>
          <w:color w:val="182D4A"/>
          <w:sz w:val="21"/>
        </w:rPr>
        <w:t>to</w:t>
      </w:r>
      <w:r w:rsidR="00E12EAD">
        <w:rPr>
          <w:color w:val="182D4A"/>
          <w:spacing w:val="-5"/>
          <w:sz w:val="21"/>
        </w:rPr>
        <w:t xml:space="preserve"> </w:t>
      </w:r>
      <w:r w:rsidR="00E12EAD">
        <w:rPr>
          <w:color w:val="182D4A"/>
          <w:sz w:val="21"/>
        </w:rPr>
        <w:t>make</w:t>
      </w:r>
      <w:r w:rsidR="00E12EAD">
        <w:rPr>
          <w:color w:val="182D4A"/>
          <w:spacing w:val="-5"/>
          <w:sz w:val="21"/>
        </w:rPr>
        <w:t xml:space="preserve"> </w:t>
      </w:r>
      <w:r w:rsidR="00E12EAD">
        <w:rPr>
          <w:color w:val="182D4A"/>
          <w:sz w:val="21"/>
        </w:rPr>
        <w:t>improvements</w:t>
      </w:r>
      <w:r w:rsidR="00E12EAD">
        <w:rPr>
          <w:color w:val="182D4A"/>
          <w:spacing w:val="-5"/>
          <w:sz w:val="21"/>
        </w:rPr>
        <w:t xml:space="preserve"> </w:t>
      </w:r>
      <w:r w:rsidR="00E12EAD">
        <w:rPr>
          <w:color w:val="182D4A"/>
          <w:sz w:val="21"/>
        </w:rPr>
        <w:t>to</w:t>
      </w:r>
      <w:r w:rsidR="00E12EAD">
        <w:rPr>
          <w:color w:val="182D4A"/>
          <w:spacing w:val="-5"/>
          <w:sz w:val="21"/>
        </w:rPr>
        <w:t xml:space="preserve"> </w:t>
      </w:r>
      <w:r w:rsidR="00E12EAD">
        <w:rPr>
          <w:color w:val="182D4A"/>
          <w:sz w:val="21"/>
        </w:rPr>
        <w:t>the</w:t>
      </w:r>
      <w:r w:rsidR="00E12EAD">
        <w:rPr>
          <w:color w:val="182D4A"/>
          <w:spacing w:val="-5"/>
          <w:sz w:val="21"/>
        </w:rPr>
        <w:t xml:space="preserve"> </w:t>
      </w:r>
      <w:r w:rsidR="00E12EAD">
        <w:rPr>
          <w:color w:val="182D4A"/>
          <w:sz w:val="21"/>
        </w:rPr>
        <w:t>GE</w:t>
      </w:r>
      <w:r w:rsidR="00E12EAD">
        <w:rPr>
          <w:color w:val="182D4A"/>
          <w:spacing w:val="-5"/>
          <w:sz w:val="21"/>
        </w:rPr>
        <w:t xml:space="preserve"> </w:t>
      </w:r>
      <w:r w:rsidR="00E12EAD">
        <w:rPr>
          <w:color w:val="182D4A"/>
          <w:sz w:val="21"/>
        </w:rPr>
        <w:t>program, courses and pedagogy.</w:t>
      </w:r>
    </w:p>
    <w:p w14:paraId="2F3DB764" w14:textId="44D61D5A" w:rsidR="00EF74E9" w:rsidRDefault="009F1327" w:rsidP="009F1327">
      <w:pPr>
        <w:pStyle w:val="ListParagraph"/>
        <w:tabs>
          <w:tab w:val="left" w:pos="2610"/>
        </w:tabs>
        <w:spacing w:before="107" w:line="259" w:lineRule="auto"/>
        <w:ind w:left="2790" w:right="186" w:hanging="180"/>
        <w:rPr>
          <w:sz w:val="21"/>
          <w:szCs w:val="21"/>
        </w:rPr>
      </w:pPr>
      <w:r>
        <w:rPr>
          <w:color w:val="182D4A"/>
          <w:sz w:val="21"/>
          <w:szCs w:val="21"/>
        </w:rPr>
        <w:t xml:space="preserve">b. </w:t>
      </w:r>
      <w:proofErr w:type="gramStart"/>
      <w:r w:rsidR="00E12EAD" w:rsidRPr="361F82A4">
        <w:rPr>
          <w:color w:val="182D4A"/>
          <w:sz w:val="21"/>
          <w:szCs w:val="21"/>
        </w:rPr>
        <w:t>provide</w:t>
      </w:r>
      <w:proofErr w:type="gramEnd"/>
      <w:r w:rsidR="00E12EAD" w:rsidRPr="361F82A4">
        <w:rPr>
          <w:color w:val="182D4A"/>
          <w:sz w:val="21"/>
          <w:szCs w:val="21"/>
        </w:rPr>
        <w:t xml:space="preserve"> for regular periodic reviews of GE program policies and practices in</w:t>
      </w:r>
      <w:r w:rsidR="00E12EAD" w:rsidRPr="361F82A4">
        <w:rPr>
          <w:color w:val="182D4A"/>
          <w:spacing w:val="-1"/>
          <w:sz w:val="21"/>
          <w:szCs w:val="21"/>
        </w:rPr>
        <w:t xml:space="preserve"> </w:t>
      </w:r>
      <w:r w:rsidR="00E12EAD" w:rsidRPr="361F82A4">
        <w:rPr>
          <w:color w:val="182D4A"/>
          <w:sz w:val="21"/>
          <w:szCs w:val="21"/>
        </w:rPr>
        <w:t>a</w:t>
      </w:r>
      <w:r w:rsidR="00E12EAD" w:rsidRPr="361F82A4">
        <w:rPr>
          <w:color w:val="182D4A"/>
          <w:spacing w:val="-1"/>
          <w:sz w:val="21"/>
          <w:szCs w:val="21"/>
        </w:rPr>
        <w:t xml:space="preserve"> </w:t>
      </w:r>
      <w:r w:rsidR="00E12EAD" w:rsidRPr="361F82A4">
        <w:rPr>
          <w:color w:val="182D4A"/>
          <w:sz w:val="21"/>
          <w:szCs w:val="21"/>
        </w:rPr>
        <w:t>manner</w:t>
      </w:r>
      <w:r w:rsidR="00E12EAD" w:rsidRPr="361F82A4">
        <w:rPr>
          <w:color w:val="182D4A"/>
          <w:spacing w:val="-1"/>
          <w:sz w:val="21"/>
          <w:szCs w:val="21"/>
        </w:rPr>
        <w:t xml:space="preserve"> </w:t>
      </w:r>
      <w:r w:rsidR="00E12EAD" w:rsidRPr="361F82A4">
        <w:rPr>
          <w:color w:val="182D4A"/>
          <w:sz w:val="21"/>
          <w:szCs w:val="21"/>
        </w:rPr>
        <w:t>comparable</w:t>
      </w:r>
      <w:r w:rsidR="00E12EAD" w:rsidRPr="361F82A4">
        <w:rPr>
          <w:color w:val="182D4A"/>
          <w:spacing w:val="-1"/>
          <w:sz w:val="21"/>
          <w:szCs w:val="21"/>
        </w:rPr>
        <w:t xml:space="preserve"> </w:t>
      </w:r>
      <w:r w:rsidR="00E12EAD" w:rsidRPr="361F82A4">
        <w:rPr>
          <w:color w:val="182D4A"/>
          <w:sz w:val="21"/>
          <w:szCs w:val="21"/>
        </w:rPr>
        <w:t>to</w:t>
      </w:r>
      <w:r w:rsidR="00E12EAD" w:rsidRPr="361F82A4">
        <w:rPr>
          <w:color w:val="182D4A"/>
          <w:spacing w:val="-1"/>
          <w:sz w:val="21"/>
          <w:szCs w:val="21"/>
        </w:rPr>
        <w:t xml:space="preserve"> </w:t>
      </w:r>
      <w:r w:rsidR="00E12EAD" w:rsidRPr="361F82A4">
        <w:rPr>
          <w:color w:val="182D4A"/>
          <w:sz w:val="21"/>
          <w:szCs w:val="21"/>
        </w:rPr>
        <w:t>those</w:t>
      </w:r>
      <w:r w:rsidR="00E12EAD" w:rsidRPr="361F82A4">
        <w:rPr>
          <w:color w:val="182D4A"/>
          <w:spacing w:val="-1"/>
          <w:sz w:val="21"/>
          <w:szCs w:val="21"/>
        </w:rPr>
        <w:t xml:space="preserve"> </w:t>
      </w:r>
      <w:r w:rsidR="00E12EAD" w:rsidRPr="361F82A4">
        <w:rPr>
          <w:color w:val="182D4A"/>
          <w:sz w:val="21"/>
          <w:szCs w:val="21"/>
        </w:rPr>
        <w:t>of</w:t>
      </w:r>
      <w:r w:rsidR="00E12EAD" w:rsidRPr="361F82A4">
        <w:rPr>
          <w:color w:val="182D4A"/>
          <w:spacing w:val="-1"/>
          <w:sz w:val="21"/>
          <w:szCs w:val="21"/>
        </w:rPr>
        <w:t xml:space="preserve"> </w:t>
      </w:r>
      <w:r w:rsidR="00E12EAD" w:rsidRPr="361F82A4">
        <w:rPr>
          <w:color w:val="182D4A"/>
          <w:sz w:val="21"/>
          <w:szCs w:val="21"/>
        </w:rPr>
        <w:t>major</w:t>
      </w:r>
      <w:r w:rsidR="00E12EAD" w:rsidRPr="361F82A4">
        <w:rPr>
          <w:color w:val="182D4A"/>
          <w:spacing w:val="-1"/>
          <w:sz w:val="21"/>
          <w:szCs w:val="21"/>
        </w:rPr>
        <w:t xml:space="preserve"> </w:t>
      </w:r>
      <w:r w:rsidR="00E12EAD" w:rsidRPr="361F82A4">
        <w:rPr>
          <w:color w:val="182D4A"/>
          <w:sz w:val="21"/>
          <w:szCs w:val="21"/>
        </w:rPr>
        <w:t>programs,</w:t>
      </w:r>
      <w:r w:rsidR="00E12EAD" w:rsidRPr="361F82A4">
        <w:rPr>
          <w:color w:val="182D4A"/>
          <w:spacing w:val="-1"/>
          <w:sz w:val="21"/>
          <w:szCs w:val="21"/>
        </w:rPr>
        <w:t xml:space="preserve"> </w:t>
      </w:r>
      <w:r w:rsidR="00E12EAD" w:rsidRPr="361F82A4">
        <w:rPr>
          <w:color w:val="182D4A"/>
          <w:sz w:val="21"/>
          <w:szCs w:val="21"/>
        </w:rPr>
        <w:t>including</w:t>
      </w:r>
      <w:r w:rsidR="00E12EAD" w:rsidRPr="361F82A4">
        <w:rPr>
          <w:color w:val="182D4A"/>
          <w:spacing w:val="-1"/>
          <w:sz w:val="21"/>
          <w:szCs w:val="21"/>
        </w:rPr>
        <w:t xml:space="preserve"> </w:t>
      </w:r>
      <w:r w:rsidR="00E12EAD" w:rsidRPr="361F82A4">
        <w:rPr>
          <w:color w:val="182D4A"/>
          <w:sz w:val="21"/>
          <w:szCs w:val="21"/>
        </w:rPr>
        <w:t xml:space="preserve">evaluation by an </w:t>
      </w:r>
      <w:r w:rsidR="00E12EAD" w:rsidRPr="361F82A4">
        <w:rPr>
          <w:color w:val="182D4A"/>
          <w:sz w:val="21"/>
          <w:szCs w:val="21"/>
        </w:rPr>
        <w:lastRenderedPageBreak/>
        <w:t xml:space="preserve">external reviewer. The review should </w:t>
      </w:r>
      <w:r w:rsidR="24BF664E" w:rsidRPr="361F82A4">
        <w:rPr>
          <w:color w:val="182D4A"/>
          <w:sz w:val="21"/>
          <w:szCs w:val="21"/>
        </w:rPr>
        <w:t xml:space="preserve">address </w:t>
      </w:r>
      <w:r w:rsidR="00E12EAD" w:rsidRPr="361F82A4">
        <w:rPr>
          <w:color w:val="182D4A"/>
          <w:sz w:val="21"/>
          <w:szCs w:val="21"/>
        </w:rPr>
        <w:t xml:space="preserve">the </w:t>
      </w:r>
      <w:r w:rsidR="6514F508" w:rsidRPr="361F82A4">
        <w:rPr>
          <w:color w:val="182D4A"/>
          <w:sz w:val="21"/>
          <w:szCs w:val="21"/>
        </w:rPr>
        <w:t>m</w:t>
      </w:r>
      <w:r w:rsidR="00E12EAD" w:rsidRPr="361F82A4">
        <w:rPr>
          <w:color w:val="182D4A"/>
          <w:sz w:val="21"/>
          <w:szCs w:val="21"/>
        </w:rPr>
        <w:t>eaning,</w:t>
      </w:r>
      <w:r w:rsidR="00E12EAD" w:rsidRPr="361F82A4">
        <w:rPr>
          <w:color w:val="182D4A"/>
          <w:spacing w:val="-6"/>
          <w:sz w:val="21"/>
          <w:szCs w:val="21"/>
        </w:rPr>
        <w:t xml:space="preserve"> </w:t>
      </w:r>
      <w:r w:rsidR="103EF30D" w:rsidRPr="361F82A4">
        <w:rPr>
          <w:color w:val="182D4A"/>
          <w:spacing w:val="-6"/>
          <w:sz w:val="21"/>
          <w:szCs w:val="21"/>
        </w:rPr>
        <w:t>q</w:t>
      </w:r>
      <w:r w:rsidR="00E12EAD" w:rsidRPr="361F82A4">
        <w:rPr>
          <w:color w:val="182D4A"/>
          <w:sz w:val="21"/>
          <w:szCs w:val="21"/>
        </w:rPr>
        <w:t>uality</w:t>
      </w:r>
      <w:r w:rsidR="00E12EAD" w:rsidRPr="361F82A4">
        <w:rPr>
          <w:color w:val="182D4A"/>
          <w:spacing w:val="-6"/>
          <w:sz w:val="21"/>
          <w:szCs w:val="21"/>
        </w:rPr>
        <w:t xml:space="preserve"> </w:t>
      </w:r>
      <w:r w:rsidR="00E12EAD" w:rsidRPr="361F82A4">
        <w:rPr>
          <w:color w:val="182D4A"/>
          <w:sz w:val="21"/>
          <w:szCs w:val="21"/>
        </w:rPr>
        <w:t>and</w:t>
      </w:r>
      <w:r w:rsidR="00E12EAD" w:rsidRPr="361F82A4">
        <w:rPr>
          <w:color w:val="182D4A"/>
          <w:spacing w:val="-3"/>
          <w:sz w:val="21"/>
          <w:szCs w:val="21"/>
        </w:rPr>
        <w:t xml:space="preserve"> </w:t>
      </w:r>
      <w:r w:rsidR="774E516D" w:rsidRPr="361F82A4">
        <w:rPr>
          <w:color w:val="182D4A"/>
          <w:spacing w:val="-3"/>
          <w:sz w:val="21"/>
          <w:szCs w:val="21"/>
        </w:rPr>
        <w:t>i</w:t>
      </w:r>
      <w:r w:rsidR="00E12EAD" w:rsidRPr="361F82A4">
        <w:rPr>
          <w:color w:val="182D4A"/>
          <w:sz w:val="21"/>
          <w:szCs w:val="21"/>
        </w:rPr>
        <w:t>ntegrity</w:t>
      </w:r>
      <w:r w:rsidR="00E12EAD" w:rsidRPr="361F82A4">
        <w:rPr>
          <w:color w:val="182D4A"/>
          <w:spacing w:val="-6"/>
          <w:sz w:val="21"/>
          <w:szCs w:val="21"/>
        </w:rPr>
        <w:t xml:space="preserve"> </w:t>
      </w:r>
      <w:r w:rsidR="00E12EAD" w:rsidRPr="361F82A4">
        <w:rPr>
          <w:color w:val="182D4A"/>
          <w:sz w:val="21"/>
          <w:szCs w:val="21"/>
        </w:rPr>
        <w:t>of</w:t>
      </w:r>
      <w:r w:rsidR="00E12EAD" w:rsidRPr="361F82A4">
        <w:rPr>
          <w:color w:val="182D4A"/>
          <w:spacing w:val="-6"/>
          <w:sz w:val="21"/>
          <w:szCs w:val="21"/>
        </w:rPr>
        <w:t xml:space="preserve"> </w:t>
      </w:r>
      <w:r w:rsidR="00E12EAD" w:rsidRPr="361F82A4">
        <w:rPr>
          <w:color w:val="182D4A"/>
          <w:sz w:val="21"/>
          <w:szCs w:val="21"/>
        </w:rPr>
        <w:t>the</w:t>
      </w:r>
      <w:r w:rsidR="00E12EAD" w:rsidRPr="361F82A4">
        <w:rPr>
          <w:color w:val="182D4A"/>
          <w:spacing w:val="-6"/>
          <w:sz w:val="21"/>
          <w:szCs w:val="21"/>
        </w:rPr>
        <w:t xml:space="preserve"> </w:t>
      </w:r>
      <w:r w:rsidR="00E12EAD" w:rsidRPr="361F82A4">
        <w:rPr>
          <w:color w:val="182D4A"/>
          <w:sz w:val="21"/>
          <w:szCs w:val="21"/>
        </w:rPr>
        <w:t>campus</w:t>
      </w:r>
      <w:r w:rsidR="00E12EAD" w:rsidRPr="361F82A4">
        <w:rPr>
          <w:color w:val="182D4A"/>
          <w:spacing w:val="-3"/>
          <w:sz w:val="21"/>
          <w:szCs w:val="21"/>
        </w:rPr>
        <w:t xml:space="preserve"> </w:t>
      </w:r>
      <w:r w:rsidR="00E12EAD" w:rsidRPr="361F82A4">
        <w:rPr>
          <w:color w:val="182D4A"/>
          <w:sz w:val="21"/>
          <w:szCs w:val="21"/>
        </w:rPr>
        <w:t>GE</w:t>
      </w:r>
      <w:r w:rsidR="00E12EAD" w:rsidRPr="361F82A4">
        <w:rPr>
          <w:color w:val="182D4A"/>
          <w:spacing w:val="-6"/>
          <w:sz w:val="21"/>
          <w:szCs w:val="21"/>
        </w:rPr>
        <w:t xml:space="preserve"> </w:t>
      </w:r>
      <w:r w:rsidR="00E12EAD" w:rsidRPr="361F82A4">
        <w:rPr>
          <w:color w:val="182D4A"/>
          <w:sz w:val="21"/>
          <w:szCs w:val="21"/>
        </w:rPr>
        <w:t>program</w:t>
      </w:r>
      <w:r w:rsidR="00E12EAD" w:rsidRPr="361F82A4">
        <w:rPr>
          <w:color w:val="182D4A"/>
          <w:spacing w:val="-6"/>
          <w:sz w:val="21"/>
          <w:szCs w:val="21"/>
        </w:rPr>
        <w:t xml:space="preserve"> </w:t>
      </w:r>
      <w:r w:rsidR="00E12EAD" w:rsidRPr="361F82A4">
        <w:rPr>
          <w:color w:val="182D4A"/>
          <w:sz w:val="21"/>
          <w:szCs w:val="21"/>
        </w:rPr>
        <w:t>and</w:t>
      </w:r>
      <w:r w:rsidR="00E12EAD" w:rsidRPr="361F82A4">
        <w:rPr>
          <w:color w:val="182D4A"/>
          <w:spacing w:val="-6"/>
          <w:sz w:val="21"/>
          <w:szCs w:val="21"/>
        </w:rPr>
        <w:t xml:space="preserve"> </w:t>
      </w:r>
      <w:r w:rsidR="2DB4378F" w:rsidRPr="361F82A4">
        <w:rPr>
          <w:color w:val="182D4A"/>
          <w:sz w:val="21"/>
          <w:szCs w:val="21"/>
        </w:rPr>
        <w:t>how</w:t>
      </w:r>
      <w:r w:rsidR="00E12EAD" w:rsidRPr="361F82A4">
        <w:rPr>
          <w:color w:val="182D4A"/>
          <w:spacing w:val="-6"/>
          <w:sz w:val="21"/>
          <w:szCs w:val="21"/>
        </w:rPr>
        <w:t xml:space="preserve"> </w:t>
      </w:r>
      <w:r w:rsidR="00E12EAD" w:rsidRPr="361F82A4">
        <w:rPr>
          <w:color w:val="182D4A"/>
          <w:sz w:val="21"/>
          <w:szCs w:val="21"/>
        </w:rPr>
        <w:t xml:space="preserve">ongoing </w:t>
      </w:r>
      <w:r w:rsidR="00F5765D" w:rsidRPr="361F82A4">
        <w:rPr>
          <w:color w:val="182D4A"/>
          <w:sz w:val="21"/>
          <w:szCs w:val="21"/>
        </w:rPr>
        <w:t>assessment informs</w:t>
      </w:r>
      <w:r w:rsidR="5C978253" w:rsidRPr="361F82A4">
        <w:rPr>
          <w:color w:val="182D4A"/>
          <w:sz w:val="21"/>
          <w:szCs w:val="21"/>
        </w:rPr>
        <w:t xml:space="preserve"> improvements </w:t>
      </w:r>
      <w:r w:rsidR="4B995428" w:rsidRPr="361F82A4">
        <w:rPr>
          <w:color w:val="182D4A"/>
          <w:sz w:val="21"/>
          <w:szCs w:val="21"/>
        </w:rPr>
        <w:t>to the delivery of and student learning experiences in GE</w:t>
      </w:r>
      <w:r w:rsidR="00E12EAD" w:rsidRPr="361F82A4">
        <w:rPr>
          <w:color w:val="182D4A"/>
          <w:sz w:val="21"/>
          <w:szCs w:val="21"/>
        </w:rPr>
        <w:t>.</w:t>
      </w:r>
    </w:p>
    <w:p w14:paraId="2F3DB76B" w14:textId="77777777" w:rsidR="00EF74E9" w:rsidRDefault="00E12EAD">
      <w:pPr>
        <w:pStyle w:val="Heading1"/>
        <w:spacing w:before="141"/>
      </w:pPr>
      <w:bookmarkStart w:id="13" w:name="History"/>
      <w:bookmarkStart w:id="14" w:name="Authority"/>
      <w:bookmarkEnd w:id="13"/>
      <w:bookmarkEnd w:id="14"/>
      <w:r>
        <w:rPr>
          <w:color w:val="182D4A"/>
          <w:spacing w:val="-2"/>
        </w:rPr>
        <w:t>Authority</w:t>
      </w:r>
    </w:p>
    <w:p w14:paraId="2F3DB76C" w14:textId="77777777" w:rsidR="00EF74E9" w:rsidRDefault="00E12EAD">
      <w:pPr>
        <w:pStyle w:val="BodyText"/>
        <w:spacing w:before="145" w:line="285" w:lineRule="auto"/>
        <w:ind w:left="369" w:right="129"/>
      </w:pPr>
      <w:r>
        <w:rPr>
          <w:noProof/>
        </w:rPr>
        <w:drawing>
          <wp:anchor distT="0" distB="0" distL="0" distR="0" simplePos="0" relativeHeight="251658247" behindDoc="1" locked="0" layoutInCell="1" allowOverlap="1" wp14:anchorId="2F3DB7C0" wp14:editId="2F3DB7C1">
            <wp:simplePos x="0" y="0"/>
            <wp:positionH relativeFrom="page">
              <wp:posOffset>4200032</wp:posOffset>
            </wp:positionH>
            <wp:positionV relativeFrom="paragraph">
              <wp:posOffset>607364</wp:posOffset>
            </wp:positionV>
            <wp:extent cx="2821527" cy="19078"/>
            <wp:effectExtent l="0" t="0" r="0" b="0"/>
            <wp:wrapNone/>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5" cstate="print"/>
                    <a:stretch>
                      <a:fillRect/>
                    </a:stretch>
                  </pic:blipFill>
                  <pic:spPr>
                    <a:xfrm>
                      <a:off x="0" y="0"/>
                      <a:ext cx="2821527" cy="19078"/>
                    </a:xfrm>
                    <a:prstGeom prst="rect">
                      <a:avLst/>
                    </a:prstGeom>
                  </pic:spPr>
                </pic:pic>
              </a:graphicData>
            </a:graphic>
          </wp:anchor>
        </w:drawing>
      </w:r>
      <w:r>
        <w:rPr>
          <w:noProof/>
        </w:rPr>
        <w:drawing>
          <wp:anchor distT="0" distB="0" distL="0" distR="0" simplePos="0" relativeHeight="251658248" behindDoc="1" locked="0" layoutInCell="1" allowOverlap="1" wp14:anchorId="2F3DB7C2" wp14:editId="2F3DB7C3">
            <wp:simplePos x="0" y="0"/>
            <wp:positionH relativeFrom="page">
              <wp:posOffset>935874</wp:posOffset>
            </wp:positionH>
            <wp:positionV relativeFrom="paragraph">
              <wp:posOffset>798151</wp:posOffset>
            </wp:positionV>
            <wp:extent cx="2448446" cy="19078"/>
            <wp:effectExtent l="0" t="0" r="0" b="0"/>
            <wp:wrapNone/>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6" cstate="print"/>
                    <a:stretch>
                      <a:fillRect/>
                    </a:stretch>
                  </pic:blipFill>
                  <pic:spPr>
                    <a:xfrm>
                      <a:off x="0" y="0"/>
                      <a:ext cx="2448446" cy="19078"/>
                    </a:xfrm>
                    <a:prstGeom prst="rect">
                      <a:avLst/>
                    </a:prstGeom>
                  </pic:spPr>
                </pic:pic>
              </a:graphicData>
            </a:graphic>
          </wp:anchor>
        </w:drawing>
      </w:r>
      <w:r>
        <w:rPr>
          <w:noProof/>
        </w:rPr>
        <w:drawing>
          <wp:anchor distT="0" distB="0" distL="0" distR="0" simplePos="0" relativeHeight="251658249" behindDoc="1" locked="0" layoutInCell="1" allowOverlap="1" wp14:anchorId="2F3DB7C4" wp14:editId="2F3DB7C5">
            <wp:simplePos x="0" y="0"/>
            <wp:positionH relativeFrom="page">
              <wp:posOffset>5042677</wp:posOffset>
            </wp:positionH>
            <wp:positionV relativeFrom="paragraph">
              <wp:posOffset>798151</wp:posOffset>
            </wp:positionV>
            <wp:extent cx="1408302" cy="19078"/>
            <wp:effectExtent l="0" t="0" r="0" b="0"/>
            <wp:wrapNone/>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7" cstate="print"/>
                    <a:stretch>
                      <a:fillRect/>
                    </a:stretch>
                  </pic:blipFill>
                  <pic:spPr>
                    <a:xfrm>
                      <a:off x="0" y="0"/>
                      <a:ext cx="1408302" cy="19078"/>
                    </a:xfrm>
                    <a:prstGeom prst="rect">
                      <a:avLst/>
                    </a:prstGeom>
                  </pic:spPr>
                </pic:pic>
              </a:graphicData>
            </a:graphic>
          </wp:anchor>
        </w:drawing>
      </w:r>
      <w:r>
        <w:rPr>
          <w:noProof/>
        </w:rPr>
        <w:drawing>
          <wp:anchor distT="0" distB="0" distL="0" distR="0" simplePos="0" relativeHeight="251658250" behindDoc="1" locked="0" layoutInCell="1" allowOverlap="1" wp14:anchorId="2F3DB7C6" wp14:editId="2F3DB7C7">
            <wp:simplePos x="0" y="0"/>
            <wp:positionH relativeFrom="page">
              <wp:posOffset>935874</wp:posOffset>
            </wp:positionH>
            <wp:positionV relativeFrom="paragraph">
              <wp:posOffset>988937</wp:posOffset>
            </wp:positionV>
            <wp:extent cx="1423644" cy="19078"/>
            <wp:effectExtent l="0" t="0" r="0" b="0"/>
            <wp:wrapNone/>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8" cstate="print"/>
                    <a:stretch>
                      <a:fillRect/>
                    </a:stretch>
                  </pic:blipFill>
                  <pic:spPr>
                    <a:xfrm>
                      <a:off x="0" y="0"/>
                      <a:ext cx="1423644" cy="19078"/>
                    </a:xfrm>
                    <a:prstGeom prst="rect">
                      <a:avLst/>
                    </a:prstGeom>
                  </pic:spPr>
                </pic:pic>
              </a:graphicData>
            </a:graphic>
          </wp:anchor>
        </w:drawing>
      </w:r>
      <w:r>
        <w:rPr>
          <w:color w:val="182D4A"/>
        </w:rPr>
        <w:t>This policy is issued pursuant to Education Code 66763, 89032, 66745-66749.7. Title 5</w:t>
      </w:r>
      <w:r>
        <w:rPr>
          <w:i/>
          <w:color w:val="182D4A"/>
        </w:rPr>
        <w:t>, California Code of</w:t>
      </w:r>
      <w:r>
        <w:rPr>
          <w:i/>
          <w:color w:val="182D4A"/>
          <w:spacing w:val="-5"/>
        </w:rPr>
        <w:t xml:space="preserve"> </w:t>
      </w:r>
      <w:r>
        <w:rPr>
          <w:i/>
          <w:color w:val="182D4A"/>
        </w:rPr>
        <w:t>Regulations</w:t>
      </w:r>
      <w:r>
        <w:rPr>
          <w:color w:val="182D4A"/>
        </w:rPr>
        <w:t>,</w:t>
      </w:r>
      <w:r>
        <w:rPr>
          <w:color w:val="182D4A"/>
          <w:spacing w:val="-5"/>
        </w:rPr>
        <w:t xml:space="preserve"> </w:t>
      </w:r>
      <w:r>
        <w:rPr>
          <w:color w:val="182D4A"/>
        </w:rPr>
        <w:t>sections</w:t>
      </w:r>
      <w:r>
        <w:rPr>
          <w:color w:val="182D4A"/>
          <w:spacing w:val="-5"/>
        </w:rPr>
        <w:t xml:space="preserve"> </w:t>
      </w:r>
      <w:r>
        <w:rPr>
          <w:color w:val="182D4A"/>
        </w:rPr>
        <w:t>40402.1,</w:t>
      </w:r>
      <w:r>
        <w:rPr>
          <w:color w:val="182D4A"/>
          <w:spacing w:val="-3"/>
        </w:rPr>
        <w:t xml:space="preserve"> </w:t>
      </w:r>
      <w:r>
        <w:rPr>
          <w:color w:val="182D4A"/>
        </w:rPr>
        <w:t>40403,</w:t>
      </w:r>
      <w:r>
        <w:rPr>
          <w:color w:val="182D4A"/>
          <w:spacing w:val="-5"/>
        </w:rPr>
        <w:t xml:space="preserve"> </w:t>
      </w:r>
      <w:r>
        <w:rPr>
          <w:color w:val="182D4A"/>
        </w:rPr>
        <w:t>40405,</w:t>
      </w:r>
      <w:r>
        <w:rPr>
          <w:color w:val="182D4A"/>
          <w:spacing w:val="-5"/>
        </w:rPr>
        <w:t xml:space="preserve"> </w:t>
      </w:r>
      <w:r>
        <w:rPr>
          <w:color w:val="182D4A"/>
        </w:rPr>
        <w:t>40405.1,</w:t>
      </w:r>
      <w:r>
        <w:rPr>
          <w:color w:val="182D4A"/>
          <w:spacing w:val="-2"/>
        </w:rPr>
        <w:t xml:space="preserve"> </w:t>
      </w:r>
      <w:r>
        <w:rPr>
          <w:color w:val="182D4A"/>
        </w:rPr>
        <w:t>40405.2,</w:t>
      </w:r>
      <w:r>
        <w:rPr>
          <w:color w:val="182D4A"/>
          <w:spacing w:val="-5"/>
        </w:rPr>
        <w:t xml:space="preserve"> </w:t>
      </w:r>
      <w:r>
        <w:rPr>
          <w:color w:val="182D4A"/>
        </w:rPr>
        <w:t>40405.3,</w:t>
      </w:r>
      <w:r>
        <w:rPr>
          <w:color w:val="182D4A"/>
          <w:spacing w:val="-5"/>
        </w:rPr>
        <w:t xml:space="preserve"> </w:t>
      </w:r>
      <w:r>
        <w:rPr>
          <w:color w:val="182D4A"/>
        </w:rPr>
        <w:t>40405.4,</w:t>
      </w:r>
      <w:r>
        <w:rPr>
          <w:color w:val="182D4A"/>
          <w:spacing w:val="-2"/>
        </w:rPr>
        <w:t xml:space="preserve"> </w:t>
      </w:r>
      <w:r>
        <w:rPr>
          <w:color w:val="182D4A"/>
        </w:rPr>
        <w:t>and</w:t>
      </w:r>
      <w:r>
        <w:rPr>
          <w:color w:val="182D4A"/>
          <w:spacing w:val="-5"/>
        </w:rPr>
        <w:t xml:space="preserve"> </w:t>
      </w:r>
      <w:r>
        <w:rPr>
          <w:color w:val="182D4A"/>
        </w:rPr>
        <w:t>40508,</w:t>
      </w:r>
      <w:r>
        <w:rPr>
          <w:color w:val="182D4A"/>
          <w:spacing w:val="-5"/>
        </w:rPr>
        <w:t xml:space="preserve"> </w:t>
      </w:r>
      <w:r>
        <w:rPr>
          <w:color w:val="182D4A"/>
        </w:rPr>
        <w:t>and</w:t>
      </w:r>
      <w:r>
        <w:rPr>
          <w:color w:val="182D4A"/>
          <w:spacing w:val="-3"/>
        </w:rPr>
        <w:t xml:space="preserve"> </w:t>
      </w:r>
      <w:r>
        <w:rPr>
          <w:color w:val="182D4A"/>
        </w:rPr>
        <w:t xml:space="preserve">the Standing Orders of the Board of Trustees, Section II(a). </w:t>
      </w:r>
      <w:hyperlink r:id="rId29" w:anchor="autoid-46jr3">
        <w:r>
          <w:rPr>
            <w:color w:val="315594"/>
          </w:rPr>
          <w:t>Section II of the Standing Orders of the Board of</w:t>
        </w:r>
      </w:hyperlink>
      <w:r>
        <w:rPr>
          <w:color w:val="315594"/>
        </w:rPr>
        <w:t xml:space="preserve"> </w:t>
      </w:r>
      <w:hyperlink r:id="rId30" w:anchor="autoid-46jr3">
        <w:r>
          <w:rPr>
            <w:color w:val="315594"/>
          </w:rPr>
          <w:t>Trustees of the California State University</w:t>
        </w:r>
      </w:hyperlink>
      <w:r>
        <w:rPr>
          <w:color w:val="315594"/>
        </w:rPr>
        <w:t xml:space="preserve"> </w:t>
      </w:r>
      <w:r>
        <w:rPr>
          <w:color w:val="182D4A"/>
        </w:rPr>
        <w:t xml:space="preserve">as further delegated by the </w:t>
      </w:r>
      <w:hyperlink r:id="rId31">
        <w:r>
          <w:rPr>
            <w:color w:val="315594"/>
          </w:rPr>
          <w:t>Standing Delegations of</w:t>
        </w:r>
      </w:hyperlink>
      <w:r>
        <w:rPr>
          <w:color w:val="315594"/>
        </w:rPr>
        <w:t xml:space="preserve"> </w:t>
      </w:r>
      <w:hyperlink r:id="rId32">
        <w:r>
          <w:rPr>
            <w:color w:val="315594"/>
          </w:rPr>
          <w:t>Administrative Authority</w:t>
        </w:r>
      </w:hyperlink>
      <w:r>
        <w:rPr>
          <w:color w:val="182D4A"/>
        </w:rPr>
        <w:t>.</w:t>
      </w:r>
    </w:p>
    <w:p w14:paraId="2F3DB76D" w14:textId="77777777" w:rsidR="00EF74E9" w:rsidRDefault="00EF74E9">
      <w:pPr>
        <w:spacing w:line="285" w:lineRule="auto"/>
        <w:sectPr w:rsidR="00EF74E9" w:rsidSect="00555F9D">
          <w:pgSz w:w="12240" w:h="15840"/>
          <w:pgMar w:top="1300" w:right="940" w:bottom="940" w:left="1100" w:header="0" w:footer="759" w:gutter="0"/>
          <w:cols w:space="720"/>
        </w:sectPr>
      </w:pPr>
    </w:p>
    <w:p w14:paraId="2F3DB76E" w14:textId="77777777" w:rsidR="00EF74E9" w:rsidRDefault="00E12EAD">
      <w:pPr>
        <w:pStyle w:val="Heading3"/>
      </w:pPr>
      <w:bookmarkStart w:id="15" w:name="All_Revision_Dates"/>
      <w:bookmarkEnd w:id="15"/>
      <w:r>
        <w:rPr>
          <w:color w:val="182D4A"/>
        </w:rPr>
        <w:lastRenderedPageBreak/>
        <w:t>All</w:t>
      </w:r>
      <w:r>
        <w:rPr>
          <w:color w:val="182D4A"/>
          <w:spacing w:val="-13"/>
        </w:rPr>
        <w:t xml:space="preserve"> </w:t>
      </w:r>
      <w:r>
        <w:rPr>
          <w:color w:val="182D4A"/>
        </w:rPr>
        <w:t>Revision</w:t>
      </w:r>
      <w:r>
        <w:rPr>
          <w:color w:val="182D4A"/>
          <w:spacing w:val="-13"/>
        </w:rPr>
        <w:t xml:space="preserve"> </w:t>
      </w:r>
      <w:r>
        <w:rPr>
          <w:color w:val="182D4A"/>
          <w:spacing w:val="-2"/>
        </w:rPr>
        <w:t>Dates</w:t>
      </w:r>
    </w:p>
    <w:p w14:paraId="2F3DB76F" w14:textId="751DE7BD" w:rsidR="00EF74E9" w:rsidRDefault="00E12EAD">
      <w:pPr>
        <w:pStyle w:val="BodyText"/>
        <w:spacing w:before="40"/>
        <w:ind w:left="159"/>
      </w:pPr>
      <w:r>
        <w:rPr>
          <w:color w:val="182D4A"/>
          <w:spacing w:val="-2"/>
        </w:rPr>
        <w:t>12/3/2020,</w:t>
      </w:r>
      <w:r>
        <w:rPr>
          <w:color w:val="182D4A"/>
          <w:spacing w:val="-1"/>
        </w:rPr>
        <w:t xml:space="preserve"> </w:t>
      </w:r>
      <w:r>
        <w:rPr>
          <w:color w:val="182D4A"/>
          <w:spacing w:val="-2"/>
        </w:rPr>
        <w:t>8/23/2017</w:t>
      </w:r>
      <w:r w:rsidR="009D2002">
        <w:rPr>
          <w:color w:val="182D4A"/>
          <w:spacing w:val="-2"/>
        </w:rPr>
        <w:t>, X/</w:t>
      </w:r>
      <w:r w:rsidR="00DF4981">
        <w:rPr>
          <w:color w:val="182D4A"/>
          <w:spacing w:val="-2"/>
        </w:rPr>
        <w:t>XX</w:t>
      </w:r>
      <w:r w:rsidR="00572707">
        <w:rPr>
          <w:color w:val="182D4A"/>
          <w:spacing w:val="-2"/>
        </w:rPr>
        <w:t>/2024</w:t>
      </w:r>
    </w:p>
    <w:p w14:paraId="2F3DB770" w14:textId="77777777" w:rsidR="00EF74E9" w:rsidRDefault="00EF74E9">
      <w:pPr>
        <w:pStyle w:val="BodyText"/>
        <w:spacing w:before="4" w:after="1"/>
        <w:rPr>
          <w:sz w:val="15"/>
        </w:rPr>
      </w:pPr>
    </w:p>
    <w:p w14:paraId="2F3DB771" w14:textId="77777777" w:rsidR="00EF74E9" w:rsidRDefault="00E12EAD">
      <w:pPr>
        <w:pStyle w:val="BodyText"/>
        <w:spacing w:line="30" w:lineRule="exact"/>
        <w:ind w:left="-19"/>
        <w:rPr>
          <w:sz w:val="3"/>
        </w:rPr>
      </w:pPr>
      <w:r>
        <w:rPr>
          <w:noProof/>
          <w:sz w:val="3"/>
        </w:rPr>
        <mc:AlternateContent>
          <mc:Choice Requires="wpg">
            <w:drawing>
              <wp:inline distT="0" distB="0" distL="0" distR="0" wp14:anchorId="2F3DB7C8" wp14:editId="2F3DB7C9">
                <wp:extent cx="6410325" cy="1905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19050"/>
                          <a:chOff x="0" y="0"/>
                          <a:chExt cx="6410325" cy="19050"/>
                        </a:xfrm>
                      </wpg:grpSpPr>
                      <wps:wsp>
                        <wps:cNvPr id="37" name="Graphic 37"/>
                        <wps:cNvSpPr/>
                        <wps:spPr>
                          <a:xfrm>
                            <a:off x="0" y="0"/>
                            <a:ext cx="6410325" cy="19050"/>
                          </a:xfrm>
                          <a:custGeom>
                            <a:avLst/>
                            <a:gdLst/>
                            <a:ahLst/>
                            <a:cxnLst/>
                            <a:rect l="l" t="t" r="r" b="b"/>
                            <a:pathLst>
                              <a:path w="6410325" h="19050">
                                <a:moveTo>
                                  <a:pt x="6399679" y="13078"/>
                                </a:moveTo>
                                <a:lnTo>
                                  <a:pt x="-1030" y="13078"/>
                                </a:lnTo>
                                <a:lnTo>
                                  <a:pt x="-1030" y="32100"/>
                                </a:lnTo>
                                <a:lnTo>
                                  <a:pt x="6399679" y="32100"/>
                                </a:lnTo>
                                <a:lnTo>
                                  <a:pt x="6399679" y="13078"/>
                                </a:lnTo>
                                <a:close/>
                              </a:path>
                            </a:pathLst>
                          </a:custGeom>
                          <a:solidFill>
                            <a:srgbClr val="E8EAED"/>
                          </a:solidFill>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xmlns:w16du="http://schemas.microsoft.com/office/word/2023/wordml/word16du">
            <w:pict w14:anchorId="61054AAC">
              <v:group id="Group 36" style="width:504.75pt;height:1.5pt;mso-position-horizontal-relative:char;mso-position-vertical-relative:line" coordsize="64103,190" o:spid="_x0000_s1026" w14:anchorId="2E4ED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">
                <v:shape id="Graphic 37" style="position:absolute;width:64103;height:190;visibility:visible;mso-wrap-style:square;v-text-anchor:top" coordsize="6410325,19050" o:spid="_x0000_s1027" fillcolor="#e8eaed" stroked="f" path="m6399679,13078r-6400709,l-1030,32100r6400709,l6399679,130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">
                  <v:path arrowok="t"/>
                </v:shape>
                <w10:anchorlock/>
              </v:group>
            </w:pict>
          </mc:Fallback>
        </mc:AlternateContent>
      </w:r>
    </w:p>
    <w:p w14:paraId="2F3DB772" w14:textId="77777777" w:rsidR="00EF74E9" w:rsidRDefault="00E12EAD">
      <w:pPr>
        <w:pStyle w:val="Heading3"/>
        <w:spacing w:before="212"/>
      </w:pPr>
      <w:bookmarkStart w:id="16" w:name="Attachments"/>
      <w:bookmarkEnd w:id="16"/>
      <w:r>
        <w:rPr>
          <w:color w:val="182D4A"/>
          <w:spacing w:val="-2"/>
        </w:rPr>
        <w:t>Attachments</w:t>
      </w:r>
    </w:p>
    <w:p w14:paraId="2F3DB773" w14:textId="77777777" w:rsidR="00EF74E9" w:rsidRDefault="00EF74E9">
      <w:pPr>
        <w:pStyle w:val="BodyText"/>
        <w:rPr>
          <w:sz w:val="20"/>
        </w:rPr>
      </w:pPr>
    </w:p>
    <w:p w14:paraId="2F3DB774" w14:textId="77777777" w:rsidR="00EF74E9" w:rsidRDefault="00EF74E9">
      <w:pPr>
        <w:pStyle w:val="BodyText"/>
        <w:spacing w:before="5"/>
        <w:rPr>
          <w:sz w:val="19"/>
        </w:rPr>
      </w:pPr>
    </w:p>
    <w:p w14:paraId="2F3DB775" w14:textId="754E49FB" w:rsidR="00EF74E9" w:rsidRDefault="00E12EAD">
      <w:pPr>
        <w:pStyle w:val="BodyText"/>
        <w:spacing w:before="1" w:line="427" w:lineRule="auto"/>
        <w:ind w:left="234" w:right="3061"/>
      </w:pPr>
      <w:r>
        <w:rPr>
          <w:noProof/>
        </w:rPr>
        <w:drawing>
          <wp:anchor distT="0" distB="0" distL="0" distR="0" simplePos="0" relativeHeight="251658252" behindDoc="1" locked="0" layoutInCell="1" allowOverlap="1" wp14:anchorId="2F3DB7CA" wp14:editId="2F3DB7CB">
            <wp:simplePos x="0" y="0"/>
            <wp:positionH relativeFrom="page">
              <wp:posOffset>850021</wp:posOffset>
            </wp:positionH>
            <wp:positionV relativeFrom="paragraph">
              <wp:posOffset>117088</wp:posOffset>
            </wp:positionV>
            <wp:extent cx="4259544" cy="19078"/>
            <wp:effectExtent l="0" t="0" r="0" b="0"/>
            <wp:wrapNone/>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3" cstate="print"/>
                    <a:stretch>
                      <a:fillRect/>
                    </a:stretch>
                  </pic:blipFill>
                  <pic:spPr>
                    <a:xfrm>
                      <a:off x="0" y="0"/>
                      <a:ext cx="4259544" cy="19078"/>
                    </a:xfrm>
                    <a:prstGeom prst="rect">
                      <a:avLst/>
                    </a:prstGeom>
                  </pic:spPr>
                </pic:pic>
              </a:graphicData>
            </a:graphic>
          </wp:anchor>
        </w:drawing>
      </w:r>
      <w:r>
        <w:rPr>
          <w:noProof/>
        </w:rPr>
        <w:drawing>
          <wp:anchor distT="0" distB="0" distL="0" distR="0" simplePos="0" relativeHeight="251658253" behindDoc="1" locked="0" layoutInCell="1" allowOverlap="1" wp14:anchorId="2F3DB7CC" wp14:editId="2F3DB7CD">
            <wp:simplePos x="0" y="0"/>
            <wp:positionH relativeFrom="page">
              <wp:posOffset>850021</wp:posOffset>
            </wp:positionH>
            <wp:positionV relativeFrom="paragraph">
              <wp:posOffset>403268</wp:posOffset>
            </wp:positionV>
            <wp:extent cx="730131" cy="19078"/>
            <wp:effectExtent l="0" t="0" r="0" b="0"/>
            <wp:wrapNone/>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4" cstate="print"/>
                    <a:stretch>
                      <a:fillRect/>
                    </a:stretch>
                  </pic:blipFill>
                  <pic:spPr>
                    <a:xfrm>
                      <a:off x="0" y="0"/>
                      <a:ext cx="730131" cy="19078"/>
                    </a:xfrm>
                    <a:prstGeom prst="rect">
                      <a:avLst/>
                    </a:prstGeom>
                  </pic:spPr>
                </pic:pic>
              </a:graphicData>
            </a:graphic>
          </wp:anchor>
        </w:drawing>
      </w:r>
      <w:hyperlink r:id="rId35">
        <w:r>
          <w:rPr>
            <w:color w:val="315594"/>
          </w:rPr>
          <w:t>CSU</w:t>
        </w:r>
        <w:r>
          <w:rPr>
            <w:color w:val="315594"/>
            <w:spacing w:val="-10"/>
          </w:rPr>
          <w:t xml:space="preserve"> </w:t>
        </w:r>
        <w:r>
          <w:rPr>
            <w:color w:val="315594"/>
          </w:rPr>
          <w:t>General</w:t>
        </w:r>
        <w:r>
          <w:rPr>
            <w:color w:val="315594"/>
            <w:spacing w:val="-10"/>
          </w:rPr>
          <w:t xml:space="preserve"> </w:t>
        </w:r>
        <w:r>
          <w:rPr>
            <w:color w:val="315594"/>
          </w:rPr>
          <w:t>Education</w:t>
        </w:r>
        <w:r>
          <w:rPr>
            <w:color w:val="315594"/>
            <w:spacing w:val="-10"/>
          </w:rPr>
          <w:t xml:space="preserve">  </w:t>
        </w:r>
        <w:r>
          <w:rPr>
            <w:color w:val="315594"/>
          </w:rPr>
          <w:t>Requirements</w:t>
        </w:r>
        <w:r>
          <w:rPr>
            <w:color w:val="315594"/>
            <w:spacing w:val="-10"/>
          </w:rPr>
          <w:t xml:space="preserve"> </w:t>
        </w:r>
        <w:r>
          <w:rPr>
            <w:color w:val="315594"/>
          </w:rPr>
          <w:t>(updated</w:t>
        </w:r>
        <w:r>
          <w:rPr>
            <w:color w:val="315594"/>
            <w:spacing w:val="-9"/>
          </w:rPr>
          <w:t xml:space="preserve"> </w:t>
        </w:r>
        <w:r>
          <w:rPr>
            <w:color w:val="315594"/>
          </w:rPr>
          <w:t>12-03-2020).pdf</w:t>
        </w:r>
      </w:hyperlink>
      <w:r>
        <w:rPr>
          <w:color w:val="315594"/>
        </w:rPr>
        <w:t xml:space="preserve"> </w:t>
      </w:r>
      <w:hyperlink r:id="rId36">
        <w:r>
          <w:rPr>
            <w:color w:val="315594"/>
          </w:rPr>
          <w:t>EO 0338.pdf</w:t>
        </w:r>
      </w:hyperlink>
    </w:p>
    <w:p w14:paraId="2F3DB776" w14:textId="77777777" w:rsidR="00EF74E9" w:rsidRPr="003918F5" w:rsidRDefault="00E12EAD">
      <w:pPr>
        <w:pStyle w:val="BodyText"/>
        <w:spacing w:before="1"/>
        <w:ind w:left="234"/>
        <w:rPr>
          <w:lang w:val="pt-PT"/>
        </w:rPr>
      </w:pPr>
      <w:r>
        <w:rPr>
          <w:noProof/>
        </w:rPr>
        <w:drawing>
          <wp:anchor distT="0" distB="0" distL="0" distR="0" simplePos="0" relativeHeight="251658254" behindDoc="1" locked="0" layoutInCell="1" allowOverlap="1" wp14:anchorId="2F3DB7CE" wp14:editId="2F3DB7CF">
            <wp:simplePos x="0" y="0"/>
            <wp:positionH relativeFrom="page">
              <wp:posOffset>850021</wp:posOffset>
            </wp:positionH>
            <wp:positionV relativeFrom="paragraph">
              <wp:posOffset>118804</wp:posOffset>
            </wp:positionV>
            <wp:extent cx="730131" cy="19078"/>
            <wp:effectExtent l="0" t="0" r="0" b="0"/>
            <wp:wrapNone/>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7" cstate="print"/>
                    <a:stretch>
                      <a:fillRect/>
                    </a:stretch>
                  </pic:blipFill>
                  <pic:spPr>
                    <a:xfrm>
                      <a:off x="0" y="0"/>
                      <a:ext cx="730131" cy="19078"/>
                    </a:xfrm>
                    <a:prstGeom prst="rect">
                      <a:avLst/>
                    </a:prstGeom>
                  </pic:spPr>
                </pic:pic>
              </a:graphicData>
            </a:graphic>
          </wp:anchor>
        </w:drawing>
      </w:r>
      <w:hyperlink r:id="rId38">
        <w:r w:rsidRPr="003918F5">
          <w:rPr>
            <w:color w:val="315594"/>
            <w:lang w:val="pt-PT"/>
          </w:rPr>
          <w:t>EO</w:t>
        </w:r>
        <w:r w:rsidRPr="003918F5">
          <w:rPr>
            <w:color w:val="315594"/>
            <w:spacing w:val="-5"/>
            <w:lang w:val="pt-PT"/>
          </w:rPr>
          <w:t xml:space="preserve"> </w:t>
        </w:r>
        <w:r w:rsidRPr="003918F5">
          <w:rPr>
            <w:color w:val="315594"/>
            <w:spacing w:val="-2"/>
            <w:lang w:val="pt-PT"/>
          </w:rPr>
          <w:t>0342.pdf</w:t>
        </w:r>
      </w:hyperlink>
    </w:p>
    <w:p w14:paraId="2F3DB777" w14:textId="77777777" w:rsidR="00EF74E9" w:rsidRPr="003918F5" w:rsidRDefault="00E12EAD">
      <w:pPr>
        <w:pStyle w:val="BodyText"/>
        <w:spacing w:before="197" w:line="427" w:lineRule="auto"/>
        <w:ind w:left="234" w:right="5862"/>
        <w:rPr>
          <w:lang w:val="pt-PT"/>
        </w:rPr>
      </w:pPr>
      <w:r>
        <w:rPr>
          <w:noProof/>
        </w:rPr>
        <w:drawing>
          <wp:anchor distT="0" distB="0" distL="0" distR="0" simplePos="0" relativeHeight="251658243" behindDoc="0" locked="0" layoutInCell="1" allowOverlap="1" wp14:anchorId="2F3DB7D0" wp14:editId="2F3DB7D1">
            <wp:simplePos x="0" y="0"/>
            <wp:positionH relativeFrom="page">
              <wp:posOffset>850021</wp:posOffset>
            </wp:positionH>
            <wp:positionV relativeFrom="paragraph">
              <wp:posOffset>244122</wp:posOffset>
            </wp:positionV>
            <wp:extent cx="2482173" cy="19078"/>
            <wp:effectExtent l="0" t="0" r="0" b="0"/>
            <wp:wrapNone/>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9" cstate="print"/>
                    <a:stretch>
                      <a:fillRect/>
                    </a:stretch>
                  </pic:blipFill>
                  <pic:spPr>
                    <a:xfrm>
                      <a:off x="0" y="0"/>
                      <a:ext cx="2482173" cy="19078"/>
                    </a:xfrm>
                    <a:prstGeom prst="rect">
                      <a:avLst/>
                    </a:prstGeom>
                  </pic:spPr>
                </pic:pic>
              </a:graphicData>
            </a:graphic>
          </wp:anchor>
        </w:drawing>
      </w:r>
      <w:r>
        <w:rPr>
          <w:noProof/>
        </w:rPr>
        <w:drawing>
          <wp:anchor distT="0" distB="0" distL="0" distR="0" simplePos="0" relativeHeight="251658244" behindDoc="0" locked="0" layoutInCell="1" allowOverlap="1" wp14:anchorId="2F3DB7D2" wp14:editId="2F3DB7D3">
            <wp:simplePos x="0" y="0"/>
            <wp:positionH relativeFrom="page">
              <wp:posOffset>850021</wp:posOffset>
            </wp:positionH>
            <wp:positionV relativeFrom="paragraph">
              <wp:posOffset>530301</wp:posOffset>
            </wp:positionV>
            <wp:extent cx="1908143" cy="19078"/>
            <wp:effectExtent l="0" t="0" r="0" b="0"/>
            <wp:wrapNone/>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40" cstate="print"/>
                    <a:stretch>
                      <a:fillRect/>
                    </a:stretch>
                  </pic:blipFill>
                  <pic:spPr>
                    <a:xfrm>
                      <a:off x="0" y="0"/>
                      <a:ext cx="1908143" cy="19078"/>
                    </a:xfrm>
                    <a:prstGeom prst="rect">
                      <a:avLst/>
                    </a:prstGeom>
                  </pic:spPr>
                </pic:pic>
              </a:graphicData>
            </a:graphic>
          </wp:anchor>
        </w:drawing>
      </w:r>
      <w:hyperlink r:id="rId41">
        <w:r w:rsidRPr="003918F5">
          <w:rPr>
            <w:color w:val="315594"/>
            <w:lang w:val="pt-PT"/>
          </w:rPr>
          <w:t>EO</w:t>
        </w:r>
        <w:r w:rsidRPr="003918F5">
          <w:rPr>
            <w:color w:val="315594"/>
            <w:spacing w:val="-7"/>
            <w:lang w:val="pt-PT"/>
          </w:rPr>
          <w:t xml:space="preserve"> </w:t>
        </w:r>
        <w:r w:rsidRPr="003918F5">
          <w:rPr>
            <w:color w:val="315594"/>
            <w:lang w:val="pt-PT"/>
          </w:rPr>
          <w:t>0595</w:t>
        </w:r>
        <w:r w:rsidRPr="003918F5">
          <w:rPr>
            <w:color w:val="315594"/>
            <w:spacing w:val="-7"/>
            <w:lang w:val="pt-PT"/>
          </w:rPr>
          <w:t xml:space="preserve"> </w:t>
        </w:r>
        <w:proofErr w:type="spellStart"/>
        <w:r w:rsidRPr="003918F5">
          <w:rPr>
            <w:color w:val="315594"/>
            <w:lang w:val="pt-PT"/>
          </w:rPr>
          <w:t>supersedes</w:t>
        </w:r>
        <w:proofErr w:type="spellEnd"/>
        <w:r w:rsidRPr="003918F5">
          <w:rPr>
            <w:color w:val="315594"/>
            <w:spacing w:val="-5"/>
            <w:lang w:val="pt-PT"/>
          </w:rPr>
          <w:t xml:space="preserve"> </w:t>
        </w:r>
        <w:r w:rsidRPr="003918F5">
          <w:rPr>
            <w:color w:val="315594"/>
            <w:lang w:val="pt-PT"/>
          </w:rPr>
          <w:t>EO</w:t>
        </w:r>
        <w:r w:rsidRPr="003918F5">
          <w:rPr>
            <w:color w:val="315594"/>
            <w:spacing w:val="-7"/>
            <w:lang w:val="pt-PT"/>
          </w:rPr>
          <w:t xml:space="preserve"> </w:t>
        </w:r>
        <w:r w:rsidRPr="003918F5">
          <w:rPr>
            <w:color w:val="315594"/>
            <w:lang w:val="pt-PT"/>
          </w:rPr>
          <w:t>338</w:t>
        </w:r>
        <w:r w:rsidRPr="003918F5">
          <w:rPr>
            <w:color w:val="315594"/>
            <w:spacing w:val="-7"/>
            <w:lang w:val="pt-PT"/>
          </w:rPr>
          <w:t xml:space="preserve"> </w:t>
        </w:r>
        <w:r w:rsidRPr="003918F5">
          <w:rPr>
            <w:color w:val="315594"/>
            <w:lang w:val="pt-PT"/>
          </w:rPr>
          <w:t>&amp;</w:t>
        </w:r>
        <w:r w:rsidRPr="003918F5">
          <w:rPr>
            <w:color w:val="315594"/>
            <w:spacing w:val="-7"/>
            <w:lang w:val="pt-PT"/>
          </w:rPr>
          <w:t xml:space="preserve"> </w:t>
        </w:r>
        <w:r w:rsidRPr="003918F5">
          <w:rPr>
            <w:color w:val="315594"/>
            <w:lang w:val="pt-PT"/>
          </w:rPr>
          <w:t>EO</w:t>
        </w:r>
        <w:r w:rsidRPr="003918F5">
          <w:rPr>
            <w:color w:val="315594"/>
            <w:spacing w:val="-7"/>
            <w:lang w:val="pt-PT"/>
          </w:rPr>
          <w:t xml:space="preserve"> </w:t>
        </w:r>
        <w:r w:rsidRPr="003918F5">
          <w:rPr>
            <w:color w:val="315594"/>
            <w:lang w:val="pt-PT"/>
          </w:rPr>
          <w:t>342.pdf</w:t>
        </w:r>
      </w:hyperlink>
      <w:r w:rsidRPr="003918F5">
        <w:rPr>
          <w:color w:val="315594"/>
          <w:lang w:val="pt-PT"/>
        </w:rPr>
        <w:t xml:space="preserve"> </w:t>
      </w:r>
      <w:hyperlink r:id="rId42">
        <w:r w:rsidRPr="003918F5">
          <w:rPr>
            <w:color w:val="315594"/>
            <w:lang w:val="pt-PT"/>
          </w:rPr>
          <w:t xml:space="preserve">EO 1033 </w:t>
        </w:r>
        <w:proofErr w:type="spellStart"/>
        <w:r w:rsidRPr="003918F5">
          <w:rPr>
            <w:color w:val="315594"/>
            <w:lang w:val="pt-PT"/>
          </w:rPr>
          <w:t>supersedes</w:t>
        </w:r>
        <w:proofErr w:type="spellEnd"/>
        <w:r w:rsidRPr="003918F5">
          <w:rPr>
            <w:color w:val="315594"/>
            <w:lang w:val="pt-PT"/>
          </w:rPr>
          <w:t xml:space="preserve"> EO 595.pdf</w:t>
        </w:r>
      </w:hyperlink>
    </w:p>
    <w:p w14:paraId="2F3DB778" w14:textId="77777777" w:rsidR="00EF74E9" w:rsidRDefault="00E12EAD">
      <w:pPr>
        <w:pStyle w:val="BodyText"/>
        <w:spacing w:before="2"/>
        <w:ind w:left="234"/>
      </w:pPr>
      <w:r>
        <w:rPr>
          <w:noProof/>
        </w:rPr>
        <w:drawing>
          <wp:anchor distT="0" distB="0" distL="0" distR="0" simplePos="0" relativeHeight="251658255" behindDoc="1" locked="0" layoutInCell="1" allowOverlap="1" wp14:anchorId="2F3DB7D4" wp14:editId="2F3DB7D5">
            <wp:simplePos x="0" y="0"/>
            <wp:positionH relativeFrom="page">
              <wp:posOffset>850021</wp:posOffset>
            </wp:positionH>
            <wp:positionV relativeFrom="paragraph">
              <wp:posOffset>122013</wp:posOffset>
            </wp:positionV>
            <wp:extent cx="1983022" cy="19078"/>
            <wp:effectExtent l="0" t="0" r="0" b="0"/>
            <wp:wrapNone/>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43" cstate="print"/>
                    <a:stretch>
                      <a:fillRect/>
                    </a:stretch>
                  </pic:blipFill>
                  <pic:spPr>
                    <a:xfrm>
                      <a:off x="0" y="0"/>
                      <a:ext cx="1983022" cy="19078"/>
                    </a:xfrm>
                    <a:prstGeom prst="rect">
                      <a:avLst/>
                    </a:prstGeom>
                  </pic:spPr>
                </pic:pic>
              </a:graphicData>
            </a:graphic>
          </wp:anchor>
        </w:drawing>
      </w:r>
      <w:hyperlink r:id="rId44">
        <w:r>
          <w:rPr>
            <w:color w:val="315594"/>
          </w:rPr>
          <w:t>EO</w:t>
        </w:r>
        <w:r>
          <w:rPr>
            <w:color w:val="315594"/>
            <w:spacing w:val="-10"/>
          </w:rPr>
          <w:t xml:space="preserve"> </w:t>
        </w:r>
        <w:r>
          <w:rPr>
            <w:color w:val="315594"/>
          </w:rPr>
          <w:t>1065</w:t>
        </w:r>
        <w:r>
          <w:rPr>
            <w:color w:val="315594"/>
            <w:spacing w:val="-10"/>
          </w:rPr>
          <w:t xml:space="preserve"> </w:t>
        </w:r>
        <w:r>
          <w:rPr>
            <w:color w:val="315594"/>
          </w:rPr>
          <w:t>supersedes</w:t>
        </w:r>
        <w:r>
          <w:rPr>
            <w:color w:val="315594"/>
            <w:spacing w:val="-8"/>
          </w:rPr>
          <w:t xml:space="preserve"> </w:t>
        </w:r>
        <w:r>
          <w:rPr>
            <w:color w:val="315594"/>
          </w:rPr>
          <w:t>EO</w:t>
        </w:r>
        <w:r>
          <w:rPr>
            <w:color w:val="315594"/>
            <w:spacing w:val="-9"/>
          </w:rPr>
          <w:t xml:space="preserve"> </w:t>
        </w:r>
        <w:r>
          <w:rPr>
            <w:color w:val="315594"/>
            <w:spacing w:val="-2"/>
          </w:rPr>
          <w:t>1033.pdf</w:t>
        </w:r>
      </w:hyperlink>
    </w:p>
    <w:p w14:paraId="2F3DB779" w14:textId="77BBF810" w:rsidR="00EF74E9" w:rsidRDefault="00E12EAD">
      <w:pPr>
        <w:pStyle w:val="BodyText"/>
        <w:spacing w:before="197" w:line="427" w:lineRule="auto"/>
        <w:ind w:left="234" w:right="5862"/>
      </w:pPr>
      <w:r>
        <w:rPr>
          <w:noProof/>
        </w:rPr>
        <w:drawing>
          <wp:anchor distT="0" distB="0" distL="0" distR="0" simplePos="0" relativeHeight="251658245" behindDoc="0" locked="0" layoutInCell="1" allowOverlap="1" wp14:anchorId="2F3DB7D6" wp14:editId="2F3DB7D7">
            <wp:simplePos x="0" y="0"/>
            <wp:positionH relativeFrom="page">
              <wp:posOffset>850021</wp:posOffset>
            </wp:positionH>
            <wp:positionV relativeFrom="paragraph">
              <wp:posOffset>246696</wp:posOffset>
            </wp:positionV>
            <wp:extent cx="2479503" cy="19078"/>
            <wp:effectExtent l="0" t="0" r="0" b="0"/>
            <wp:wrapNone/>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45" cstate="print"/>
                    <a:stretch>
                      <a:fillRect/>
                    </a:stretch>
                  </pic:blipFill>
                  <pic:spPr>
                    <a:xfrm>
                      <a:off x="0" y="0"/>
                      <a:ext cx="2479503" cy="19078"/>
                    </a:xfrm>
                    <a:prstGeom prst="rect">
                      <a:avLst/>
                    </a:prstGeom>
                  </pic:spPr>
                </pic:pic>
              </a:graphicData>
            </a:graphic>
          </wp:anchor>
        </w:drawing>
      </w:r>
      <w:r>
        <w:rPr>
          <w:noProof/>
        </w:rPr>
        <w:drawing>
          <wp:anchor distT="0" distB="0" distL="0" distR="0" simplePos="0" relativeHeight="251658256" behindDoc="1" locked="0" layoutInCell="1" allowOverlap="1" wp14:anchorId="2F3DB7D8" wp14:editId="2F3DB7D9">
            <wp:simplePos x="0" y="0"/>
            <wp:positionH relativeFrom="page">
              <wp:posOffset>850021</wp:posOffset>
            </wp:positionH>
            <wp:positionV relativeFrom="paragraph">
              <wp:posOffset>532875</wp:posOffset>
            </wp:positionV>
            <wp:extent cx="1983022" cy="19078"/>
            <wp:effectExtent l="0" t="0" r="0" b="0"/>
            <wp:wrapNone/>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46" cstate="print"/>
                    <a:stretch>
                      <a:fillRect/>
                    </a:stretch>
                  </pic:blipFill>
                  <pic:spPr>
                    <a:xfrm>
                      <a:off x="0" y="0"/>
                      <a:ext cx="1983022" cy="19078"/>
                    </a:xfrm>
                    <a:prstGeom prst="rect">
                      <a:avLst/>
                    </a:prstGeom>
                  </pic:spPr>
                </pic:pic>
              </a:graphicData>
            </a:graphic>
          </wp:anchor>
        </w:drawing>
      </w:r>
      <w:hyperlink r:id="rId47">
        <w:r>
          <w:rPr>
            <w:color w:val="315594"/>
          </w:rPr>
          <w:t>EO</w:t>
        </w:r>
        <w:r>
          <w:rPr>
            <w:color w:val="315594"/>
            <w:spacing w:val="-10"/>
          </w:rPr>
          <w:t xml:space="preserve"> </w:t>
        </w:r>
        <w:r>
          <w:rPr>
            <w:color w:val="315594"/>
          </w:rPr>
          <w:t>1100</w:t>
        </w:r>
        <w:r>
          <w:rPr>
            <w:color w:val="315594"/>
            <w:spacing w:val="-10"/>
          </w:rPr>
          <w:t xml:space="preserve"> </w:t>
        </w:r>
        <w:r>
          <w:rPr>
            <w:color w:val="315594"/>
          </w:rPr>
          <w:t>Revised</w:t>
        </w:r>
        <w:r>
          <w:rPr>
            <w:color w:val="315594"/>
            <w:spacing w:val="-10"/>
          </w:rPr>
          <w:t xml:space="preserve"> </w:t>
        </w:r>
        <w:r>
          <w:rPr>
            <w:color w:val="315594"/>
          </w:rPr>
          <w:t>supersedes</w:t>
        </w:r>
        <w:r>
          <w:rPr>
            <w:color w:val="315594"/>
            <w:spacing w:val="-8"/>
          </w:rPr>
          <w:t xml:space="preserve"> </w:t>
        </w:r>
        <w:r>
          <w:rPr>
            <w:color w:val="315594"/>
          </w:rPr>
          <w:t>EO</w:t>
        </w:r>
        <w:r>
          <w:rPr>
            <w:color w:val="315594"/>
            <w:spacing w:val="-10"/>
          </w:rPr>
          <w:t xml:space="preserve"> </w:t>
        </w:r>
        <w:r>
          <w:rPr>
            <w:color w:val="315594"/>
          </w:rPr>
          <w:t>1100.pdf</w:t>
        </w:r>
      </w:hyperlink>
      <w:r>
        <w:rPr>
          <w:color w:val="315594"/>
        </w:rPr>
        <w:t xml:space="preserve"> </w:t>
      </w:r>
      <w:hyperlink r:id="rId48">
        <w:r>
          <w:rPr>
            <w:color w:val="315594"/>
          </w:rPr>
          <w:t>EO 1100 supersedes EO 1065.pdf</w:t>
        </w:r>
      </w:hyperlink>
    </w:p>
    <w:p w14:paraId="2F3DB77A" w14:textId="77777777" w:rsidR="00EF74E9" w:rsidRDefault="00E12EAD">
      <w:pPr>
        <w:pStyle w:val="BodyText"/>
        <w:spacing w:before="1"/>
        <w:ind w:left="234"/>
      </w:pPr>
      <w:r>
        <w:rPr>
          <w:noProof/>
        </w:rPr>
        <w:drawing>
          <wp:anchor distT="0" distB="0" distL="0" distR="0" simplePos="0" relativeHeight="251658257" behindDoc="1" locked="0" layoutInCell="1" allowOverlap="1" wp14:anchorId="2F3DB7DC" wp14:editId="2F3DB7DD">
            <wp:simplePos x="0" y="0"/>
            <wp:positionH relativeFrom="page">
              <wp:posOffset>850021</wp:posOffset>
            </wp:positionH>
            <wp:positionV relativeFrom="paragraph">
              <wp:posOffset>123952</wp:posOffset>
            </wp:positionV>
            <wp:extent cx="1989208" cy="19078"/>
            <wp:effectExtent l="0" t="0" r="0" b="0"/>
            <wp:wrapNone/>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49" cstate="print"/>
                    <a:stretch>
                      <a:fillRect/>
                    </a:stretch>
                  </pic:blipFill>
                  <pic:spPr>
                    <a:xfrm>
                      <a:off x="0" y="0"/>
                      <a:ext cx="1989208" cy="19078"/>
                    </a:xfrm>
                    <a:prstGeom prst="rect">
                      <a:avLst/>
                    </a:prstGeom>
                  </pic:spPr>
                </pic:pic>
              </a:graphicData>
            </a:graphic>
          </wp:anchor>
        </w:drawing>
      </w:r>
      <w:hyperlink r:id="rId50">
        <w:r>
          <w:rPr>
            <w:color w:val="315594"/>
            <w:spacing w:val="-2"/>
          </w:rPr>
          <w:t>New Attachment</w:t>
        </w:r>
        <w:r>
          <w:rPr>
            <w:color w:val="315594"/>
            <w:spacing w:val="-1"/>
          </w:rPr>
          <w:t xml:space="preserve"> </w:t>
        </w:r>
        <w:r>
          <w:rPr>
            <w:color w:val="315594"/>
            <w:spacing w:val="-2"/>
          </w:rPr>
          <w:t>A</w:t>
        </w:r>
        <w:r>
          <w:rPr>
            <w:color w:val="315594"/>
            <w:spacing w:val="-1"/>
          </w:rPr>
          <w:t xml:space="preserve"> </w:t>
        </w:r>
        <w:r>
          <w:rPr>
            <w:color w:val="315594"/>
            <w:spacing w:val="-2"/>
          </w:rPr>
          <w:t>11-18-20.docx</w:t>
        </w:r>
      </w:hyperlink>
    </w:p>
    <w:p w14:paraId="2F3DB77B" w14:textId="77777777" w:rsidR="00EF74E9" w:rsidRDefault="00EF74E9">
      <w:pPr>
        <w:pStyle w:val="BodyText"/>
        <w:rPr>
          <w:sz w:val="24"/>
        </w:rPr>
      </w:pPr>
    </w:p>
    <w:p w14:paraId="2F3DB77C" w14:textId="77777777" w:rsidR="00EF74E9" w:rsidRDefault="00E12EAD">
      <w:pPr>
        <w:pStyle w:val="Heading3"/>
        <w:spacing w:before="184"/>
      </w:pPr>
      <w:bookmarkStart w:id="17" w:name="Approval_Signatures"/>
      <w:bookmarkEnd w:id="17"/>
      <w:r>
        <w:rPr>
          <w:spacing w:val="-2"/>
        </w:rPr>
        <w:t>Approval</w:t>
      </w:r>
      <w:r>
        <w:rPr>
          <w:spacing w:val="-10"/>
        </w:rPr>
        <w:t xml:space="preserve"> </w:t>
      </w:r>
      <w:r>
        <w:rPr>
          <w:spacing w:val="-2"/>
        </w:rPr>
        <w:t>Signatures</w:t>
      </w:r>
    </w:p>
    <w:p w14:paraId="2F3DB77D" w14:textId="77777777" w:rsidR="00EF74E9" w:rsidRDefault="00EF74E9">
      <w:pPr>
        <w:pStyle w:val="BodyText"/>
        <w:spacing w:before="4"/>
        <w:rPr>
          <w:sz w:val="33"/>
        </w:rPr>
      </w:pPr>
    </w:p>
    <w:p w14:paraId="2F3DB77E" w14:textId="77777777" w:rsidR="00EF74E9" w:rsidRDefault="00E12EAD">
      <w:pPr>
        <w:pStyle w:val="BodyText"/>
        <w:tabs>
          <w:tab w:val="left" w:pos="3561"/>
          <w:tab w:val="left" w:pos="6963"/>
        </w:tabs>
        <w:ind w:left="159"/>
      </w:pPr>
      <w:r>
        <w:rPr>
          <w:color w:val="315594"/>
        </w:rPr>
        <w:t>Step</w:t>
      </w:r>
      <w:r>
        <w:rPr>
          <w:color w:val="315594"/>
          <w:spacing w:val="1"/>
        </w:rPr>
        <w:t xml:space="preserve"> </w:t>
      </w:r>
      <w:r>
        <w:rPr>
          <w:color w:val="315594"/>
          <w:spacing w:val="-2"/>
        </w:rPr>
        <w:t>Description</w:t>
      </w:r>
      <w:r>
        <w:rPr>
          <w:color w:val="315594"/>
        </w:rPr>
        <w:tab/>
      </w:r>
      <w:r>
        <w:rPr>
          <w:color w:val="315594"/>
          <w:spacing w:val="-2"/>
        </w:rPr>
        <w:t>Approver</w:t>
      </w:r>
      <w:r>
        <w:rPr>
          <w:color w:val="315594"/>
        </w:rPr>
        <w:tab/>
      </w:r>
      <w:r>
        <w:rPr>
          <w:color w:val="315594"/>
          <w:spacing w:val="-4"/>
        </w:rPr>
        <w:t>Date</w:t>
      </w:r>
    </w:p>
    <w:p w14:paraId="2F3DB77F" w14:textId="77777777" w:rsidR="00EF74E9" w:rsidRDefault="00EF74E9">
      <w:pPr>
        <w:pStyle w:val="BodyText"/>
        <w:spacing w:before="9"/>
        <w:rPr>
          <w:sz w:val="24"/>
        </w:rPr>
      </w:pPr>
    </w:p>
    <w:p w14:paraId="2F3DB780" w14:textId="77777777" w:rsidR="00EF74E9" w:rsidRDefault="00EF74E9">
      <w:pPr>
        <w:rPr>
          <w:sz w:val="24"/>
        </w:rPr>
        <w:sectPr w:rsidR="00EF74E9" w:rsidSect="00555F9D">
          <w:pgSz w:w="12240" w:h="15840"/>
          <w:pgMar w:top="1200" w:right="940" w:bottom="940" w:left="1100" w:header="0" w:footer="759" w:gutter="0"/>
          <w:cols w:space="720"/>
        </w:sectPr>
      </w:pPr>
    </w:p>
    <w:p w14:paraId="2F3DB781" w14:textId="77777777" w:rsidR="00EF74E9" w:rsidRDefault="00E12EAD">
      <w:pPr>
        <w:pStyle w:val="BodyText"/>
        <w:tabs>
          <w:tab w:val="left" w:pos="3561"/>
        </w:tabs>
        <w:spacing w:before="95"/>
        <w:ind w:left="159"/>
      </w:pPr>
      <w:r>
        <w:rPr>
          <w:noProof/>
        </w:rPr>
        <mc:AlternateContent>
          <mc:Choice Requires="wps">
            <w:drawing>
              <wp:anchor distT="0" distB="0" distL="0" distR="0" simplePos="0" relativeHeight="251658251" behindDoc="1" locked="0" layoutInCell="1" allowOverlap="1" wp14:anchorId="2F3DB7DE" wp14:editId="2F3DB7DF">
                <wp:simplePos x="0" y="0"/>
                <wp:positionH relativeFrom="page">
                  <wp:posOffset>686821</wp:posOffset>
                </wp:positionH>
                <wp:positionV relativeFrom="paragraph">
                  <wp:posOffset>-65943</wp:posOffset>
                </wp:positionV>
                <wp:extent cx="6410325" cy="1497330"/>
                <wp:effectExtent l="0" t="0" r="0" b="0"/>
                <wp:wrapNone/>
                <wp:docPr id="48" name="Freeform: 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1497330"/>
                        </a:xfrm>
                        <a:custGeom>
                          <a:avLst/>
                          <a:gdLst/>
                          <a:ahLst/>
                          <a:cxnLst/>
                          <a:rect l="l" t="t" r="r" b="b"/>
                          <a:pathLst>
                            <a:path w="6410325" h="1497330">
                              <a:moveTo>
                                <a:pt x="6399679" y="6792"/>
                              </a:moveTo>
                              <a:lnTo>
                                <a:pt x="-1030" y="6792"/>
                              </a:lnTo>
                              <a:lnTo>
                                <a:pt x="-1030" y="1501876"/>
                              </a:lnTo>
                              <a:lnTo>
                                <a:pt x="6399679" y="1501876"/>
                              </a:lnTo>
                              <a:lnTo>
                                <a:pt x="6399679" y="6792"/>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xmlns:w16du="http://schemas.microsoft.com/office/word/2023/wordml/word16du">
            <w:pict w14:anchorId="52AD71B1">
              <v:shape id="Freeform: Shape 48" style="position:absolute;margin-left:54.1pt;margin-top:-5.2pt;width:504.75pt;height:117.9pt;z-index:-251658229;visibility:visible;mso-wrap-style:square;mso-wrap-distance-left:0;mso-wrap-distance-top:0;mso-wrap-distance-right:0;mso-wrap-distance-bottom:0;mso-position-horizontal:absolute;mso-position-horizontal-relative:page;mso-position-vertical:absolute;mso-position-vertical-relative:text;v-text-anchor:top" coordsize="6410325,1497330" o:spid="_x0000_s1026" stroked="f" path="m6399679,6792r-6400709,l-1030,1501876r6400709,l6399679,67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" w14:anchorId="71A37627">
                <v:path arrowok="t"/>
                <w10:wrap anchorx="page"/>
              </v:shape>
            </w:pict>
          </mc:Fallback>
        </mc:AlternateContent>
      </w:r>
      <w:r>
        <w:rPr>
          <w:color w:val="516177"/>
          <w:spacing w:val="-5"/>
        </w:rPr>
        <w:t>EVC</w:t>
      </w:r>
      <w:r>
        <w:rPr>
          <w:color w:val="516177"/>
        </w:rPr>
        <w:tab/>
      </w:r>
      <w:r>
        <w:rPr>
          <w:color w:val="516177"/>
          <w:spacing w:val="-2"/>
        </w:rPr>
        <w:t>Loren</w:t>
      </w:r>
      <w:r>
        <w:rPr>
          <w:color w:val="516177"/>
          <w:spacing w:val="-1"/>
        </w:rPr>
        <w:t xml:space="preserve"> </w:t>
      </w:r>
      <w:r>
        <w:rPr>
          <w:color w:val="516177"/>
          <w:spacing w:val="-2"/>
        </w:rPr>
        <w:t>Blanchard:</w:t>
      </w:r>
      <w:r>
        <w:rPr>
          <w:color w:val="516177"/>
          <w:spacing w:val="-1"/>
        </w:rPr>
        <w:t xml:space="preserve"> </w:t>
      </w:r>
      <w:r>
        <w:rPr>
          <w:color w:val="516177"/>
          <w:spacing w:val="-5"/>
        </w:rPr>
        <w:t>EVC</w:t>
      </w:r>
    </w:p>
    <w:p w14:paraId="2F3DB782" w14:textId="77777777" w:rsidR="00EF74E9" w:rsidRDefault="00E12EAD">
      <w:pPr>
        <w:pStyle w:val="BodyText"/>
        <w:spacing w:before="21"/>
        <w:ind w:left="3561"/>
      </w:pPr>
      <w:r>
        <w:rPr>
          <w:color w:val="516177"/>
          <w:spacing w:val="-2"/>
        </w:rPr>
        <w:t>Academic/Student</w:t>
      </w:r>
      <w:r>
        <w:rPr>
          <w:color w:val="516177"/>
          <w:spacing w:val="1"/>
        </w:rPr>
        <w:t xml:space="preserve"> </w:t>
      </w:r>
      <w:r>
        <w:rPr>
          <w:color w:val="516177"/>
          <w:spacing w:val="-2"/>
        </w:rPr>
        <w:t>Affairs</w:t>
      </w:r>
      <w:r>
        <w:rPr>
          <w:color w:val="516177"/>
        </w:rPr>
        <w:t xml:space="preserve"> </w:t>
      </w:r>
      <w:r>
        <w:rPr>
          <w:color w:val="516177"/>
          <w:spacing w:val="-4"/>
        </w:rPr>
        <w:t>[NE]</w:t>
      </w:r>
    </w:p>
    <w:p w14:paraId="2F3DB783" w14:textId="77777777" w:rsidR="00EF74E9" w:rsidRDefault="00E12EAD">
      <w:pPr>
        <w:pStyle w:val="BodyText"/>
        <w:spacing w:before="95"/>
        <w:ind w:left="159"/>
      </w:pPr>
      <w:r>
        <w:br w:type="column"/>
      </w:r>
      <w:r>
        <w:rPr>
          <w:color w:val="516177"/>
          <w:spacing w:val="-2"/>
        </w:rPr>
        <w:t>12/3/2020</w:t>
      </w:r>
    </w:p>
    <w:p w14:paraId="2F3DB784" w14:textId="77777777" w:rsidR="00EF74E9" w:rsidRDefault="00EF74E9">
      <w:pPr>
        <w:sectPr w:rsidR="00EF74E9" w:rsidSect="00555F9D">
          <w:type w:val="continuous"/>
          <w:pgSz w:w="12240" w:h="15840"/>
          <w:pgMar w:top="1220" w:right="940" w:bottom="940" w:left="1100" w:header="0" w:footer="759" w:gutter="0"/>
          <w:cols w:num="2" w:space="720" w:equalWidth="0">
            <w:col w:w="6454" w:space="350"/>
            <w:col w:w="3396"/>
          </w:cols>
        </w:sectPr>
      </w:pPr>
    </w:p>
    <w:p w14:paraId="2F3DB785" w14:textId="77777777" w:rsidR="00EF74E9" w:rsidRDefault="00EF74E9">
      <w:pPr>
        <w:pStyle w:val="BodyText"/>
        <w:spacing w:before="1"/>
        <w:rPr>
          <w:sz w:val="12"/>
        </w:rPr>
      </w:pPr>
    </w:p>
    <w:tbl>
      <w:tblPr>
        <w:tblW w:w="0" w:type="auto"/>
        <w:tblInd w:w="117" w:type="dxa"/>
        <w:tblLayout w:type="fixed"/>
        <w:tblCellMar>
          <w:left w:w="0" w:type="dxa"/>
          <w:right w:w="0" w:type="dxa"/>
        </w:tblCellMar>
        <w:tblLook w:val="01E0" w:firstRow="1" w:lastRow="1" w:firstColumn="1" w:lastColumn="1" w:noHBand="0" w:noVBand="0"/>
      </w:tblPr>
      <w:tblGrid>
        <w:gridCol w:w="2748"/>
        <w:gridCol w:w="3632"/>
        <w:gridCol w:w="1521"/>
      </w:tblGrid>
      <w:tr w:rsidR="00EF74E9" w14:paraId="2F3DB789" w14:textId="77777777">
        <w:trPr>
          <w:trHeight w:val="591"/>
        </w:trPr>
        <w:tc>
          <w:tcPr>
            <w:tcW w:w="2748" w:type="dxa"/>
          </w:tcPr>
          <w:p w14:paraId="2F3DB786" w14:textId="77777777" w:rsidR="00EF74E9" w:rsidRDefault="00E12EAD">
            <w:pPr>
              <w:pStyle w:val="TableParagraph"/>
              <w:spacing w:before="0" w:line="247" w:lineRule="exact"/>
              <w:ind w:left="50"/>
              <w:rPr>
                <w:sz w:val="21"/>
              </w:rPr>
            </w:pPr>
            <w:r>
              <w:rPr>
                <w:color w:val="516177"/>
                <w:sz w:val="21"/>
              </w:rPr>
              <w:t>Area</w:t>
            </w:r>
            <w:r>
              <w:rPr>
                <w:color w:val="516177"/>
                <w:spacing w:val="-10"/>
                <w:sz w:val="21"/>
              </w:rPr>
              <w:t xml:space="preserve"> </w:t>
            </w:r>
            <w:r>
              <w:rPr>
                <w:color w:val="516177"/>
                <w:spacing w:val="-2"/>
                <w:sz w:val="21"/>
              </w:rPr>
              <w:t>Manager/Owner</w:t>
            </w:r>
          </w:p>
        </w:tc>
        <w:tc>
          <w:tcPr>
            <w:tcW w:w="3632" w:type="dxa"/>
          </w:tcPr>
          <w:p w14:paraId="2F3DB787" w14:textId="77777777" w:rsidR="00EF74E9" w:rsidRDefault="00E12EAD">
            <w:pPr>
              <w:pStyle w:val="TableParagraph"/>
              <w:spacing w:before="0" w:line="259" w:lineRule="auto"/>
              <w:ind w:left="704"/>
              <w:rPr>
                <w:sz w:val="21"/>
              </w:rPr>
            </w:pPr>
            <w:r>
              <w:rPr>
                <w:color w:val="516177"/>
                <w:sz w:val="21"/>
              </w:rPr>
              <w:t>Christina</w:t>
            </w:r>
            <w:r>
              <w:rPr>
                <w:color w:val="516177"/>
                <w:spacing w:val="-13"/>
                <w:sz w:val="21"/>
              </w:rPr>
              <w:t xml:space="preserve"> </w:t>
            </w:r>
            <w:r>
              <w:rPr>
                <w:color w:val="516177"/>
                <w:sz w:val="21"/>
              </w:rPr>
              <w:t>Gutierrez:</w:t>
            </w:r>
            <w:r>
              <w:rPr>
                <w:color w:val="516177"/>
                <w:spacing w:val="-13"/>
                <w:sz w:val="21"/>
              </w:rPr>
              <w:t xml:space="preserve"> </w:t>
            </w:r>
            <w:r>
              <w:rPr>
                <w:color w:val="516177"/>
                <w:sz w:val="21"/>
              </w:rPr>
              <w:t xml:space="preserve">Comm </w:t>
            </w:r>
            <w:proofErr w:type="spellStart"/>
            <w:r>
              <w:rPr>
                <w:color w:val="516177"/>
                <w:sz w:val="21"/>
              </w:rPr>
              <w:t>Spclst</w:t>
            </w:r>
            <w:proofErr w:type="spellEnd"/>
            <w:r>
              <w:rPr>
                <w:color w:val="516177"/>
                <w:sz w:val="21"/>
              </w:rPr>
              <w:t xml:space="preserve">, </w:t>
            </w:r>
            <w:proofErr w:type="spellStart"/>
            <w:r>
              <w:rPr>
                <w:color w:val="516177"/>
                <w:sz w:val="21"/>
              </w:rPr>
              <w:t>Acad</w:t>
            </w:r>
            <w:proofErr w:type="spellEnd"/>
            <w:r>
              <w:rPr>
                <w:color w:val="516177"/>
                <w:sz w:val="21"/>
              </w:rPr>
              <w:t xml:space="preserve"> &amp; </w:t>
            </w:r>
            <w:proofErr w:type="spellStart"/>
            <w:r>
              <w:rPr>
                <w:color w:val="516177"/>
                <w:sz w:val="21"/>
              </w:rPr>
              <w:t>Sdnt</w:t>
            </w:r>
            <w:proofErr w:type="spellEnd"/>
            <w:r>
              <w:rPr>
                <w:color w:val="516177"/>
                <w:sz w:val="21"/>
              </w:rPr>
              <w:t xml:space="preserve"> </w:t>
            </w:r>
            <w:proofErr w:type="spellStart"/>
            <w:r>
              <w:rPr>
                <w:color w:val="516177"/>
                <w:sz w:val="21"/>
              </w:rPr>
              <w:t>Affrs</w:t>
            </w:r>
            <w:proofErr w:type="spellEnd"/>
          </w:p>
        </w:tc>
        <w:tc>
          <w:tcPr>
            <w:tcW w:w="1521" w:type="dxa"/>
          </w:tcPr>
          <w:p w14:paraId="2F3DB788" w14:textId="77777777" w:rsidR="00EF74E9" w:rsidRDefault="00E12EAD">
            <w:pPr>
              <w:pStyle w:val="TableParagraph"/>
              <w:spacing w:before="0" w:line="247" w:lineRule="exact"/>
              <w:ind w:left="0" w:right="48"/>
              <w:jc w:val="right"/>
              <w:rPr>
                <w:sz w:val="21"/>
              </w:rPr>
            </w:pPr>
            <w:r>
              <w:rPr>
                <w:color w:val="516177"/>
                <w:spacing w:val="-2"/>
                <w:sz w:val="21"/>
              </w:rPr>
              <w:t>12/2/2020</w:t>
            </w:r>
          </w:p>
        </w:tc>
      </w:tr>
      <w:tr w:rsidR="00EF74E9" w14:paraId="2F3DB78D" w14:textId="77777777">
        <w:trPr>
          <w:trHeight w:val="591"/>
        </w:trPr>
        <w:tc>
          <w:tcPr>
            <w:tcW w:w="2748" w:type="dxa"/>
          </w:tcPr>
          <w:p w14:paraId="2F3DB78A" w14:textId="77777777" w:rsidR="00EF74E9" w:rsidRDefault="00E12EAD">
            <w:pPr>
              <w:pStyle w:val="TableParagraph"/>
              <w:spacing w:before="68"/>
              <w:ind w:left="50"/>
              <w:rPr>
                <w:sz w:val="21"/>
              </w:rPr>
            </w:pPr>
            <w:r>
              <w:rPr>
                <w:color w:val="516177"/>
                <w:sz w:val="21"/>
              </w:rPr>
              <w:t>Area</w:t>
            </w:r>
            <w:r>
              <w:rPr>
                <w:color w:val="516177"/>
                <w:spacing w:val="-10"/>
                <w:sz w:val="21"/>
              </w:rPr>
              <w:t xml:space="preserve"> </w:t>
            </w:r>
            <w:r>
              <w:rPr>
                <w:color w:val="516177"/>
                <w:spacing w:val="-2"/>
                <w:sz w:val="21"/>
              </w:rPr>
              <w:t>Manager/Owner</w:t>
            </w:r>
          </w:p>
        </w:tc>
        <w:tc>
          <w:tcPr>
            <w:tcW w:w="3632" w:type="dxa"/>
          </w:tcPr>
          <w:p w14:paraId="2F3DB78B" w14:textId="77777777" w:rsidR="00EF74E9" w:rsidRDefault="00E12EAD">
            <w:pPr>
              <w:pStyle w:val="TableParagraph"/>
              <w:spacing w:before="31" w:line="270" w:lineRule="atLeast"/>
              <w:ind w:left="704" w:right="581"/>
              <w:rPr>
                <w:sz w:val="21"/>
              </w:rPr>
            </w:pPr>
            <w:r>
              <w:rPr>
                <w:color w:val="516177"/>
                <w:sz w:val="21"/>
              </w:rPr>
              <w:t>Sara</w:t>
            </w:r>
            <w:r>
              <w:rPr>
                <w:color w:val="516177"/>
                <w:spacing w:val="-13"/>
                <w:sz w:val="21"/>
              </w:rPr>
              <w:t xml:space="preserve"> </w:t>
            </w:r>
            <w:r>
              <w:rPr>
                <w:color w:val="516177"/>
                <w:sz w:val="21"/>
              </w:rPr>
              <w:t>Zaragoza:</w:t>
            </w:r>
            <w:r>
              <w:rPr>
                <w:color w:val="516177"/>
                <w:spacing w:val="-13"/>
                <w:sz w:val="21"/>
              </w:rPr>
              <w:t xml:space="preserve"> </w:t>
            </w:r>
            <w:r>
              <w:rPr>
                <w:color w:val="516177"/>
                <w:sz w:val="21"/>
              </w:rPr>
              <w:t xml:space="preserve">Executive </w:t>
            </w:r>
            <w:r>
              <w:rPr>
                <w:color w:val="516177"/>
                <w:spacing w:val="-2"/>
                <w:sz w:val="21"/>
              </w:rPr>
              <w:t>Assistant</w:t>
            </w:r>
          </w:p>
        </w:tc>
        <w:tc>
          <w:tcPr>
            <w:tcW w:w="1521" w:type="dxa"/>
          </w:tcPr>
          <w:p w14:paraId="2F3DB78C" w14:textId="77777777" w:rsidR="00EF74E9" w:rsidRDefault="00E12EAD">
            <w:pPr>
              <w:pStyle w:val="TableParagraph"/>
              <w:spacing w:before="68"/>
              <w:ind w:left="0" w:right="48"/>
              <w:jc w:val="right"/>
              <w:rPr>
                <w:sz w:val="21"/>
              </w:rPr>
            </w:pPr>
            <w:r>
              <w:rPr>
                <w:color w:val="516177"/>
                <w:spacing w:val="-2"/>
                <w:sz w:val="21"/>
              </w:rPr>
              <w:t>12/2/2020</w:t>
            </w:r>
          </w:p>
        </w:tc>
      </w:tr>
    </w:tbl>
    <w:p w14:paraId="672A6659" w14:textId="77777777" w:rsidR="00E12EAD" w:rsidRDefault="00E12EAD"/>
    <w:sectPr w:rsidR="00E12EAD">
      <w:type w:val="continuous"/>
      <w:pgSz w:w="12240" w:h="15840"/>
      <w:pgMar w:top="1220" w:right="940" w:bottom="940" w:left="1100" w:header="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AD66" w14:textId="77777777" w:rsidR="00F60A00" w:rsidRDefault="00F60A00">
      <w:r>
        <w:separator/>
      </w:r>
    </w:p>
  </w:endnote>
  <w:endnote w:type="continuationSeparator" w:id="0">
    <w:p w14:paraId="0AFD7818" w14:textId="77777777" w:rsidR="00F60A00" w:rsidRDefault="00F60A00">
      <w:r>
        <w:continuationSeparator/>
      </w:r>
    </w:p>
  </w:endnote>
  <w:endnote w:type="continuationNotice" w:id="1">
    <w:p w14:paraId="256A6945" w14:textId="77777777" w:rsidR="00F60A00" w:rsidRDefault="00F60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7498" w14:textId="77777777" w:rsidR="00C33513" w:rsidRDefault="007C0DFD">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B7E0" w14:textId="77777777" w:rsidR="00EF74E9" w:rsidRDefault="00E12EAD">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2F3DB7E1" wp14:editId="2F3DB7E2">
              <wp:simplePos x="0" y="0"/>
              <wp:positionH relativeFrom="page">
                <wp:posOffset>745100</wp:posOffset>
              </wp:positionH>
              <wp:positionV relativeFrom="page">
                <wp:posOffset>9436896</wp:posOffset>
              </wp:positionV>
              <wp:extent cx="5275580" cy="2749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5580" cy="274955"/>
                      </a:xfrm>
                      <a:prstGeom prst="rect">
                        <a:avLst/>
                      </a:prstGeom>
                    </wps:spPr>
                    <wps:txbx>
                      <w:txbxContent>
                        <w:p w14:paraId="2F3DB7FA" w14:textId="173EC055" w:rsidR="00EF74E9" w:rsidRPr="00C756B6" w:rsidRDefault="00E12EAD">
                          <w:pPr>
                            <w:spacing w:before="12" w:line="249" w:lineRule="auto"/>
                            <w:ind w:left="20"/>
                            <w:rPr>
                              <w:rFonts w:ascii="Times New Roman" w:hAnsi="Times New Roman"/>
                              <w:sz w:val="16"/>
                              <w:szCs w:val="16"/>
                            </w:rPr>
                          </w:pPr>
                          <w:r w:rsidRPr="00C756B6">
                            <w:rPr>
                              <w:rFonts w:ascii="Times New Roman" w:hAnsi="Times New Roman"/>
                              <w:sz w:val="16"/>
                              <w:szCs w:val="16"/>
                            </w:rPr>
                            <w:t>CSU</w:t>
                          </w:r>
                          <w:r w:rsidRPr="00C756B6">
                            <w:rPr>
                              <w:rFonts w:ascii="Times New Roman" w:hAnsi="Times New Roman"/>
                              <w:spacing w:val="-6"/>
                              <w:sz w:val="16"/>
                              <w:szCs w:val="16"/>
                            </w:rPr>
                            <w:t xml:space="preserve"> </w:t>
                          </w:r>
                          <w:r w:rsidRPr="00C756B6">
                            <w:rPr>
                              <w:rFonts w:ascii="Times New Roman" w:hAnsi="Times New Roman"/>
                              <w:sz w:val="16"/>
                              <w:szCs w:val="16"/>
                            </w:rPr>
                            <w:t>General</w:t>
                          </w:r>
                          <w:r w:rsidRPr="00C756B6">
                            <w:rPr>
                              <w:rFonts w:ascii="Times New Roman" w:hAnsi="Times New Roman"/>
                              <w:spacing w:val="-6"/>
                              <w:sz w:val="16"/>
                              <w:szCs w:val="16"/>
                            </w:rPr>
                            <w:t xml:space="preserve"> </w:t>
                          </w:r>
                          <w:r w:rsidRPr="00C756B6">
                            <w:rPr>
                              <w:rFonts w:ascii="Times New Roman" w:hAnsi="Times New Roman"/>
                              <w:sz w:val="16"/>
                              <w:szCs w:val="16"/>
                            </w:rPr>
                            <w:t>Education</w:t>
                          </w:r>
                          <w:r w:rsidRPr="00C756B6">
                            <w:rPr>
                              <w:rFonts w:ascii="Times New Roman" w:hAnsi="Times New Roman"/>
                              <w:spacing w:val="-5"/>
                              <w:sz w:val="16"/>
                              <w:szCs w:val="16"/>
                            </w:rPr>
                            <w:t xml:space="preserve"> </w:t>
                          </w:r>
                          <w:r w:rsidRPr="00C756B6">
                            <w:rPr>
                              <w:rFonts w:ascii="Times New Roman" w:hAnsi="Times New Roman"/>
                              <w:sz w:val="16"/>
                              <w:szCs w:val="16"/>
                            </w:rPr>
                            <w:t>Requirements.</w:t>
                          </w:r>
                          <w:r w:rsidRPr="00C756B6">
                            <w:rPr>
                              <w:rFonts w:ascii="Times New Roman" w:hAnsi="Times New Roman"/>
                              <w:spacing w:val="-5"/>
                              <w:sz w:val="16"/>
                              <w:szCs w:val="16"/>
                            </w:rPr>
                            <w:t xml:space="preserve"> </w:t>
                          </w:r>
                          <w:r w:rsidRPr="00C756B6">
                            <w:rPr>
                              <w:rFonts w:ascii="Times New Roman" w:hAnsi="Times New Roman"/>
                              <w:strike/>
                              <w:sz w:val="16"/>
                              <w:szCs w:val="16"/>
                            </w:rPr>
                            <w:t>Retrieved</w:t>
                          </w:r>
                          <w:r w:rsidRPr="00C756B6">
                            <w:rPr>
                              <w:rFonts w:ascii="Times New Roman" w:hAnsi="Times New Roman"/>
                              <w:strike/>
                              <w:spacing w:val="-5"/>
                              <w:sz w:val="16"/>
                              <w:szCs w:val="16"/>
                            </w:rPr>
                            <w:t xml:space="preserve"> </w:t>
                          </w:r>
                          <w:r w:rsidRPr="00C756B6">
                            <w:rPr>
                              <w:rFonts w:ascii="Times New Roman" w:hAnsi="Times New Roman"/>
                              <w:strike/>
                              <w:sz w:val="16"/>
                              <w:szCs w:val="16"/>
                            </w:rPr>
                            <w:t>9/5/2023</w:t>
                          </w:r>
                          <w:r w:rsidRPr="00C756B6">
                            <w:rPr>
                              <w:rFonts w:ascii="Times New Roman" w:hAnsi="Times New Roman"/>
                              <w:sz w:val="16"/>
                              <w:szCs w:val="16"/>
                            </w:rPr>
                            <w:t>.</w:t>
                          </w:r>
                          <w:r w:rsidRPr="00C756B6">
                            <w:rPr>
                              <w:rFonts w:ascii="Times New Roman" w:hAnsi="Times New Roman"/>
                              <w:spacing w:val="-3"/>
                              <w:sz w:val="16"/>
                              <w:szCs w:val="16"/>
                            </w:rPr>
                            <w:t xml:space="preserve"> </w:t>
                          </w:r>
                          <w:r w:rsidRPr="00C756B6">
                            <w:rPr>
                              <w:rFonts w:ascii="Times New Roman" w:hAnsi="Times New Roman"/>
                              <w:sz w:val="16"/>
                              <w:szCs w:val="16"/>
                            </w:rPr>
                            <w:t>Official</w:t>
                          </w:r>
                          <w:r w:rsidRPr="00C756B6">
                            <w:rPr>
                              <w:rFonts w:ascii="Times New Roman" w:hAnsi="Times New Roman"/>
                              <w:spacing w:val="-6"/>
                              <w:sz w:val="16"/>
                              <w:szCs w:val="16"/>
                            </w:rPr>
                            <w:t xml:space="preserve"> </w:t>
                          </w:r>
                          <w:r w:rsidRPr="00C756B6">
                            <w:rPr>
                              <w:rFonts w:ascii="Times New Roman" w:hAnsi="Times New Roman"/>
                              <w:sz w:val="16"/>
                              <w:szCs w:val="16"/>
                            </w:rPr>
                            <w:t>copy</w:t>
                          </w:r>
                          <w:r w:rsidRPr="00C756B6">
                            <w:rPr>
                              <w:rFonts w:ascii="Times New Roman" w:hAnsi="Times New Roman"/>
                              <w:spacing w:val="-5"/>
                              <w:sz w:val="16"/>
                              <w:szCs w:val="16"/>
                            </w:rPr>
                            <w:t xml:space="preserve"> </w:t>
                          </w:r>
                          <w:r w:rsidRPr="00C756B6">
                            <w:rPr>
                              <w:rFonts w:ascii="Times New Roman" w:hAnsi="Times New Roman"/>
                              <w:sz w:val="16"/>
                              <w:szCs w:val="16"/>
                            </w:rPr>
                            <w:t>at</w:t>
                          </w:r>
                          <w:r w:rsidRPr="00C756B6">
                            <w:rPr>
                              <w:rFonts w:ascii="Times New Roman" w:hAnsi="Times New Roman"/>
                              <w:spacing w:val="-6"/>
                              <w:sz w:val="16"/>
                              <w:szCs w:val="16"/>
                            </w:rPr>
                            <w:t xml:space="preserve"> </w:t>
                          </w:r>
                          <w:r w:rsidR="004C3B9B" w:rsidRPr="00C756B6">
                            <w:rPr>
                              <w:sz w:val="16"/>
                              <w:szCs w:val="16"/>
                            </w:rPr>
                            <w:t xml:space="preserve">New policystat ID here. </w:t>
                          </w:r>
                          <w:r w:rsidRPr="00C756B6">
                            <w:rPr>
                              <w:rFonts w:ascii="Times New Roman" w:hAnsi="Times New Roman"/>
                              <w:sz w:val="16"/>
                              <w:szCs w:val="16"/>
                            </w:rPr>
                            <w:t>Copyright © 202</w:t>
                          </w:r>
                          <w:r w:rsidR="00B83EF9" w:rsidRPr="00C756B6">
                            <w:rPr>
                              <w:rFonts w:ascii="Times New Roman" w:hAnsi="Times New Roman"/>
                              <w:sz w:val="16"/>
                              <w:szCs w:val="16"/>
                            </w:rPr>
                            <w:t>4</w:t>
                          </w:r>
                          <w:r w:rsidRPr="00C756B6">
                            <w:rPr>
                              <w:rFonts w:ascii="Times New Roman" w:hAnsi="Times New Roman"/>
                              <w:sz w:val="16"/>
                              <w:szCs w:val="16"/>
                            </w:rPr>
                            <w:t xml:space="preserve"> The California State University</w:t>
                          </w:r>
                        </w:p>
                      </w:txbxContent>
                    </wps:txbx>
                    <wps:bodyPr wrap="square" lIns="0" tIns="0" rIns="0" bIns="0" rtlCol="0">
                      <a:noAutofit/>
                    </wps:bodyPr>
                  </wps:wsp>
                </a:graphicData>
              </a:graphic>
            </wp:anchor>
          </w:drawing>
        </mc:Choice>
        <mc:Fallback xmlns:w16du="http://schemas.microsoft.com/office/word/2023/wordml/word16du">
          <w:pict>
            <v:shapetype w14:anchorId="2F3DB7E1" id="_x0000_t202" coordsize="21600,21600" o:spt="202" path="m,l,21600r21600,l21600,xe">
              <v:stroke joinstyle="miter"/>
              <v:path gradientshapeok="t" o:connecttype="rect"/>
            </v:shapetype>
            <v:shape id="Text Box 1" o:spid="_x0000_s1032" type="#_x0000_t202" style="position:absolute;margin-left:58.65pt;margin-top:743.05pt;width:415.4pt;height:21.6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" filled="f" stroked="f">
              <v:textbox inset="0,0,0,0">
                <w:txbxContent>
                  <w:p w14:paraId="2F3DB7FA" w14:textId="173EC055" w:rsidR="00EF74E9" w:rsidRPr="00C756B6" w:rsidRDefault="00E12EAD">
                    <w:pPr>
                      <w:spacing w:before="12" w:line="249" w:lineRule="auto"/>
                      <w:ind w:left="20"/>
                      <w:rPr>
                        <w:rFonts w:ascii="Times New Roman" w:hAnsi="Times New Roman"/>
                        <w:sz w:val="16"/>
                        <w:szCs w:val="16"/>
                      </w:rPr>
                    </w:pPr>
                    <w:r w:rsidRPr="00C756B6">
                      <w:rPr>
                        <w:rFonts w:ascii="Times New Roman" w:hAnsi="Times New Roman"/>
                        <w:sz w:val="16"/>
                        <w:szCs w:val="16"/>
                      </w:rPr>
                      <w:t>CSU</w:t>
                    </w:r>
                    <w:r w:rsidRPr="00C756B6">
                      <w:rPr>
                        <w:rFonts w:ascii="Times New Roman" w:hAnsi="Times New Roman"/>
                        <w:spacing w:val="-6"/>
                        <w:sz w:val="16"/>
                        <w:szCs w:val="16"/>
                      </w:rPr>
                      <w:t xml:space="preserve"> </w:t>
                    </w:r>
                    <w:r w:rsidRPr="00C756B6">
                      <w:rPr>
                        <w:rFonts w:ascii="Times New Roman" w:hAnsi="Times New Roman"/>
                        <w:sz w:val="16"/>
                        <w:szCs w:val="16"/>
                      </w:rPr>
                      <w:t>General</w:t>
                    </w:r>
                    <w:r w:rsidRPr="00C756B6">
                      <w:rPr>
                        <w:rFonts w:ascii="Times New Roman" w:hAnsi="Times New Roman"/>
                        <w:spacing w:val="-6"/>
                        <w:sz w:val="16"/>
                        <w:szCs w:val="16"/>
                      </w:rPr>
                      <w:t xml:space="preserve"> </w:t>
                    </w:r>
                    <w:r w:rsidRPr="00C756B6">
                      <w:rPr>
                        <w:rFonts w:ascii="Times New Roman" w:hAnsi="Times New Roman"/>
                        <w:sz w:val="16"/>
                        <w:szCs w:val="16"/>
                      </w:rPr>
                      <w:t>Education</w:t>
                    </w:r>
                    <w:r w:rsidRPr="00C756B6">
                      <w:rPr>
                        <w:rFonts w:ascii="Times New Roman" w:hAnsi="Times New Roman"/>
                        <w:spacing w:val="-5"/>
                        <w:sz w:val="16"/>
                        <w:szCs w:val="16"/>
                      </w:rPr>
                      <w:t xml:space="preserve"> </w:t>
                    </w:r>
                    <w:r w:rsidRPr="00C756B6">
                      <w:rPr>
                        <w:rFonts w:ascii="Times New Roman" w:hAnsi="Times New Roman"/>
                        <w:sz w:val="16"/>
                        <w:szCs w:val="16"/>
                      </w:rPr>
                      <w:t>Requirements.</w:t>
                    </w:r>
                    <w:r w:rsidRPr="00C756B6">
                      <w:rPr>
                        <w:rFonts w:ascii="Times New Roman" w:hAnsi="Times New Roman"/>
                        <w:spacing w:val="-5"/>
                        <w:sz w:val="16"/>
                        <w:szCs w:val="16"/>
                      </w:rPr>
                      <w:t xml:space="preserve"> </w:t>
                    </w:r>
                    <w:r w:rsidRPr="00C756B6">
                      <w:rPr>
                        <w:rFonts w:ascii="Times New Roman" w:hAnsi="Times New Roman"/>
                        <w:strike/>
                        <w:sz w:val="16"/>
                        <w:szCs w:val="16"/>
                      </w:rPr>
                      <w:t>Retrieved</w:t>
                    </w:r>
                    <w:r w:rsidRPr="00C756B6">
                      <w:rPr>
                        <w:rFonts w:ascii="Times New Roman" w:hAnsi="Times New Roman"/>
                        <w:strike/>
                        <w:spacing w:val="-5"/>
                        <w:sz w:val="16"/>
                        <w:szCs w:val="16"/>
                      </w:rPr>
                      <w:t xml:space="preserve"> </w:t>
                    </w:r>
                    <w:r w:rsidRPr="00C756B6">
                      <w:rPr>
                        <w:rFonts w:ascii="Times New Roman" w:hAnsi="Times New Roman"/>
                        <w:strike/>
                        <w:sz w:val="16"/>
                        <w:szCs w:val="16"/>
                      </w:rPr>
                      <w:t>9/5/2023</w:t>
                    </w:r>
                    <w:r w:rsidRPr="00C756B6">
                      <w:rPr>
                        <w:rFonts w:ascii="Times New Roman" w:hAnsi="Times New Roman"/>
                        <w:sz w:val="16"/>
                        <w:szCs w:val="16"/>
                      </w:rPr>
                      <w:t>.</w:t>
                    </w:r>
                    <w:r w:rsidRPr="00C756B6">
                      <w:rPr>
                        <w:rFonts w:ascii="Times New Roman" w:hAnsi="Times New Roman"/>
                        <w:spacing w:val="-3"/>
                        <w:sz w:val="16"/>
                        <w:szCs w:val="16"/>
                      </w:rPr>
                      <w:t xml:space="preserve"> </w:t>
                    </w:r>
                    <w:r w:rsidRPr="00C756B6">
                      <w:rPr>
                        <w:rFonts w:ascii="Times New Roman" w:hAnsi="Times New Roman"/>
                        <w:sz w:val="16"/>
                        <w:szCs w:val="16"/>
                      </w:rPr>
                      <w:t>Official</w:t>
                    </w:r>
                    <w:r w:rsidRPr="00C756B6">
                      <w:rPr>
                        <w:rFonts w:ascii="Times New Roman" w:hAnsi="Times New Roman"/>
                        <w:spacing w:val="-6"/>
                        <w:sz w:val="16"/>
                        <w:szCs w:val="16"/>
                      </w:rPr>
                      <w:t xml:space="preserve"> </w:t>
                    </w:r>
                    <w:r w:rsidRPr="00C756B6">
                      <w:rPr>
                        <w:rFonts w:ascii="Times New Roman" w:hAnsi="Times New Roman"/>
                        <w:sz w:val="16"/>
                        <w:szCs w:val="16"/>
                      </w:rPr>
                      <w:t>copy</w:t>
                    </w:r>
                    <w:r w:rsidRPr="00C756B6">
                      <w:rPr>
                        <w:rFonts w:ascii="Times New Roman" w:hAnsi="Times New Roman"/>
                        <w:spacing w:val="-5"/>
                        <w:sz w:val="16"/>
                        <w:szCs w:val="16"/>
                      </w:rPr>
                      <w:t xml:space="preserve"> </w:t>
                    </w:r>
                    <w:r w:rsidRPr="00C756B6">
                      <w:rPr>
                        <w:rFonts w:ascii="Times New Roman" w:hAnsi="Times New Roman"/>
                        <w:sz w:val="16"/>
                        <w:szCs w:val="16"/>
                      </w:rPr>
                      <w:t>at</w:t>
                    </w:r>
                    <w:r w:rsidRPr="00C756B6">
                      <w:rPr>
                        <w:rFonts w:ascii="Times New Roman" w:hAnsi="Times New Roman"/>
                        <w:spacing w:val="-6"/>
                        <w:sz w:val="16"/>
                        <w:szCs w:val="16"/>
                      </w:rPr>
                      <w:t xml:space="preserve"> </w:t>
                    </w:r>
                    <w:r w:rsidR="004C3B9B" w:rsidRPr="00C756B6">
                      <w:rPr>
                        <w:sz w:val="16"/>
                        <w:szCs w:val="16"/>
                      </w:rPr>
                      <w:t xml:space="preserve">New </w:t>
                    </w:r>
                    <w:proofErr w:type="spellStart"/>
                    <w:r w:rsidR="004C3B9B" w:rsidRPr="00C756B6">
                      <w:rPr>
                        <w:sz w:val="16"/>
                        <w:szCs w:val="16"/>
                      </w:rPr>
                      <w:t>policystat</w:t>
                    </w:r>
                    <w:proofErr w:type="spellEnd"/>
                    <w:r w:rsidR="004C3B9B" w:rsidRPr="00C756B6">
                      <w:rPr>
                        <w:sz w:val="16"/>
                        <w:szCs w:val="16"/>
                      </w:rPr>
                      <w:t xml:space="preserve"> ID here. </w:t>
                    </w:r>
                    <w:r w:rsidRPr="00C756B6">
                      <w:rPr>
                        <w:rFonts w:ascii="Times New Roman" w:hAnsi="Times New Roman"/>
                        <w:sz w:val="16"/>
                        <w:szCs w:val="16"/>
                      </w:rPr>
                      <w:t>Copyright © 202</w:t>
                    </w:r>
                    <w:r w:rsidR="00B83EF9" w:rsidRPr="00C756B6">
                      <w:rPr>
                        <w:rFonts w:ascii="Times New Roman" w:hAnsi="Times New Roman"/>
                        <w:sz w:val="16"/>
                        <w:szCs w:val="16"/>
                      </w:rPr>
                      <w:t>4</w:t>
                    </w:r>
                    <w:r w:rsidRPr="00C756B6">
                      <w:rPr>
                        <w:rFonts w:ascii="Times New Roman" w:hAnsi="Times New Roman"/>
                        <w:sz w:val="16"/>
                        <w:szCs w:val="16"/>
                      </w:rPr>
                      <w:t xml:space="preserve"> The California State University</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2F3DB7E3" wp14:editId="2F3DB7E4">
              <wp:simplePos x="0" y="0"/>
              <wp:positionH relativeFrom="page">
                <wp:posOffset>6299989</wp:posOffset>
              </wp:positionH>
              <wp:positionV relativeFrom="page">
                <wp:posOffset>9437778</wp:posOffset>
              </wp:positionV>
              <wp:extent cx="727075" cy="1663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166370"/>
                      </a:xfrm>
                      <a:prstGeom prst="rect">
                        <a:avLst/>
                      </a:prstGeom>
                    </wps:spPr>
                    <wps:txbx>
                      <w:txbxContent>
                        <w:p w14:paraId="2F3DB7FB" w14:textId="77777777" w:rsidR="00EF74E9" w:rsidRDefault="00E12EAD">
                          <w:pPr>
                            <w:spacing w:before="11"/>
                            <w:ind w:left="20"/>
                            <w:rPr>
                              <w:rFonts w:ascii="Times New Roman"/>
                              <w:sz w:val="20"/>
                            </w:rPr>
                          </w:pPr>
                          <w:r>
                            <w:rPr>
                              <w:rFonts w:ascii="Times New Roman"/>
                              <w:sz w:val="20"/>
                            </w:rPr>
                            <w:t>Page</w:t>
                          </w:r>
                          <w:r>
                            <w:rPr>
                              <w:rFonts w:ascii="Times New Roman"/>
                              <w:spacing w:val="-4"/>
                              <w:sz w:val="20"/>
                            </w:rPr>
                            <w:t xml:space="preserv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10</w:t>
                          </w:r>
                          <w:r>
                            <w:rPr>
                              <w:rFonts w:ascii="Times New Roman"/>
                              <w:sz w:val="20"/>
                            </w:rPr>
                            <w:fldChar w:fldCharType="end"/>
                          </w:r>
                          <w:r>
                            <w:rPr>
                              <w:rFonts w:ascii="Times New Roman"/>
                              <w:spacing w:val="-1"/>
                              <w:sz w:val="20"/>
                            </w:rPr>
                            <w:t xml:space="preserve"> </w:t>
                          </w:r>
                          <w:r>
                            <w:rPr>
                              <w:rFonts w:ascii="Times New Roman"/>
                              <w:sz w:val="20"/>
                            </w:rPr>
                            <w:t>of</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NUMPAGES </w:instrText>
                          </w:r>
                          <w:r>
                            <w:rPr>
                              <w:rFonts w:ascii="Times New Roman"/>
                              <w:spacing w:val="-5"/>
                              <w:sz w:val="20"/>
                            </w:rPr>
                            <w:fldChar w:fldCharType="separate"/>
                          </w:r>
                          <w:r>
                            <w:rPr>
                              <w:rFonts w:ascii="Times New Roman"/>
                              <w:spacing w:val="-5"/>
                              <w:sz w:val="20"/>
                            </w:rPr>
                            <w:t>19</w:t>
                          </w:r>
                          <w:r>
                            <w:rPr>
                              <w:rFonts w:ascii="Times New Roman"/>
                              <w:spacing w:val="-5"/>
                              <w:sz w:val="20"/>
                            </w:rPr>
                            <w:fldChar w:fldCharType="end"/>
                          </w:r>
                        </w:p>
                      </w:txbxContent>
                    </wps:txbx>
                    <wps:bodyPr wrap="square" lIns="0" tIns="0" rIns="0" bIns="0" rtlCol="0">
                      <a:noAutofit/>
                    </wps:bodyPr>
                  </wps:wsp>
                </a:graphicData>
              </a:graphic>
            </wp:anchor>
          </w:drawing>
        </mc:Choice>
        <mc:Fallback xmlns:w16du="http://schemas.microsoft.com/office/word/2023/wordml/word16du">
          <w:pict>
            <v:shape w14:anchorId="2F3DB7E3" id="Text Box 2" o:spid="_x0000_s1033" type="#_x0000_t202" style="position:absolute;margin-left:496.05pt;margin-top:743.15pt;width:57.25pt;height:13.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" filled="f" stroked="f">
              <v:textbox inset="0,0,0,0">
                <w:txbxContent>
                  <w:p w14:paraId="2F3DB7FB" w14:textId="77777777" w:rsidR="00EF74E9" w:rsidRDefault="00E12EAD">
                    <w:pPr>
                      <w:spacing w:before="11"/>
                      <w:ind w:left="20"/>
                      <w:rPr>
                        <w:rFonts w:ascii="Times New Roman"/>
                        <w:sz w:val="20"/>
                      </w:rPr>
                    </w:pPr>
                    <w:r>
                      <w:rPr>
                        <w:rFonts w:ascii="Times New Roman"/>
                        <w:sz w:val="20"/>
                      </w:rPr>
                      <w:t>Page</w:t>
                    </w:r>
                    <w:r>
                      <w:rPr>
                        <w:rFonts w:ascii="Times New Roman"/>
                        <w:spacing w:val="-4"/>
                        <w:sz w:val="20"/>
                      </w:rPr>
                      <w:t xml:space="preserv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10</w:t>
                    </w:r>
                    <w:r>
                      <w:rPr>
                        <w:rFonts w:ascii="Times New Roman"/>
                        <w:sz w:val="20"/>
                      </w:rPr>
                      <w:fldChar w:fldCharType="end"/>
                    </w:r>
                    <w:r>
                      <w:rPr>
                        <w:rFonts w:ascii="Times New Roman"/>
                        <w:spacing w:val="-1"/>
                        <w:sz w:val="20"/>
                      </w:rPr>
                      <w:t xml:space="preserve"> </w:t>
                    </w:r>
                    <w:r>
                      <w:rPr>
                        <w:rFonts w:ascii="Times New Roman"/>
                        <w:sz w:val="20"/>
                      </w:rPr>
                      <w:t>of</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NUMPAGES </w:instrText>
                    </w:r>
                    <w:r>
                      <w:rPr>
                        <w:rFonts w:ascii="Times New Roman"/>
                        <w:spacing w:val="-5"/>
                        <w:sz w:val="20"/>
                      </w:rPr>
                      <w:fldChar w:fldCharType="separate"/>
                    </w:r>
                    <w:r>
                      <w:rPr>
                        <w:rFonts w:ascii="Times New Roman"/>
                        <w:spacing w:val="-5"/>
                        <w:sz w:val="20"/>
                      </w:rPr>
                      <w:t>19</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BBFF" w14:textId="73C0B70C" w:rsidR="00253A56" w:rsidRDefault="00253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7275" w14:textId="77777777" w:rsidR="00F60A00" w:rsidRDefault="00F60A00">
      <w:r>
        <w:separator/>
      </w:r>
    </w:p>
  </w:footnote>
  <w:footnote w:type="continuationSeparator" w:id="0">
    <w:p w14:paraId="510A717D" w14:textId="77777777" w:rsidR="00F60A00" w:rsidRDefault="00F60A00">
      <w:r>
        <w:continuationSeparator/>
      </w:r>
    </w:p>
  </w:footnote>
  <w:footnote w:type="continuationNotice" w:id="1">
    <w:p w14:paraId="4E528022" w14:textId="77777777" w:rsidR="00F60A00" w:rsidRDefault="00F60A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6E2E" w14:textId="77777777" w:rsidR="000A4760" w:rsidRDefault="000A4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894506"/>
      <w:docPartObj>
        <w:docPartGallery w:val="Watermarks"/>
        <w:docPartUnique/>
      </w:docPartObj>
    </w:sdtPr>
    <w:sdtContent>
      <w:p w14:paraId="0322D19F" w14:textId="417A7273" w:rsidR="002E5EC3" w:rsidRDefault="00F60A00">
        <w:pPr>
          <w:pStyle w:val="Header"/>
        </w:pPr>
        <w:r>
          <w:rPr>
            <w:noProof/>
          </w:rPr>
          <w:pict w14:anchorId="656EF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55C1" w14:textId="77777777" w:rsidR="00C33513" w:rsidRDefault="007C0DFD">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5073"/>
    <w:multiLevelType w:val="hybridMultilevel"/>
    <w:tmpl w:val="42DE9842"/>
    <w:lvl w:ilvl="0" w:tplc="C1CC2492">
      <w:start w:val="1"/>
      <w:numFmt w:val="decimal"/>
      <w:lvlText w:val="%1."/>
      <w:lvlJc w:val="left"/>
      <w:pPr>
        <w:ind w:left="2889" w:hanging="333"/>
      </w:pPr>
      <w:rPr>
        <w:rFonts w:ascii="Roboto" w:eastAsia="Roboto" w:hAnsi="Roboto" w:cs="Roboto" w:hint="default"/>
        <w:b w:val="0"/>
        <w:bCs w:val="0"/>
        <w:i w:val="0"/>
        <w:iCs w:val="0"/>
        <w:color w:val="182D4A"/>
        <w:spacing w:val="-1"/>
        <w:w w:val="99"/>
        <w:sz w:val="21"/>
        <w:szCs w:val="21"/>
        <w:lang w:val="en-US" w:eastAsia="en-US" w:bidi="ar-SA"/>
      </w:rPr>
    </w:lvl>
    <w:lvl w:ilvl="1" w:tplc="745C84DA">
      <w:start w:val="1"/>
      <w:numFmt w:val="lowerLetter"/>
      <w:lvlText w:val="%2."/>
      <w:lvlJc w:val="left"/>
      <w:pPr>
        <w:ind w:left="5042" w:hanging="329"/>
      </w:pPr>
      <w:rPr>
        <w:rFonts w:ascii="Roboto" w:eastAsia="Roboto" w:hAnsi="Roboto" w:cs="Roboto" w:hint="default"/>
        <w:b w:val="0"/>
        <w:bCs w:val="0"/>
        <w:i w:val="0"/>
        <w:iCs w:val="0"/>
        <w:color w:val="182D4A"/>
        <w:spacing w:val="-1"/>
        <w:w w:val="99"/>
        <w:sz w:val="21"/>
        <w:szCs w:val="21"/>
        <w:lang w:val="en-US" w:eastAsia="en-US" w:bidi="ar-SA"/>
      </w:rPr>
    </w:lvl>
    <w:lvl w:ilvl="2" w:tplc="06CC3D24">
      <w:start w:val="1"/>
      <w:numFmt w:val="decimal"/>
      <w:lvlText w:val="%3."/>
      <w:lvlJc w:val="left"/>
      <w:pPr>
        <w:ind w:left="4746" w:hanging="333"/>
      </w:pPr>
      <w:rPr>
        <w:rFonts w:ascii="Roboto" w:eastAsia="Roboto" w:hAnsi="Roboto" w:cs="Roboto" w:hint="default"/>
        <w:b w:val="0"/>
        <w:bCs w:val="0"/>
        <w:i w:val="0"/>
        <w:iCs w:val="0"/>
        <w:color w:val="182D4A"/>
        <w:spacing w:val="-1"/>
        <w:w w:val="99"/>
        <w:sz w:val="21"/>
        <w:szCs w:val="21"/>
        <w:lang w:val="en-US" w:eastAsia="en-US" w:bidi="ar-SA"/>
      </w:rPr>
    </w:lvl>
    <w:lvl w:ilvl="3" w:tplc="1966E194">
      <w:numFmt w:val="bullet"/>
      <w:lvlText w:val="•"/>
      <w:lvlJc w:val="left"/>
      <w:pPr>
        <w:ind w:left="5508" w:hanging="333"/>
      </w:pPr>
      <w:rPr>
        <w:rFonts w:hint="default"/>
        <w:lang w:val="en-US" w:eastAsia="en-US" w:bidi="ar-SA"/>
      </w:rPr>
    </w:lvl>
    <w:lvl w:ilvl="4" w:tplc="9132A244">
      <w:numFmt w:val="bullet"/>
      <w:lvlText w:val="•"/>
      <w:lvlJc w:val="left"/>
      <w:pPr>
        <w:ind w:left="6273" w:hanging="333"/>
      </w:pPr>
      <w:rPr>
        <w:rFonts w:hint="default"/>
        <w:lang w:val="en-US" w:eastAsia="en-US" w:bidi="ar-SA"/>
      </w:rPr>
    </w:lvl>
    <w:lvl w:ilvl="5" w:tplc="A3C8BA8A">
      <w:numFmt w:val="bullet"/>
      <w:lvlText w:val="•"/>
      <w:lvlJc w:val="left"/>
      <w:pPr>
        <w:ind w:left="7038" w:hanging="333"/>
      </w:pPr>
      <w:rPr>
        <w:rFonts w:hint="default"/>
        <w:lang w:val="en-US" w:eastAsia="en-US" w:bidi="ar-SA"/>
      </w:rPr>
    </w:lvl>
    <w:lvl w:ilvl="6" w:tplc="F8547910">
      <w:numFmt w:val="bullet"/>
      <w:lvlText w:val="•"/>
      <w:lvlJc w:val="left"/>
      <w:pPr>
        <w:ind w:left="7803" w:hanging="333"/>
      </w:pPr>
      <w:rPr>
        <w:rFonts w:hint="default"/>
        <w:lang w:val="en-US" w:eastAsia="en-US" w:bidi="ar-SA"/>
      </w:rPr>
    </w:lvl>
    <w:lvl w:ilvl="7" w:tplc="FA5AD980">
      <w:numFmt w:val="bullet"/>
      <w:lvlText w:val="•"/>
      <w:lvlJc w:val="left"/>
      <w:pPr>
        <w:ind w:left="8568" w:hanging="333"/>
      </w:pPr>
      <w:rPr>
        <w:rFonts w:hint="default"/>
        <w:lang w:val="en-US" w:eastAsia="en-US" w:bidi="ar-SA"/>
      </w:rPr>
    </w:lvl>
    <w:lvl w:ilvl="8" w:tplc="BA1082DE">
      <w:numFmt w:val="bullet"/>
      <w:lvlText w:val="•"/>
      <w:lvlJc w:val="left"/>
      <w:pPr>
        <w:ind w:left="9333" w:hanging="333"/>
      </w:pPr>
      <w:rPr>
        <w:rFonts w:hint="default"/>
        <w:lang w:val="en-US" w:eastAsia="en-US" w:bidi="ar-SA"/>
      </w:rPr>
    </w:lvl>
  </w:abstractNum>
  <w:abstractNum w:abstractNumId="1" w15:restartNumberingAfterBreak="0">
    <w:nsid w:val="06B3393F"/>
    <w:multiLevelType w:val="hybridMultilevel"/>
    <w:tmpl w:val="C3AEA698"/>
    <w:lvl w:ilvl="0" w:tplc="ADC87080">
      <w:numFmt w:val="bullet"/>
      <w:lvlText w:val="•"/>
      <w:lvlJc w:val="left"/>
      <w:pPr>
        <w:ind w:left="1298" w:hanging="231"/>
      </w:pPr>
      <w:rPr>
        <w:rFonts w:ascii="Roboto" w:eastAsia="Roboto" w:hAnsi="Roboto" w:cs="Roboto" w:hint="default"/>
        <w:b w:val="0"/>
        <w:bCs w:val="0"/>
        <w:i w:val="0"/>
        <w:iCs w:val="0"/>
        <w:color w:val="182D4A"/>
        <w:spacing w:val="0"/>
        <w:w w:val="99"/>
        <w:sz w:val="21"/>
        <w:szCs w:val="21"/>
        <w:lang w:val="en-US" w:eastAsia="en-US" w:bidi="ar-SA"/>
      </w:rPr>
    </w:lvl>
    <w:lvl w:ilvl="1" w:tplc="64347D7E">
      <w:numFmt w:val="bullet"/>
      <w:lvlText w:val="•"/>
      <w:lvlJc w:val="left"/>
      <w:pPr>
        <w:ind w:left="2190" w:hanging="231"/>
      </w:pPr>
      <w:rPr>
        <w:rFonts w:hint="default"/>
        <w:lang w:val="en-US" w:eastAsia="en-US" w:bidi="ar-SA"/>
      </w:rPr>
    </w:lvl>
    <w:lvl w:ilvl="2" w:tplc="BD202360">
      <w:numFmt w:val="bullet"/>
      <w:lvlText w:val="•"/>
      <w:lvlJc w:val="left"/>
      <w:pPr>
        <w:ind w:left="3080" w:hanging="231"/>
      </w:pPr>
      <w:rPr>
        <w:rFonts w:hint="default"/>
        <w:lang w:val="en-US" w:eastAsia="en-US" w:bidi="ar-SA"/>
      </w:rPr>
    </w:lvl>
    <w:lvl w:ilvl="3" w:tplc="9E72F89E">
      <w:numFmt w:val="bullet"/>
      <w:lvlText w:val="•"/>
      <w:lvlJc w:val="left"/>
      <w:pPr>
        <w:ind w:left="3970" w:hanging="231"/>
      </w:pPr>
      <w:rPr>
        <w:rFonts w:hint="default"/>
        <w:lang w:val="en-US" w:eastAsia="en-US" w:bidi="ar-SA"/>
      </w:rPr>
    </w:lvl>
    <w:lvl w:ilvl="4" w:tplc="8AAC9068">
      <w:numFmt w:val="bullet"/>
      <w:lvlText w:val="•"/>
      <w:lvlJc w:val="left"/>
      <w:pPr>
        <w:ind w:left="4860" w:hanging="231"/>
      </w:pPr>
      <w:rPr>
        <w:rFonts w:hint="default"/>
        <w:lang w:val="en-US" w:eastAsia="en-US" w:bidi="ar-SA"/>
      </w:rPr>
    </w:lvl>
    <w:lvl w:ilvl="5" w:tplc="65B8C0FC">
      <w:numFmt w:val="bullet"/>
      <w:lvlText w:val="•"/>
      <w:lvlJc w:val="left"/>
      <w:pPr>
        <w:ind w:left="5750" w:hanging="231"/>
      </w:pPr>
      <w:rPr>
        <w:rFonts w:hint="default"/>
        <w:lang w:val="en-US" w:eastAsia="en-US" w:bidi="ar-SA"/>
      </w:rPr>
    </w:lvl>
    <w:lvl w:ilvl="6" w:tplc="1A28DD96">
      <w:numFmt w:val="bullet"/>
      <w:lvlText w:val="•"/>
      <w:lvlJc w:val="left"/>
      <w:pPr>
        <w:ind w:left="6640" w:hanging="231"/>
      </w:pPr>
      <w:rPr>
        <w:rFonts w:hint="default"/>
        <w:lang w:val="en-US" w:eastAsia="en-US" w:bidi="ar-SA"/>
      </w:rPr>
    </w:lvl>
    <w:lvl w:ilvl="7" w:tplc="6F14C730">
      <w:numFmt w:val="bullet"/>
      <w:lvlText w:val="•"/>
      <w:lvlJc w:val="left"/>
      <w:pPr>
        <w:ind w:left="7530" w:hanging="231"/>
      </w:pPr>
      <w:rPr>
        <w:rFonts w:hint="default"/>
        <w:lang w:val="en-US" w:eastAsia="en-US" w:bidi="ar-SA"/>
      </w:rPr>
    </w:lvl>
    <w:lvl w:ilvl="8" w:tplc="F07EBA3C">
      <w:numFmt w:val="bullet"/>
      <w:lvlText w:val="•"/>
      <w:lvlJc w:val="left"/>
      <w:pPr>
        <w:ind w:left="8420" w:hanging="231"/>
      </w:pPr>
      <w:rPr>
        <w:rFonts w:hint="default"/>
        <w:lang w:val="en-US" w:eastAsia="en-US" w:bidi="ar-SA"/>
      </w:rPr>
    </w:lvl>
  </w:abstractNum>
  <w:abstractNum w:abstractNumId="2" w15:restartNumberingAfterBreak="0">
    <w:nsid w:val="07E33800"/>
    <w:multiLevelType w:val="hybridMultilevel"/>
    <w:tmpl w:val="3386E8CA"/>
    <w:lvl w:ilvl="0" w:tplc="04090019">
      <w:start w:val="1"/>
      <w:numFmt w:val="lowerLetter"/>
      <w:lvlText w:val="%1."/>
      <w:lvlJc w:val="left"/>
      <w:pPr>
        <w:ind w:left="2889" w:hanging="333"/>
      </w:pPr>
      <w:rPr>
        <w:rFonts w:hint="default"/>
        <w:b w:val="0"/>
        <w:bCs w:val="0"/>
        <w:i w:val="0"/>
        <w:iCs w:val="0"/>
        <w:color w:val="182D4A"/>
        <w:spacing w:val="-1"/>
        <w:w w:val="99"/>
        <w:sz w:val="21"/>
        <w:szCs w:val="21"/>
        <w:lang w:val="en-US" w:eastAsia="en-US" w:bidi="ar-SA"/>
      </w:rPr>
    </w:lvl>
    <w:lvl w:ilvl="1" w:tplc="FFFFFFFF">
      <w:start w:val="1"/>
      <w:numFmt w:val="lowerLetter"/>
      <w:lvlText w:val="%2."/>
      <w:lvlJc w:val="left"/>
      <w:pPr>
        <w:ind w:left="5042" w:hanging="329"/>
      </w:pPr>
      <w:rPr>
        <w:rFonts w:ascii="Roboto" w:eastAsia="Roboto" w:hAnsi="Roboto" w:cs="Roboto" w:hint="default"/>
        <w:b w:val="0"/>
        <w:bCs w:val="0"/>
        <w:i w:val="0"/>
        <w:iCs w:val="0"/>
        <w:color w:val="182D4A"/>
        <w:spacing w:val="-1"/>
        <w:w w:val="99"/>
        <w:sz w:val="21"/>
        <w:szCs w:val="21"/>
        <w:lang w:val="en-US" w:eastAsia="en-US" w:bidi="ar-SA"/>
      </w:rPr>
    </w:lvl>
    <w:lvl w:ilvl="2" w:tplc="FFFFFFFF">
      <w:start w:val="1"/>
      <w:numFmt w:val="decimal"/>
      <w:lvlText w:val="%3."/>
      <w:lvlJc w:val="left"/>
      <w:pPr>
        <w:ind w:left="4746" w:hanging="333"/>
      </w:pPr>
      <w:rPr>
        <w:rFonts w:ascii="Roboto" w:eastAsia="Roboto" w:hAnsi="Roboto" w:cs="Roboto" w:hint="default"/>
        <w:b w:val="0"/>
        <w:bCs w:val="0"/>
        <w:i w:val="0"/>
        <w:iCs w:val="0"/>
        <w:color w:val="182D4A"/>
        <w:spacing w:val="-1"/>
        <w:w w:val="99"/>
        <w:sz w:val="21"/>
        <w:szCs w:val="21"/>
        <w:lang w:val="en-US" w:eastAsia="en-US" w:bidi="ar-SA"/>
      </w:rPr>
    </w:lvl>
    <w:lvl w:ilvl="3" w:tplc="FFFFFFFF">
      <w:numFmt w:val="bullet"/>
      <w:lvlText w:val="•"/>
      <w:lvlJc w:val="left"/>
      <w:pPr>
        <w:ind w:left="5508" w:hanging="333"/>
      </w:pPr>
      <w:rPr>
        <w:rFonts w:hint="default"/>
        <w:lang w:val="en-US" w:eastAsia="en-US" w:bidi="ar-SA"/>
      </w:rPr>
    </w:lvl>
    <w:lvl w:ilvl="4" w:tplc="FFFFFFFF">
      <w:numFmt w:val="bullet"/>
      <w:lvlText w:val="•"/>
      <w:lvlJc w:val="left"/>
      <w:pPr>
        <w:ind w:left="6273" w:hanging="333"/>
      </w:pPr>
      <w:rPr>
        <w:rFonts w:hint="default"/>
        <w:lang w:val="en-US" w:eastAsia="en-US" w:bidi="ar-SA"/>
      </w:rPr>
    </w:lvl>
    <w:lvl w:ilvl="5" w:tplc="FFFFFFFF">
      <w:numFmt w:val="bullet"/>
      <w:lvlText w:val="•"/>
      <w:lvlJc w:val="left"/>
      <w:pPr>
        <w:ind w:left="7038" w:hanging="333"/>
      </w:pPr>
      <w:rPr>
        <w:rFonts w:hint="default"/>
        <w:lang w:val="en-US" w:eastAsia="en-US" w:bidi="ar-SA"/>
      </w:rPr>
    </w:lvl>
    <w:lvl w:ilvl="6" w:tplc="FFFFFFFF">
      <w:numFmt w:val="bullet"/>
      <w:lvlText w:val="•"/>
      <w:lvlJc w:val="left"/>
      <w:pPr>
        <w:ind w:left="7803" w:hanging="333"/>
      </w:pPr>
      <w:rPr>
        <w:rFonts w:hint="default"/>
        <w:lang w:val="en-US" w:eastAsia="en-US" w:bidi="ar-SA"/>
      </w:rPr>
    </w:lvl>
    <w:lvl w:ilvl="7" w:tplc="FFFFFFFF">
      <w:numFmt w:val="bullet"/>
      <w:lvlText w:val="•"/>
      <w:lvlJc w:val="left"/>
      <w:pPr>
        <w:ind w:left="8568" w:hanging="333"/>
      </w:pPr>
      <w:rPr>
        <w:rFonts w:hint="default"/>
        <w:lang w:val="en-US" w:eastAsia="en-US" w:bidi="ar-SA"/>
      </w:rPr>
    </w:lvl>
    <w:lvl w:ilvl="8" w:tplc="FFFFFFFF">
      <w:numFmt w:val="bullet"/>
      <w:lvlText w:val="•"/>
      <w:lvlJc w:val="left"/>
      <w:pPr>
        <w:ind w:left="9333" w:hanging="333"/>
      </w:pPr>
      <w:rPr>
        <w:rFonts w:hint="default"/>
        <w:lang w:val="en-US" w:eastAsia="en-US" w:bidi="ar-SA"/>
      </w:rPr>
    </w:lvl>
  </w:abstractNum>
  <w:abstractNum w:abstractNumId="3" w15:restartNumberingAfterBreak="0">
    <w:nsid w:val="09815A33"/>
    <w:multiLevelType w:val="hybridMultilevel"/>
    <w:tmpl w:val="2D3E2230"/>
    <w:lvl w:ilvl="0" w:tplc="DEB0B132">
      <w:start w:val="1"/>
      <w:numFmt w:val="lowerLetter"/>
      <w:lvlText w:val="%1."/>
      <w:lvlJc w:val="left"/>
      <w:pPr>
        <w:ind w:left="3155" w:hanging="329"/>
      </w:pPr>
      <w:rPr>
        <w:rFonts w:ascii="Roboto" w:eastAsia="Roboto" w:hAnsi="Roboto" w:cs="Roboto" w:hint="default"/>
        <w:b w:val="0"/>
        <w:bCs w:val="0"/>
        <w:i w:val="0"/>
        <w:iCs w:val="0"/>
        <w:color w:val="182D4A"/>
        <w:spacing w:val="-1"/>
        <w:w w:val="99"/>
        <w:sz w:val="21"/>
        <w:szCs w:val="21"/>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B61D0"/>
    <w:multiLevelType w:val="hybridMultilevel"/>
    <w:tmpl w:val="C4B63658"/>
    <w:lvl w:ilvl="0" w:tplc="FFFFFFFF">
      <w:start w:val="1"/>
      <w:numFmt w:val="lowerLetter"/>
      <w:lvlText w:val="%1)"/>
      <w:lvlJc w:val="left"/>
      <w:pPr>
        <w:ind w:left="2973" w:hanging="360"/>
      </w:pPr>
    </w:lvl>
    <w:lvl w:ilvl="1" w:tplc="0409001B">
      <w:start w:val="1"/>
      <w:numFmt w:val="lowerRoman"/>
      <w:lvlText w:val="%2."/>
      <w:lvlJc w:val="right"/>
      <w:pPr>
        <w:ind w:left="3693" w:hanging="360"/>
      </w:pPr>
    </w:lvl>
    <w:lvl w:ilvl="2" w:tplc="FFFFFFFF">
      <w:start w:val="1"/>
      <w:numFmt w:val="lowerRoman"/>
      <w:lvlText w:val="%3."/>
      <w:lvlJc w:val="right"/>
      <w:pPr>
        <w:ind w:left="4413" w:hanging="180"/>
      </w:pPr>
    </w:lvl>
    <w:lvl w:ilvl="3" w:tplc="FFFFFFFF">
      <w:start w:val="1"/>
      <w:numFmt w:val="decimal"/>
      <w:lvlText w:val="%4."/>
      <w:lvlJc w:val="left"/>
      <w:pPr>
        <w:ind w:left="5133" w:hanging="360"/>
      </w:pPr>
    </w:lvl>
    <w:lvl w:ilvl="4" w:tplc="FFFFFFFF" w:tentative="1">
      <w:start w:val="1"/>
      <w:numFmt w:val="lowerLetter"/>
      <w:lvlText w:val="%5."/>
      <w:lvlJc w:val="left"/>
      <w:pPr>
        <w:ind w:left="5853" w:hanging="360"/>
      </w:pPr>
    </w:lvl>
    <w:lvl w:ilvl="5" w:tplc="FFFFFFFF" w:tentative="1">
      <w:start w:val="1"/>
      <w:numFmt w:val="lowerRoman"/>
      <w:lvlText w:val="%6."/>
      <w:lvlJc w:val="right"/>
      <w:pPr>
        <w:ind w:left="6573" w:hanging="180"/>
      </w:pPr>
    </w:lvl>
    <w:lvl w:ilvl="6" w:tplc="FFFFFFFF" w:tentative="1">
      <w:start w:val="1"/>
      <w:numFmt w:val="decimal"/>
      <w:lvlText w:val="%7."/>
      <w:lvlJc w:val="left"/>
      <w:pPr>
        <w:ind w:left="7293" w:hanging="360"/>
      </w:pPr>
    </w:lvl>
    <w:lvl w:ilvl="7" w:tplc="FFFFFFFF" w:tentative="1">
      <w:start w:val="1"/>
      <w:numFmt w:val="lowerLetter"/>
      <w:lvlText w:val="%8."/>
      <w:lvlJc w:val="left"/>
      <w:pPr>
        <w:ind w:left="8013" w:hanging="360"/>
      </w:pPr>
    </w:lvl>
    <w:lvl w:ilvl="8" w:tplc="FFFFFFFF" w:tentative="1">
      <w:start w:val="1"/>
      <w:numFmt w:val="lowerRoman"/>
      <w:lvlText w:val="%9."/>
      <w:lvlJc w:val="right"/>
      <w:pPr>
        <w:ind w:left="8733" w:hanging="180"/>
      </w:pPr>
    </w:lvl>
  </w:abstractNum>
  <w:abstractNum w:abstractNumId="5" w15:restartNumberingAfterBreak="0">
    <w:nsid w:val="0D523819"/>
    <w:multiLevelType w:val="hybridMultilevel"/>
    <w:tmpl w:val="C34CCD7E"/>
    <w:lvl w:ilvl="0" w:tplc="04090001">
      <w:start w:val="1"/>
      <w:numFmt w:val="bullet"/>
      <w:lvlText w:val=""/>
      <w:lvlJc w:val="left"/>
      <w:pPr>
        <w:ind w:left="2946" w:hanging="360"/>
      </w:pPr>
      <w:rPr>
        <w:rFonts w:ascii="Symbol" w:hAnsi="Symbol" w:hint="default"/>
      </w:rPr>
    </w:lvl>
    <w:lvl w:ilvl="1" w:tplc="04090003" w:tentative="1">
      <w:start w:val="1"/>
      <w:numFmt w:val="bullet"/>
      <w:lvlText w:val="o"/>
      <w:lvlJc w:val="left"/>
      <w:pPr>
        <w:ind w:left="3666" w:hanging="360"/>
      </w:pPr>
      <w:rPr>
        <w:rFonts w:ascii="Courier New" w:hAnsi="Courier New" w:cs="Courier New" w:hint="default"/>
      </w:rPr>
    </w:lvl>
    <w:lvl w:ilvl="2" w:tplc="04090005" w:tentative="1">
      <w:start w:val="1"/>
      <w:numFmt w:val="bullet"/>
      <w:lvlText w:val=""/>
      <w:lvlJc w:val="left"/>
      <w:pPr>
        <w:ind w:left="4386" w:hanging="360"/>
      </w:pPr>
      <w:rPr>
        <w:rFonts w:ascii="Wingdings" w:hAnsi="Wingdings" w:hint="default"/>
      </w:rPr>
    </w:lvl>
    <w:lvl w:ilvl="3" w:tplc="04090001" w:tentative="1">
      <w:start w:val="1"/>
      <w:numFmt w:val="bullet"/>
      <w:lvlText w:val=""/>
      <w:lvlJc w:val="left"/>
      <w:pPr>
        <w:ind w:left="5106" w:hanging="360"/>
      </w:pPr>
      <w:rPr>
        <w:rFonts w:ascii="Symbol" w:hAnsi="Symbol" w:hint="default"/>
      </w:rPr>
    </w:lvl>
    <w:lvl w:ilvl="4" w:tplc="04090003" w:tentative="1">
      <w:start w:val="1"/>
      <w:numFmt w:val="bullet"/>
      <w:lvlText w:val="o"/>
      <w:lvlJc w:val="left"/>
      <w:pPr>
        <w:ind w:left="5826" w:hanging="360"/>
      </w:pPr>
      <w:rPr>
        <w:rFonts w:ascii="Courier New" w:hAnsi="Courier New" w:cs="Courier New" w:hint="default"/>
      </w:rPr>
    </w:lvl>
    <w:lvl w:ilvl="5" w:tplc="04090005" w:tentative="1">
      <w:start w:val="1"/>
      <w:numFmt w:val="bullet"/>
      <w:lvlText w:val=""/>
      <w:lvlJc w:val="left"/>
      <w:pPr>
        <w:ind w:left="6546" w:hanging="360"/>
      </w:pPr>
      <w:rPr>
        <w:rFonts w:ascii="Wingdings" w:hAnsi="Wingdings" w:hint="default"/>
      </w:rPr>
    </w:lvl>
    <w:lvl w:ilvl="6" w:tplc="04090001" w:tentative="1">
      <w:start w:val="1"/>
      <w:numFmt w:val="bullet"/>
      <w:lvlText w:val=""/>
      <w:lvlJc w:val="left"/>
      <w:pPr>
        <w:ind w:left="7266" w:hanging="360"/>
      </w:pPr>
      <w:rPr>
        <w:rFonts w:ascii="Symbol" w:hAnsi="Symbol" w:hint="default"/>
      </w:rPr>
    </w:lvl>
    <w:lvl w:ilvl="7" w:tplc="04090003" w:tentative="1">
      <w:start w:val="1"/>
      <w:numFmt w:val="bullet"/>
      <w:lvlText w:val="o"/>
      <w:lvlJc w:val="left"/>
      <w:pPr>
        <w:ind w:left="7986" w:hanging="360"/>
      </w:pPr>
      <w:rPr>
        <w:rFonts w:ascii="Courier New" w:hAnsi="Courier New" w:cs="Courier New" w:hint="default"/>
      </w:rPr>
    </w:lvl>
    <w:lvl w:ilvl="8" w:tplc="04090005" w:tentative="1">
      <w:start w:val="1"/>
      <w:numFmt w:val="bullet"/>
      <w:lvlText w:val=""/>
      <w:lvlJc w:val="left"/>
      <w:pPr>
        <w:ind w:left="8706" w:hanging="360"/>
      </w:pPr>
      <w:rPr>
        <w:rFonts w:ascii="Wingdings" w:hAnsi="Wingdings" w:hint="default"/>
      </w:rPr>
    </w:lvl>
  </w:abstractNum>
  <w:abstractNum w:abstractNumId="6" w15:restartNumberingAfterBreak="0">
    <w:nsid w:val="0FE74E65"/>
    <w:multiLevelType w:val="hybridMultilevel"/>
    <w:tmpl w:val="8CC4C176"/>
    <w:lvl w:ilvl="0" w:tplc="FFFFFFFF">
      <w:start w:val="1"/>
      <w:numFmt w:val="decimal"/>
      <w:lvlText w:val="%1."/>
      <w:lvlJc w:val="left"/>
      <w:pPr>
        <w:ind w:left="2493" w:hanging="333"/>
      </w:pPr>
      <w:rPr>
        <w:rFonts w:ascii="Roboto" w:eastAsia="Roboto" w:hAnsi="Roboto" w:cs="Roboto" w:hint="default"/>
        <w:b w:val="0"/>
        <w:bCs w:val="0"/>
        <w:i w:val="0"/>
        <w:iCs w:val="0"/>
        <w:color w:val="182D4A"/>
        <w:spacing w:val="-1"/>
        <w:w w:val="99"/>
        <w:sz w:val="21"/>
        <w:szCs w:val="21"/>
        <w:lang w:val="en-US" w:eastAsia="en-US" w:bidi="ar-SA"/>
      </w:rPr>
    </w:lvl>
    <w:lvl w:ilvl="1" w:tplc="0409001B">
      <w:start w:val="1"/>
      <w:numFmt w:val="lowerRoman"/>
      <w:lvlText w:val="%2."/>
      <w:lvlJc w:val="right"/>
      <w:pPr>
        <w:ind w:left="3693" w:hanging="360"/>
      </w:pPr>
    </w:lvl>
    <w:lvl w:ilvl="2" w:tplc="FFFFFFFF">
      <w:numFmt w:val="bullet"/>
      <w:lvlText w:val="•"/>
      <w:lvlJc w:val="left"/>
      <w:pPr>
        <w:ind w:left="4209" w:hanging="329"/>
      </w:pPr>
      <w:rPr>
        <w:rFonts w:hint="default"/>
        <w:lang w:val="en-US" w:eastAsia="en-US" w:bidi="ar-SA"/>
      </w:rPr>
    </w:lvl>
    <w:lvl w:ilvl="3" w:tplc="FFFFFFFF">
      <w:numFmt w:val="bullet"/>
      <w:lvlText w:val="•"/>
      <w:lvlJc w:val="left"/>
      <w:pPr>
        <w:ind w:left="4991" w:hanging="329"/>
      </w:pPr>
      <w:rPr>
        <w:rFonts w:hint="default"/>
        <w:lang w:val="en-US" w:eastAsia="en-US" w:bidi="ar-SA"/>
      </w:rPr>
    </w:lvl>
    <w:lvl w:ilvl="4" w:tplc="FFFFFFFF">
      <w:numFmt w:val="bullet"/>
      <w:lvlText w:val="•"/>
      <w:lvlJc w:val="left"/>
      <w:pPr>
        <w:ind w:left="5773" w:hanging="329"/>
      </w:pPr>
      <w:rPr>
        <w:rFonts w:hint="default"/>
        <w:lang w:val="en-US" w:eastAsia="en-US" w:bidi="ar-SA"/>
      </w:rPr>
    </w:lvl>
    <w:lvl w:ilvl="5" w:tplc="FFFFFFFF">
      <w:numFmt w:val="bullet"/>
      <w:lvlText w:val="•"/>
      <w:lvlJc w:val="left"/>
      <w:pPr>
        <w:ind w:left="6555" w:hanging="329"/>
      </w:pPr>
      <w:rPr>
        <w:rFonts w:hint="default"/>
        <w:lang w:val="en-US" w:eastAsia="en-US" w:bidi="ar-SA"/>
      </w:rPr>
    </w:lvl>
    <w:lvl w:ilvl="6" w:tplc="FFFFFFFF">
      <w:numFmt w:val="bullet"/>
      <w:lvlText w:val="•"/>
      <w:lvlJc w:val="left"/>
      <w:pPr>
        <w:ind w:left="7338" w:hanging="329"/>
      </w:pPr>
      <w:rPr>
        <w:rFonts w:hint="default"/>
        <w:lang w:val="en-US" w:eastAsia="en-US" w:bidi="ar-SA"/>
      </w:rPr>
    </w:lvl>
    <w:lvl w:ilvl="7" w:tplc="FFFFFFFF">
      <w:numFmt w:val="bullet"/>
      <w:lvlText w:val="•"/>
      <w:lvlJc w:val="left"/>
      <w:pPr>
        <w:ind w:left="8120" w:hanging="329"/>
      </w:pPr>
      <w:rPr>
        <w:rFonts w:hint="default"/>
        <w:lang w:val="en-US" w:eastAsia="en-US" w:bidi="ar-SA"/>
      </w:rPr>
    </w:lvl>
    <w:lvl w:ilvl="8" w:tplc="FFFFFFFF">
      <w:numFmt w:val="bullet"/>
      <w:lvlText w:val="•"/>
      <w:lvlJc w:val="left"/>
      <w:pPr>
        <w:ind w:left="8902" w:hanging="329"/>
      </w:pPr>
      <w:rPr>
        <w:rFonts w:hint="default"/>
        <w:lang w:val="en-US" w:eastAsia="en-US" w:bidi="ar-SA"/>
      </w:rPr>
    </w:lvl>
  </w:abstractNum>
  <w:abstractNum w:abstractNumId="7" w15:restartNumberingAfterBreak="0">
    <w:nsid w:val="12D51822"/>
    <w:multiLevelType w:val="hybridMultilevel"/>
    <w:tmpl w:val="FD58DBB0"/>
    <w:lvl w:ilvl="0" w:tplc="975075F0">
      <w:start w:val="1"/>
      <w:numFmt w:val="decimal"/>
      <w:lvlText w:val="%1."/>
      <w:lvlJc w:val="left"/>
      <w:pPr>
        <w:ind w:left="1298" w:hanging="333"/>
      </w:pPr>
      <w:rPr>
        <w:rFonts w:ascii="Roboto" w:eastAsia="Roboto" w:hAnsi="Roboto" w:cs="Roboto" w:hint="default"/>
        <w:b w:val="0"/>
        <w:bCs w:val="0"/>
        <w:i w:val="0"/>
        <w:iCs w:val="0"/>
        <w:color w:val="182D4A"/>
        <w:spacing w:val="-1"/>
        <w:w w:val="99"/>
        <w:sz w:val="21"/>
        <w:szCs w:val="21"/>
        <w:lang w:val="en-US" w:eastAsia="en-US" w:bidi="ar-SA"/>
      </w:rPr>
    </w:lvl>
    <w:lvl w:ilvl="1" w:tplc="06240202">
      <w:numFmt w:val="bullet"/>
      <w:lvlText w:val="•"/>
      <w:lvlJc w:val="left"/>
      <w:pPr>
        <w:ind w:left="2226" w:hanging="231"/>
      </w:pPr>
      <w:rPr>
        <w:rFonts w:ascii="Roboto" w:eastAsia="Roboto" w:hAnsi="Roboto" w:cs="Roboto" w:hint="default"/>
        <w:b w:val="0"/>
        <w:bCs w:val="0"/>
        <w:i w:val="0"/>
        <w:iCs w:val="0"/>
        <w:color w:val="182D4A"/>
        <w:spacing w:val="0"/>
        <w:w w:val="99"/>
        <w:sz w:val="21"/>
        <w:szCs w:val="21"/>
        <w:lang w:val="en-US" w:eastAsia="en-US" w:bidi="ar-SA"/>
      </w:rPr>
    </w:lvl>
    <w:lvl w:ilvl="2" w:tplc="6E16BA6E">
      <w:numFmt w:val="bullet"/>
      <w:lvlText w:val="•"/>
      <w:lvlJc w:val="left"/>
      <w:pPr>
        <w:ind w:left="3106" w:hanging="231"/>
      </w:pPr>
      <w:rPr>
        <w:rFonts w:hint="default"/>
        <w:lang w:val="en-US" w:eastAsia="en-US" w:bidi="ar-SA"/>
      </w:rPr>
    </w:lvl>
    <w:lvl w:ilvl="3" w:tplc="C5504502">
      <w:numFmt w:val="bullet"/>
      <w:lvlText w:val="•"/>
      <w:lvlJc w:val="left"/>
      <w:pPr>
        <w:ind w:left="3993" w:hanging="231"/>
      </w:pPr>
      <w:rPr>
        <w:rFonts w:hint="default"/>
        <w:lang w:val="en-US" w:eastAsia="en-US" w:bidi="ar-SA"/>
      </w:rPr>
    </w:lvl>
    <w:lvl w:ilvl="4" w:tplc="B81A6168">
      <w:numFmt w:val="bullet"/>
      <w:lvlText w:val="•"/>
      <w:lvlJc w:val="left"/>
      <w:pPr>
        <w:ind w:left="4880" w:hanging="231"/>
      </w:pPr>
      <w:rPr>
        <w:rFonts w:hint="default"/>
        <w:lang w:val="en-US" w:eastAsia="en-US" w:bidi="ar-SA"/>
      </w:rPr>
    </w:lvl>
    <w:lvl w:ilvl="5" w:tplc="4022D552">
      <w:numFmt w:val="bullet"/>
      <w:lvlText w:val="•"/>
      <w:lvlJc w:val="left"/>
      <w:pPr>
        <w:ind w:left="5766" w:hanging="231"/>
      </w:pPr>
      <w:rPr>
        <w:rFonts w:hint="default"/>
        <w:lang w:val="en-US" w:eastAsia="en-US" w:bidi="ar-SA"/>
      </w:rPr>
    </w:lvl>
    <w:lvl w:ilvl="6" w:tplc="264CA4EC">
      <w:numFmt w:val="bullet"/>
      <w:lvlText w:val="•"/>
      <w:lvlJc w:val="left"/>
      <w:pPr>
        <w:ind w:left="6653" w:hanging="231"/>
      </w:pPr>
      <w:rPr>
        <w:rFonts w:hint="default"/>
        <w:lang w:val="en-US" w:eastAsia="en-US" w:bidi="ar-SA"/>
      </w:rPr>
    </w:lvl>
    <w:lvl w:ilvl="7" w:tplc="90D0045E">
      <w:numFmt w:val="bullet"/>
      <w:lvlText w:val="•"/>
      <w:lvlJc w:val="left"/>
      <w:pPr>
        <w:ind w:left="7540" w:hanging="231"/>
      </w:pPr>
      <w:rPr>
        <w:rFonts w:hint="default"/>
        <w:lang w:val="en-US" w:eastAsia="en-US" w:bidi="ar-SA"/>
      </w:rPr>
    </w:lvl>
    <w:lvl w:ilvl="8" w:tplc="CDEC8CDC">
      <w:numFmt w:val="bullet"/>
      <w:lvlText w:val="•"/>
      <w:lvlJc w:val="left"/>
      <w:pPr>
        <w:ind w:left="8426" w:hanging="231"/>
      </w:pPr>
      <w:rPr>
        <w:rFonts w:hint="default"/>
        <w:lang w:val="en-US" w:eastAsia="en-US" w:bidi="ar-SA"/>
      </w:rPr>
    </w:lvl>
  </w:abstractNum>
  <w:abstractNum w:abstractNumId="8" w15:restartNumberingAfterBreak="0">
    <w:nsid w:val="188846F3"/>
    <w:multiLevelType w:val="hybridMultilevel"/>
    <w:tmpl w:val="27182DB6"/>
    <w:lvl w:ilvl="0" w:tplc="1D084370">
      <w:start w:val="1"/>
      <w:numFmt w:val="decimal"/>
      <w:lvlText w:val="%1."/>
      <w:lvlJc w:val="left"/>
      <w:pPr>
        <w:ind w:left="1298" w:hanging="333"/>
      </w:pPr>
      <w:rPr>
        <w:rFonts w:ascii="Roboto" w:eastAsia="Roboto" w:hAnsi="Roboto" w:cs="Roboto" w:hint="default"/>
        <w:b w:val="0"/>
        <w:bCs w:val="0"/>
        <w:i w:val="0"/>
        <w:iCs w:val="0"/>
        <w:color w:val="182D4A"/>
        <w:spacing w:val="-1"/>
        <w:w w:val="99"/>
        <w:sz w:val="21"/>
        <w:szCs w:val="21"/>
        <w:lang w:val="en-US" w:eastAsia="en-US" w:bidi="ar-SA"/>
      </w:rPr>
    </w:lvl>
    <w:lvl w:ilvl="1" w:tplc="8A1CEB0E">
      <w:numFmt w:val="bullet"/>
      <w:lvlText w:val="•"/>
      <w:lvlJc w:val="left"/>
      <w:pPr>
        <w:ind w:left="2190" w:hanging="333"/>
      </w:pPr>
      <w:rPr>
        <w:rFonts w:hint="default"/>
        <w:lang w:val="en-US" w:eastAsia="en-US" w:bidi="ar-SA"/>
      </w:rPr>
    </w:lvl>
    <w:lvl w:ilvl="2" w:tplc="1D0C9434">
      <w:numFmt w:val="bullet"/>
      <w:lvlText w:val="•"/>
      <w:lvlJc w:val="left"/>
      <w:pPr>
        <w:ind w:left="3080" w:hanging="333"/>
      </w:pPr>
      <w:rPr>
        <w:rFonts w:hint="default"/>
        <w:lang w:val="en-US" w:eastAsia="en-US" w:bidi="ar-SA"/>
      </w:rPr>
    </w:lvl>
    <w:lvl w:ilvl="3" w:tplc="282EB570">
      <w:numFmt w:val="bullet"/>
      <w:lvlText w:val="•"/>
      <w:lvlJc w:val="left"/>
      <w:pPr>
        <w:ind w:left="3970" w:hanging="333"/>
      </w:pPr>
      <w:rPr>
        <w:rFonts w:hint="default"/>
        <w:lang w:val="en-US" w:eastAsia="en-US" w:bidi="ar-SA"/>
      </w:rPr>
    </w:lvl>
    <w:lvl w:ilvl="4" w:tplc="FFA28BA4">
      <w:numFmt w:val="bullet"/>
      <w:lvlText w:val="•"/>
      <w:lvlJc w:val="left"/>
      <w:pPr>
        <w:ind w:left="4860" w:hanging="333"/>
      </w:pPr>
      <w:rPr>
        <w:rFonts w:hint="default"/>
        <w:lang w:val="en-US" w:eastAsia="en-US" w:bidi="ar-SA"/>
      </w:rPr>
    </w:lvl>
    <w:lvl w:ilvl="5" w:tplc="93FA8AD0">
      <w:numFmt w:val="bullet"/>
      <w:lvlText w:val="•"/>
      <w:lvlJc w:val="left"/>
      <w:pPr>
        <w:ind w:left="5750" w:hanging="333"/>
      </w:pPr>
      <w:rPr>
        <w:rFonts w:hint="default"/>
        <w:lang w:val="en-US" w:eastAsia="en-US" w:bidi="ar-SA"/>
      </w:rPr>
    </w:lvl>
    <w:lvl w:ilvl="6" w:tplc="D3DC471A">
      <w:numFmt w:val="bullet"/>
      <w:lvlText w:val="•"/>
      <w:lvlJc w:val="left"/>
      <w:pPr>
        <w:ind w:left="6640" w:hanging="333"/>
      </w:pPr>
      <w:rPr>
        <w:rFonts w:hint="default"/>
        <w:lang w:val="en-US" w:eastAsia="en-US" w:bidi="ar-SA"/>
      </w:rPr>
    </w:lvl>
    <w:lvl w:ilvl="7" w:tplc="1C9AC5B0">
      <w:numFmt w:val="bullet"/>
      <w:lvlText w:val="•"/>
      <w:lvlJc w:val="left"/>
      <w:pPr>
        <w:ind w:left="7530" w:hanging="333"/>
      </w:pPr>
      <w:rPr>
        <w:rFonts w:hint="default"/>
        <w:lang w:val="en-US" w:eastAsia="en-US" w:bidi="ar-SA"/>
      </w:rPr>
    </w:lvl>
    <w:lvl w:ilvl="8" w:tplc="932EBC06">
      <w:numFmt w:val="bullet"/>
      <w:lvlText w:val="•"/>
      <w:lvlJc w:val="left"/>
      <w:pPr>
        <w:ind w:left="8420" w:hanging="333"/>
      </w:pPr>
      <w:rPr>
        <w:rFonts w:hint="default"/>
        <w:lang w:val="en-US" w:eastAsia="en-US" w:bidi="ar-SA"/>
      </w:rPr>
    </w:lvl>
  </w:abstractNum>
  <w:abstractNum w:abstractNumId="9" w15:restartNumberingAfterBreak="0">
    <w:nsid w:val="19186323"/>
    <w:multiLevelType w:val="hybridMultilevel"/>
    <w:tmpl w:val="C7DCE8F6"/>
    <w:lvl w:ilvl="0" w:tplc="0409000F">
      <w:start w:val="1"/>
      <w:numFmt w:val="decimal"/>
      <w:lvlText w:val="%1."/>
      <w:lvlJc w:val="left"/>
      <w:pPr>
        <w:ind w:left="2583" w:hanging="360"/>
      </w:pPr>
    </w:lvl>
    <w:lvl w:ilvl="1" w:tplc="04090019" w:tentative="1">
      <w:start w:val="1"/>
      <w:numFmt w:val="lowerLetter"/>
      <w:lvlText w:val="%2."/>
      <w:lvlJc w:val="left"/>
      <w:pPr>
        <w:ind w:left="3303" w:hanging="360"/>
      </w:pPr>
    </w:lvl>
    <w:lvl w:ilvl="2" w:tplc="0409001B" w:tentative="1">
      <w:start w:val="1"/>
      <w:numFmt w:val="lowerRoman"/>
      <w:lvlText w:val="%3."/>
      <w:lvlJc w:val="right"/>
      <w:pPr>
        <w:ind w:left="4023" w:hanging="180"/>
      </w:pPr>
    </w:lvl>
    <w:lvl w:ilvl="3" w:tplc="0409000F" w:tentative="1">
      <w:start w:val="1"/>
      <w:numFmt w:val="decimal"/>
      <w:lvlText w:val="%4."/>
      <w:lvlJc w:val="left"/>
      <w:pPr>
        <w:ind w:left="4743" w:hanging="360"/>
      </w:pPr>
    </w:lvl>
    <w:lvl w:ilvl="4" w:tplc="04090019" w:tentative="1">
      <w:start w:val="1"/>
      <w:numFmt w:val="lowerLetter"/>
      <w:lvlText w:val="%5."/>
      <w:lvlJc w:val="left"/>
      <w:pPr>
        <w:ind w:left="5463" w:hanging="360"/>
      </w:pPr>
    </w:lvl>
    <w:lvl w:ilvl="5" w:tplc="0409001B" w:tentative="1">
      <w:start w:val="1"/>
      <w:numFmt w:val="lowerRoman"/>
      <w:lvlText w:val="%6."/>
      <w:lvlJc w:val="right"/>
      <w:pPr>
        <w:ind w:left="6183" w:hanging="180"/>
      </w:pPr>
    </w:lvl>
    <w:lvl w:ilvl="6" w:tplc="0409000F" w:tentative="1">
      <w:start w:val="1"/>
      <w:numFmt w:val="decimal"/>
      <w:lvlText w:val="%7."/>
      <w:lvlJc w:val="left"/>
      <w:pPr>
        <w:ind w:left="6903" w:hanging="360"/>
      </w:pPr>
    </w:lvl>
    <w:lvl w:ilvl="7" w:tplc="04090019" w:tentative="1">
      <w:start w:val="1"/>
      <w:numFmt w:val="lowerLetter"/>
      <w:lvlText w:val="%8."/>
      <w:lvlJc w:val="left"/>
      <w:pPr>
        <w:ind w:left="7623" w:hanging="360"/>
      </w:pPr>
    </w:lvl>
    <w:lvl w:ilvl="8" w:tplc="0409001B" w:tentative="1">
      <w:start w:val="1"/>
      <w:numFmt w:val="lowerRoman"/>
      <w:lvlText w:val="%9."/>
      <w:lvlJc w:val="right"/>
      <w:pPr>
        <w:ind w:left="8343" w:hanging="180"/>
      </w:pPr>
    </w:lvl>
  </w:abstractNum>
  <w:abstractNum w:abstractNumId="10" w15:restartNumberingAfterBreak="0">
    <w:nsid w:val="1A7071A8"/>
    <w:multiLevelType w:val="hybridMultilevel"/>
    <w:tmpl w:val="F92814D4"/>
    <w:lvl w:ilvl="0" w:tplc="FFFFFFFF">
      <w:numFmt w:val="bullet"/>
      <w:lvlText w:val="•"/>
      <w:lvlJc w:val="left"/>
      <w:pPr>
        <w:ind w:left="1298" w:hanging="231"/>
      </w:pPr>
      <w:rPr>
        <w:rFonts w:ascii="Roboto" w:hAnsi="Roboto" w:hint="default"/>
        <w:b w:val="0"/>
        <w:bCs w:val="0"/>
        <w:i w:val="0"/>
        <w:iCs w:val="0"/>
        <w:color w:val="182D4A"/>
        <w:spacing w:val="0"/>
        <w:w w:val="99"/>
        <w:sz w:val="21"/>
        <w:szCs w:val="21"/>
        <w:lang w:val="en-US" w:eastAsia="en-US" w:bidi="ar-SA"/>
      </w:rPr>
    </w:lvl>
    <w:lvl w:ilvl="1" w:tplc="4748FEFA">
      <w:numFmt w:val="bullet"/>
      <w:lvlText w:val="•"/>
      <w:lvlJc w:val="left"/>
      <w:pPr>
        <w:ind w:left="2190" w:hanging="231"/>
      </w:pPr>
      <w:rPr>
        <w:rFonts w:hint="default"/>
        <w:lang w:val="en-US" w:eastAsia="en-US" w:bidi="ar-SA"/>
      </w:rPr>
    </w:lvl>
    <w:lvl w:ilvl="2" w:tplc="43E29782">
      <w:numFmt w:val="bullet"/>
      <w:lvlText w:val="•"/>
      <w:lvlJc w:val="left"/>
      <w:pPr>
        <w:ind w:left="3080" w:hanging="231"/>
      </w:pPr>
      <w:rPr>
        <w:rFonts w:hint="default"/>
        <w:lang w:val="en-US" w:eastAsia="en-US" w:bidi="ar-SA"/>
      </w:rPr>
    </w:lvl>
    <w:lvl w:ilvl="3" w:tplc="E2C89932">
      <w:numFmt w:val="bullet"/>
      <w:lvlText w:val="•"/>
      <w:lvlJc w:val="left"/>
      <w:pPr>
        <w:ind w:left="3970" w:hanging="231"/>
      </w:pPr>
      <w:rPr>
        <w:rFonts w:hint="default"/>
        <w:lang w:val="en-US" w:eastAsia="en-US" w:bidi="ar-SA"/>
      </w:rPr>
    </w:lvl>
    <w:lvl w:ilvl="4" w:tplc="9AE6FA18">
      <w:numFmt w:val="bullet"/>
      <w:lvlText w:val="•"/>
      <w:lvlJc w:val="left"/>
      <w:pPr>
        <w:ind w:left="4860" w:hanging="231"/>
      </w:pPr>
      <w:rPr>
        <w:rFonts w:hint="default"/>
        <w:lang w:val="en-US" w:eastAsia="en-US" w:bidi="ar-SA"/>
      </w:rPr>
    </w:lvl>
    <w:lvl w:ilvl="5" w:tplc="0C7AFC80">
      <w:numFmt w:val="bullet"/>
      <w:lvlText w:val="•"/>
      <w:lvlJc w:val="left"/>
      <w:pPr>
        <w:ind w:left="5750" w:hanging="231"/>
      </w:pPr>
      <w:rPr>
        <w:rFonts w:hint="default"/>
        <w:lang w:val="en-US" w:eastAsia="en-US" w:bidi="ar-SA"/>
      </w:rPr>
    </w:lvl>
    <w:lvl w:ilvl="6" w:tplc="475E59F2">
      <w:numFmt w:val="bullet"/>
      <w:lvlText w:val="•"/>
      <w:lvlJc w:val="left"/>
      <w:pPr>
        <w:ind w:left="6640" w:hanging="231"/>
      </w:pPr>
      <w:rPr>
        <w:rFonts w:hint="default"/>
        <w:lang w:val="en-US" w:eastAsia="en-US" w:bidi="ar-SA"/>
      </w:rPr>
    </w:lvl>
    <w:lvl w:ilvl="7" w:tplc="0F00EA6A">
      <w:numFmt w:val="bullet"/>
      <w:lvlText w:val="•"/>
      <w:lvlJc w:val="left"/>
      <w:pPr>
        <w:ind w:left="7530" w:hanging="231"/>
      </w:pPr>
      <w:rPr>
        <w:rFonts w:hint="default"/>
        <w:lang w:val="en-US" w:eastAsia="en-US" w:bidi="ar-SA"/>
      </w:rPr>
    </w:lvl>
    <w:lvl w:ilvl="8" w:tplc="83782374">
      <w:numFmt w:val="bullet"/>
      <w:lvlText w:val="•"/>
      <w:lvlJc w:val="left"/>
      <w:pPr>
        <w:ind w:left="8420" w:hanging="231"/>
      </w:pPr>
      <w:rPr>
        <w:rFonts w:hint="default"/>
        <w:lang w:val="en-US" w:eastAsia="en-US" w:bidi="ar-SA"/>
      </w:rPr>
    </w:lvl>
  </w:abstractNum>
  <w:abstractNum w:abstractNumId="11" w15:restartNumberingAfterBreak="0">
    <w:nsid w:val="259D3F39"/>
    <w:multiLevelType w:val="hybridMultilevel"/>
    <w:tmpl w:val="5EE62878"/>
    <w:lvl w:ilvl="0" w:tplc="FFFFFFFF">
      <w:start w:val="1"/>
      <w:numFmt w:val="decimal"/>
      <w:lvlText w:val="%1."/>
      <w:lvlJc w:val="left"/>
      <w:pPr>
        <w:ind w:left="2226" w:hanging="333"/>
      </w:pPr>
      <w:rPr>
        <w:rFonts w:ascii="Roboto" w:eastAsia="Roboto" w:hAnsi="Roboto" w:cs="Roboto" w:hint="default"/>
        <w:b w:val="0"/>
        <w:bCs w:val="0"/>
        <w:i w:val="0"/>
        <w:iCs w:val="0"/>
        <w:color w:val="182D4A"/>
        <w:spacing w:val="-1"/>
        <w:w w:val="99"/>
        <w:sz w:val="21"/>
        <w:szCs w:val="21"/>
        <w:lang w:val="en-US" w:eastAsia="en-US" w:bidi="ar-SA"/>
      </w:rPr>
    </w:lvl>
    <w:lvl w:ilvl="1" w:tplc="FFFFFFFF">
      <w:start w:val="1"/>
      <w:numFmt w:val="lowerLetter"/>
      <w:lvlText w:val="%2."/>
      <w:lvlJc w:val="left"/>
      <w:pPr>
        <w:ind w:left="3155" w:hanging="329"/>
      </w:pPr>
      <w:rPr>
        <w:rFonts w:ascii="Roboto" w:eastAsia="Roboto" w:hAnsi="Roboto" w:cs="Roboto" w:hint="default"/>
        <w:b w:val="0"/>
        <w:bCs w:val="0"/>
        <w:i w:val="0"/>
        <w:iCs w:val="0"/>
        <w:color w:val="182D4A"/>
        <w:spacing w:val="-1"/>
        <w:w w:val="99"/>
        <w:sz w:val="21"/>
        <w:szCs w:val="21"/>
        <w:lang w:val="en-US" w:eastAsia="en-US" w:bidi="ar-SA"/>
      </w:rPr>
    </w:lvl>
    <w:lvl w:ilvl="2" w:tplc="0409001B">
      <w:start w:val="1"/>
      <w:numFmt w:val="lowerRoman"/>
      <w:lvlText w:val="%3."/>
      <w:lvlJc w:val="right"/>
      <w:pPr>
        <w:ind w:left="3693" w:hanging="360"/>
      </w:pPr>
    </w:lvl>
    <w:lvl w:ilvl="3" w:tplc="FFFFFFFF">
      <w:numFmt w:val="bullet"/>
      <w:lvlText w:val="•"/>
      <w:lvlJc w:val="left"/>
      <w:pPr>
        <w:ind w:left="4845" w:hanging="333"/>
      </w:pPr>
      <w:rPr>
        <w:rFonts w:hint="default"/>
        <w:lang w:val="en-US" w:eastAsia="en-US" w:bidi="ar-SA"/>
      </w:rPr>
    </w:lvl>
    <w:lvl w:ilvl="4" w:tplc="FFFFFFFF">
      <w:numFmt w:val="bullet"/>
      <w:lvlText w:val="•"/>
      <w:lvlJc w:val="left"/>
      <w:pPr>
        <w:ind w:left="5610" w:hanging="333"/>
      </w:pPr>
      <w:rPr>
        <w:rFonts w:hint="default"/>
        <w:lang w:val="en-US" w:eastAsia="en-US" w:bidi="ar-SA"/>
      </w:rPr>
    </w:lvl>
    <w:lvl w:ilvl="5" w:tplc="FFFFFFFF">
      <w:numFmt w:val="bullet"/>
      <w:lvlText w:val="•"/>
      <w:lvlJc w:val="left"/>
      <w:pPr>
        <w:ind w:left="6375" w:hanging="333"/>
      </w:pPr>
      <w:rPr>
        <w:rFonts w:hint="default"/>
        <w:lang w:val="en-US" w:eastAsia="en-US" w:bidi="ar-SA"/>
      </w:rPr>
    </w:lvl>
    <w:lvl w:ilvl="6" w:tplc="FFFFFFFF">
      <w:numFmt w:val="bullet"/>
      <w:lvlText w:val="•"/>
      <w:lvlJc w:val="left"/>
      <w:pPr>
        <w:ind w:left="7140" w:hanging="333"/>
      </w:pPr>
      <w:rPr>
        <w:rFonts w:hint="default"/>
        <w:lang w:val="en-US" w:eastAsia="en-US" w:bidi="ar-SA"/>
      </w:rPr>
    </w:lvl>
    <w:lvl w:ilvl="7" w:tplc="FFFFFFFF">
      <w:numFmt w:val="bullet"/>
      <w:lvlText w:val="•"/>
      <w:lvlJc w:val="left"/>
      <w:pPr>
        <w:ind w:left="7905" w:hanging="333"/>
      </w:pPr>
      <w:rPr>
        <w:rFonts w:hint="default"/>
        <w:lang w:val="en-US" w:eastAsia="en-US" w:bidi="ar-SA"/>
      </w:rPr>
    </w:lvl>
    <w:lvl w:ilvl="8" w:tplc="FFFFFFFF">
      <w:numFmt w:val="bullet"/>
      <w:lvlText w:val="•"/>
      <w:lvlJc w:val="left"/>
      <w:pPr>
        <w:ind w:left="8670" w:hanging="333"/>
      </w:pPr>
      <w:rPr>
        <w:rFonts w:hint="default"/>
        <w:lang w:val="en-US" w:eastAsia="en-US" w:bidi="ar-SA"/>
      </w:rPr>
    </w:lvl>
  </w:abstractNum>
  <w:abstractNum w:abstractNumId="12" w15:restartNumberingAfterBreak="0">
    <w:nsid w:val="25A56B52"/>
    <w:multiLevelType w:val="hybridMultilevel"/>
    <w:tmpl w:val="E89C4DB6"/>
    <w:lvl w:ilvl="0" w:tplc="9740F24E">
      <w:numFmt w:val="bullet"/>
      <w:lvlText w:val="•"/>
      <w:lvlJc w:val="left"/>
      <w:pPr>
        <w:ind w:left="3155" w:hanging="231"/>
      </w:pPr>
      <w:rPr>
        <w:rFonts w:ascii="Roboto" w:eastAsia="Roboto" w:hAnsi="Roboto" w:cs="Roboto" w:hint="default"/>
        <w:b w:val="0"/>
        <w:bCs w:val="0"/>
        <w:i w:val="0"/>
        <w:iCs w:val="0"/>
        <w:color w:val="182D4A"/>
        <w:spacing w:val="0"/>
        <w:w w:val="99"/>
        <w:sz w:val="21"/>
        <w:szCs w:val="21"/>
        <w:lang w:val="en-US" w:eastAsia="en-US" w:bidi="ar-SA"/>
      </w:rPr>
    </w:lvl>
    <w:lvl w:ilvl="1" w:tplc="31608F0E">
      <w:numFmt w:val="bullet"/>
      <w:lvlText w:val="•"/>
      <w:lvlJc w:val="left"/>
      <w:pPr>
        <w:ind w:left="3864" w:hanging="231"/>
      </w:pPr>
      <w:rPr>
        <w:rFonts w:hint="default"/>
        <w:lang w:val="en-US" w:eastAsia="en-US" w:bidi="ar-SA"/>
      </w:rPr>
    </w:lvl>
    <w:lvl w:ilvl="2" w:tplc="91E6D082">
      <w:numFmt w:val="bullet"/>
      <w:lvlText w:val="•"/>
      <w:lvlJc w:val="left"/>
      <w:pPr>
        <w:ind w:left="4568" w:hanging="231"/>
      </w:pPr>
      <w:rPr>
        <w:rFonts w:hint="default"/>
        <w:lang w:val="en-US" w:eastAsia="en-US" w:bidi="ar-SA"/>
      </w:rPr>
    </w:lvl>
    <w:lvl w:ilvl="3" w:tplc="A1B67088">
      <w:numFmt w:val="bullet"/>
      <w:lvlText w:val="•"/>
      <w:lvlJc w:val="left"/>
      <w:pPr>
        <w:ind w:left="5272" w:hanging="231"/>
      </w:pPr>
      <w:rPr>
        <w:rFonts w:hint="default"/>
        <w:lang w:val="en-US" w:eastAsia="en-US" w:bidi="ar-SA"/>
      </w:rPr>
    </w:lvl>
    <w:lvl w:ilvl="4" w:tplc="7D2EAA8C">
      <w:numFmt w:val="bullet"/>
      <w:lvlText w:val="•"/>
      <w:lvlJc w:val="left"/>
      <w:pPr>
        <w:ind w:left="5976" w:hanging="231"/>
      </w:pPr>
      <w:rPr>
        <w:rFonts w:hint="default"/>
        <w:lang w:val="en-US" w:eastAsia="en-US" w:bidi="ar-SA"/>
      </w:rPr>
    </w:lvl>
    <w:lvl w:ilvl="5" w:tplc="550C3D56">
      <w:numFmt w:val="bullet"/>
      <w:lvlText w:val="•"/>
      <w:lvlJc w:val="left"/>
      <w:pPr>
        <w:ind w:left="6680" w:hanging="231"/>
      </w:pPr>
      <w:rPr>
        <w:rFonts w:hint="default"/>
        <w:lang w:val="en-US" w:eastAsia="en-US" w:bidi="ar-SA"/>
      </w:rPr>
    </w:lvl>
    <w:lvl w:ilvl="6" w:tplc="6FFA3866">
      <w:numFmt w:val="bullet"/>
      <w:lvlText w:val="•"/>
      <w:lvlJc w:val="left"/>
      <w:pPr>
        <w:ind w:left="7384" w:hanging="231"/>
      </w:pPr>
      <w:rPr>
        <w:rFonts w:hint="default"/>
        <w:lang w:val="en-US" w:eastAsia="en-US" w:bidi="ar-SA"/>
      </w:rPr>
    </w:lvl>
    <w:lvl w:ilvl="7" w:tplc="F80A395C">
      <w:numFmt w:val="bullet"/>
      <w:lvlText w:val="•"/>
      <w:lvlJc w:val="left"/>
      <w:pPr>
        <w:ind w:left="8088" w:hanging="231"/>
      </w:pPr>
      <w:rPr>
        <w:rFonts w:hint="default"/>
        <w:lang w:val="en-US" w:eastAsia="en-US" w:bidi="ar-SA"/>
      </w:rPr>
    </w:lvl>
    <w:lvl w:ilvl="8" w:tplc="F5EAAE30">
      <w:numFmt w:val="bullet"/>
      <w:lvlText w:val="•"/>
      <w:lvlJc w:val="left"/>
      <w:pPr>
        <w:ind w:left="8792" w:hanging="231"/>
      </w:pPr>
      <w:rPr>
        <w:rFonts w:hint="default"/>
        <w:lang w:val="en-US" w:eastAsia="en-US" w:bidi="ar-SA"/>
      </w:rPr>
    </w:lvl>
  </w:abstractNum>
  <w:abstractNum w:abstractNumId="13" w15:restartNumberingAfterBreak="0">
    <w:nsid w:val="37671741"/>
    <w:multiLevelType w:val="hybridMultilevel"/>
    <w:tmpl w:val="7DEC24F2"/>
    <w:lvl w:ilvl="0" w:tplc="04090017">
      <w:start w:val="1"/>
      <w:numFmt w:val="lowerLetter"/>
      <w:lvlText w:val="%1)"/>
      <w:lvlJc w:val="left"/>
      <w:pPr>
        <w:ind w:left="2943" w:hanging="360"/>
      </w:pPr>
    </w:lvl>
    <w:lvl w:ilvl="1" w:tplc="04090019" w:tentative="1">
      <w:start w:val="1"/>
      <w:numFmt w:val="lowerLetter"/>
      <w:lvlText w:val="%2."/>
      <w:lvlJc w:val="left"/>
      <w:pPr>
        <w:ind w:left="3663" w:hanging="360"/>
      </w:pPr>
    </w:lvl>
    <w:lvl w:ilvl="2" w:tplc="0409001B" w:tentative="1">
      <w:start w:val="1"/>
      <w:numFmt w:val="lowerRoman"/>
      <w:lvlText w:val="%3."/>
      <w:lvlJc w:val="right"/>
      <w:pPr>
        <w:ind w:left="4383" w:hanging="180"/>
      </w:pPr>
    </w:lvl>
    <w:lvl w:ilvl="3" w:tplc="0409000F" w:tentative="1">
      <w:start w:val="1"/>
      <w:numFmt w:val="decimal"/>
      <w:lvlText w:val="%4."/>
      <w:lvlJc w:val="left"/>
      <w:pPr>
        <w:ind w:left="5103" w:hanging="360"/>
      </w:pPr>
    </w:lvl>
    <w:lvl w:ilvl="4" w:tplc="04090019" w:tentative="1">
      <w:start w:val="1"/>
      <w:numFmt w:val="lowerLetter"/>
      <w:lvlText w:val="%5."/>
      <w:lvlJc w:val="left"/>
      <w:pPr>
        <w:ind w:left="5823" w:hanging="360"/>
      </w:pPr>
    </w:lvl>
    <w:lvl w:ilvl="5" w:tplc="0409001B" w:tentative="1">
      <w:start w:val="1"/>
      <w:numFmt w:val="lowerRoman"/>
      <w:lvlText w:val="%6."/>
      <w:lvlJc w:val="right"/>
      <w:pPr>
        <w:ind w:left="6543" w:hanging="180"/>
      </w:pPr>
    </w:lvl>
    <w:lvl w:ilvl="6" w:tplc="0409000F" w:tentative="1">
      <w:start w:val="1"/>
      <w:numFmt w:val="decimal"/>
      <w:lvlText w:val="%7."/>
      <w:lvlJc w:val="left"/>
      <w:pPr>
        <w:ind w:left="7263" w:hanging="360"/>
      </w:pPr>
    </w:lvl>
    <w:lvl w:ilvl="7" w:tplc="04090019" w:tentative="1">
      <w:start w:val="1"/>
      <w:numFmt w:val="lowerLetter"/>
      <w:lvlText w:val="%8."/>
      <w:lvlJc w:val="left"/>
      <w:pPr>
        <w:ind w:left="7983" w:hanging="360"/>
      </w:pPr>
    </w:lvl>
    <w:lvl w:ilvl="8" w:tplc="0409001B" w:tentative="1">
      <w:start w:val="1"/>
      <w:numFmt w:val="lowerRoman"/>
      <w:lvlText w:val="%9."/>
      <w:lvlJc w:val="right"/>
      <w:pPr>
        <w:ind w:left="8703" w:hanging="180"/>
      </w:pPr>
    </w:lvl>
  </w:abstractNum>
  <w:abstractNum w:abstractNumId="14" w15:restartNumberingAfterBreak="0">
    <w:nsid w:val="387F1458"/>
    <w:multiLevelType w:val="hybridMultilevel"/>
    <w:tmpl w:val="5E0C4FD2"/>
    <w:lvl w:ilvl="0" w:tplc="AFDAB064">
      <w:start w:val="1"/>
      <w:numFmt w:val="decimal"/>
      <w:lvlText w:val="%1."/>
      <w:lvlJc w:val="left"/>
      <w:pPr>
        <w:ind w:left="2226" w:hanging="333"/>
      </w:pPr>
      <w:rPr>
        <w:rFonts w:ascii="Roboto" w:eastAsia="Roboto" w:hAnsi="Roboto" w:cs="Roboto" w:hint="default"/>
        <w:b w:val="0"/>
        <w:bCs w:val="0"/>
        <w:i w:val="0"/>
        <w:iCs w:val="0"/>
        <w:color w:val="182D4A"/>
        <w:spacing w:val="-1"/>
        <w:w w:val="99"/>
        <w:sz w:val="21"/>
        <w:szCs w:val="21"/>
        <w:lang w:val="en-US" w:eastAsia="en-US" w:bidi="ar-SA"/>
      </w:rPr>
    </w:lvl>
    <w:lvl w:ilvl="1" w:tplc="7FA20C22">
      <w:start w:val="1"/>
      <w:numFmt w:val="decimal"/>
      <w:lvlText w:val="%2."/>
      <w:lvlJc w:val="left"/>
      <w:pPr>
        <w:ind w:left="3155" w:hanging="333"/>
      </w:pPr>
      <w:rPr>
        <w:rFonts w:ascii="Roboto" w:eastAsia="Roboto" w:hAnsi="Roboto" w:cs="Roboto" w:hint="default"/>
        <w:b w:val="0"/>
        <w:bCs w:val="0"/>
        <w:i w:val="0"/>
        <w:iCs w:val="0"/>
        <w:color w:val="182D4A"/>
        <w:spacing w:val="-1"/>
        <w:w w:val="99"/>
        <w:sz w:val="21"/>
        <w:szCs w:val="21"/>
        <w:lang w:val="en-US" w:eastAsia="en-US" w:bidi="ar-SA"/>
      </w:rPr>
    </w:lvl>
    <w:lvl w:ilvl="2" w:tplc="F1CEFA32">
      <w:numFmt w:val="bullet"/>
      <w:lvlText w:val="•"/>
      <w:lvlJc w:val="left"/>
      <w:pPr>
        <w:ind w:left="3942" w:hanging="333"/>
      </w:pPr>
      <w:rPr>
        <w:rFonts w:hint="default"/>
        <w:lang w:val="en-US" w:eastAsia="en-US" w:bidi="ar-SA"/>
      </w:rPr>
    </w:lvl>
    <w:lvl w:ilvl="3" w:tplc="0B88D394">
      <w:numFmt w:val="bullet"/>
      <w:lvlText w:val="•"/>
      <w:lvlJc w:val="left"/>
      <w:pPr>
        <w:ind w:left="4724" w:hanging="333"/>
      </w:pPr>
      <w:rPr>
        <w:rFonts w:hint="default"/>
        <w:lang w:val="en-US" w:eastAsia="en-US" w:bidi="ar-SA"/>
      </w:rPr>
    </w:lvl>
    <w:lvl w:ilvl="4" w:tplc="7AF69DEA">
      <w:numFmt w:val="bullet"/>
      <w:lvlText w:val="•"/>
      <w:lvlJc w:val="left"/>
      <w:pPr>
        <w:ind w:left="5506" w:hanging="333"/>
      </w:pPr>
      <w:rPr>
        <w:rFonts w:hint="default"/>
        <w:lang w:val="en-US" w:eastAsia="en-US" w:bidi="ar-SA"/>
      </w:rPr>
    </w:lvl>
    <w:lvl w:ilvl="5" w:tplc="A75A9DC8">
      <w:numFmt w:val="bullet"/>
      <w:lvlText w:val="•"/>
      <w:lvlJc w:val="left"/>
      <w:pPr>
        <w:ind w:left="6288" w:hanging="333"/>
      </w:pPr>
      <w:rPr>
        <w:rFonts w:hint="default"/>
        <w:lang w:val="en-US" w:eastAsia="en-US" w:bidi="ar-SA"/>
      </w:rPr>
    </w:lvl>
    <w:lvl w:ilvl="6" w:tplc="8CD08E0C">
      <w:numFmt w:val="bullet"/>
      <w:lvlText w:val="•"/>
      <w:lvlJc w:val="left"/>
      <w:pPr>
        <w:ind w:left="7071" w:hanging="333"/>
      </w:pPr>
      <w:rPr>
        <w:rFonts w:hint="default"/>
        <w:lang w:val="en-US" w:eastAsia="en-US" w:bidi="ar-SA"/>
      </w:rPr>
    </w:lvl>
    <w:lvl w:ilvl="7" w:tplc="D36A3448">
      <w:numFmt w:val="bullet"/>
      <w:lvlText w:val="•"/>
      <w:lvlJc w:val="left"/>
      <w:pPr>
        <w:ind w:left="7853" w:hanging="333"/>
      </w:pPr>
      <w:rPr>
        <w:rFonts w:hint="default"/>
        <w:lang w:val="en-US" w:eastAsia="en-US" w:bidi="ar-SA"/>
      </w:rPr>
    </w:lvl>
    <w:lvl w:ilvl="8" w:tplc="F7A07DFC">
      <w:numFmt w:val="bullet"/>
      <w:lvlText w:val="•"/>
      <w:lvlJc w:val="left"/>
      <w:pPr>
        <w:ind w:left="8635" w:hanging="333"/>
      </w:pPr>
      <w:rPr>
        <w:rFonts w:hint="default"/>
        <w:lang w:val="en-US" w:eastAsia="en-US" w:bidi="ar-SA"/>
      </w:rPr>
    </w:lvl>
  </w:abstractNum>
  <w:abstractNum w:abstractNumId="15" w15:restartNumberingAfterBreak="0">
    <w:nsid w:val="3E477038"/>
    <w:multiLevelType w:val="hybridMultilevel"/>
    <w:tmpl w:val="6B54E134"/>
    <w:lvl w:ilvl="0" w:tplc="FFFFFFFF">
      <w:start w:val="1"/>
      <w:numFmt w:val="decimal"/>
      <w:lvlText w:val="%1."/>
      <w:lvlJc w:val="left"/>
      <w:pPr>
        <w:ind w:left="2226" w:hanging="333"/>
      </w:pPr>
      <w:rPr>
        <w:rFonts w:ascii="Roboto" w:eastAsia="Roboto" w:hAnsi="Roboto" w:cs="Roboto" w:hint="default"/>
        <w:b w:val="0"/>
        <w:bCs w:val="0"/>
        <w:i w:val="0"/>
        <w:iCs w:val="0"/>
        <w:color w:val="182D4A"/>
        <w:spacing w:val="-1"/>
        <w:w w:val="99"/>
        <w:sz w:val="21"/>
        <w:szCs w:val="21"/>
        <w:lang w:val="en-US" w:eastAsia="en-US" w:bidi="ar-SA"/>
      </w:rPr>
    </w:lvl>
    <w:lvl w:ilvl="1" w:tplc="FFFFFFFF">
      <w:start w:val="1"/>
      <w:numFmt w:val="lowerLetter"/>
      <w:lvlText w:val="%2."/>
      <w:lvlJc w:val="left"/>
      <w:pPr>
        <w:ind w:left="3155" w:hanging="329"/>
      </w:pPr>
      <w:rPr>
        <w:rFonts w:ascii="Roboto" w:eastAsia="Roboto" w:hAnsi="Roboto" w:cs="Roboto" w:hint="default"/>
        <w:b w:val="0"/>
        <w:bCs w:val="0"/>
        <w:i w:val="0"/>
        <w:iCs w:val="0"/>
        <w:color w:val="182D4A"/>
        <w:spacing w:val="-1"/>
        <w:w w:val="99"/>
        <w:sz w:val="21"/>
        <w:szCs w:val="21"/>
        <w:lang w:val="en-US" w:eastAsia="en-US" w:bidi="ar-SA"/>
      </w:rPr>
    </w:lvl>
    <w:lvl w:ilvl="2" w:tplc="0409001B">
      <w:start w:val="1"/>
      <w:numFmt w:val="lowerRoman"/>
      <w:lvlText w:val="%3."/>
      <w:lvlJc w:val="right"/>
      <w:pPr>
        <w:ind w:left="3693" w:hanging="360"/>
      </w:pPr>
    </w:lvl>
    <w:lvl w:ilvl="3" w:tplc="FFFFFFFF">
      <w:numFmt w:val="bullet"/>
      <w:lvlText w:val="•"/>
      <w:lvlJc w:val="left"/>
      <w:pPr>
        <w:ind w:left="4845" w:hanging="333"/>
      </w:pPr>
      <w:rPr>
        <w:rFonts w:hint="default"/>
        <w:lang w:val="en-US" w:eastAsia="en-US" w:bidi="ar-SA"/>
      </w:rPr>
    </w:lvl>
    <w:lvl w:ilvl="4" w:tplc="FFFFFFFF">
      <w:numFmt w:val="bullet"/>
      <w:lvlText w:val="•"/>
      <w:lvlJc w:val="left"/>
      <w:pPr>
        <w:ind w:left="5610" w:hanging="333"/>
      </w:pPr>
      <w:rPr>
        <w:rFonts w:hint="default"/>
        <w:lang w:val="en-US" w:eastAsia="en-US" w:bidi="ar-SA"/>
      </w:rPr>
    </w:lvl>
    <w:lvl w:ilvl="5" w:tplc="FFFFFFFF">
      <w:numFmt w:val="bullet"/>
      <w:lvlText w:val="•"/>
      <w:lvlJc w:val="left"/>
      <w:pPr>
        <w:ind w:left="6375" w:hanging="333"/>
      </w:pPr>
      <w:rPr>
        <w:rFonts w:hint="default"/>
        <w:lang w:val="en-US" w:eastAsia="en-US" w:bidi="ar-SA"/>
      </w:rPr>
    </w:lvl>
    <w:lvl w:ilvl="6" w:tplc="FFFFFFFF">
      <w:numFmt w:val="bullet"/>
      <w:lvlText w:val="•"/>
      <w:lvlJc w:val="left"/>
      <w:pPr>
        <w:ind w:left="7140" w:hanging="333"/>
      </w:pPr>
      <w:rPr>
        <w:rFonts w:hint="default"/>
        <w:lang w:val="en-US" w:eastAsia="en-US" w:bidi="ar-SA"/>
      </w:rPr>
    </w:lvl>
    <w:lvl w:ilvl="7" w:tplc="FFFFFFFF">
      <w:numFmt w:val="bullet"/>
      <w:lvlText w:val="•"/>
      <w:lvlJc w:val="left"/>
      <w:pPr>
        <w:ind w:left="7905" w:hanging="333"/>
      </w:pPr>
      <w:rPr>
        <w:rFonts w:hint="default"/>
        <w:lang w:val="en-US" w:eastAsia="en-US" w:bidi="ar-SA"/>
      </w:rPr>
    </w:lvl>
    <w:lvl w:ilvl="8" w:tplc="FFFFFFFF">
      <w:numFmt w:val="bullet"/>
      <w:lvlText w:val="•"/>
      <w:lvlJc w:val="left"/>
      <w:pPr>
        <w:ind w:left="8670" w:hanging="333"/>
      </w:pPr>
      <w:rPr>
        <w:rFonts w:hint="default"/>
        <w:lang w:val="en-US" w:eastAsia="en-US" w:bidi="ar-SA"/>
      </w:rPr>
    </w:lvl>
  </w:abstractNum>
  <w:abstractNum w:abstractNumId="16" w15:restartNumberingAfterBreak="0">
    <w:nsid w:val="419C5281"/>
    <w:multiLevelType w:val="hybridMultilevel"/>
    <w:tmpl w:val="D29E883C"/>
    <w:lvl w:ilvl="0" w:tplc="0409001B">
      <w:start w:val="1"/>
      <w:numFmt w:val="lowerRoman"/>
      <w:lvlText w:val="%1."/>
      <w:lvlJc w:val="right"/>
      <w:pPr>
        <w:ind w:left="3330" w:hanging="360"/>
      </w:pPr>
    </w:lvl>
    <w:lvl w:ilvl="1" w:tplc="04090019">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7" w15:restartNumberingAfterBreak="0">
    <w:nsid w:val="44D326C8"/>
    <w:multiLevelType w:val="hybridMultilevel"/>
    <w:tmpl w:val="C91E0EB4"/>
    <w:lvl w:ilvl="0" w:tplc="04090019">
      <w:start w:val="1"/>
      <w:numFmt w:val="lowerLetter"/>
      <w:lvlText w:val="%1."/>
      <w:lvlJc w:val="left"/>
      <w:pPr>
        <w:ind w:left="2493" w:hanging="333"/>
      </w:pPr>
      <w:rPr>
        <w:rFonts w:hint="default"/>
        <w:b w:val="0"/>
        <w:bCs w:val="0"/>
        <w:i w:val="0"/>
        <w:iCs w:val="0"/>
        <w:color w:val="182D4A"/>
        <w:spacing w:val="-1"/>
        <w:w w:val="99"/>
        <w:sz w:val="21"/>
        <w:szCs w:val="21"/>
        <w:lang w:val="en-US" w:eastAsia="en-US" w:bidi="ar-SA"/>
      </w:rPr>
    </w:lvl>
    <w:lvl w:ilvl="1" w:tplc="FFFFFFFF">
      <w:start w:val="1"/>
      <w:numFmt w:val="lowerLetter"/>
      <w:lvlText w:val="%2."/>
      <w:lvlJc w:val="left"/>
      <w:pPr>
        <w:ind w:left="3422" w:hanging="329"/>
      </w:pPr>
      <w:rPr>
        <w:rFonts w:ascii="Roboto" w:eastAsia="Roboto" w:hAnsi="Roboto" w:cs="Roboto" w:hint="default"/>
        <w:b w:val="0"/>
        <w:bCs w:val="0"/>
        <w:i w:val="0"/>
        <w:iCs w:val="0"/>
        <w:color w:val="182D4A"/>
        <w:spacing w:val="-1"/>
        <w:w w:val="99"/>
        <w:sz w:val="21"/>
        <w:szCs w:val="21"/>
        <w:lang w:val="en-US" w:eastAsia="en-US" w:bidi="ar-SA"/>
      </w:rPr>
    </w:lvl>
    <w:lvl w:ilvl="2" w:tplc="FFFFFFFF">
      <w:numFmt w:val="bullet"/>
      <w:lvlText w:val="•"/>
      <w:lvlJc w:val="left"/>
      <w:pPr>
        <w:ind w:left="4209" w:hanging="329"/>
      </w:pPr>
      <w:rPr>
        <w:rFonts w:hint="default"/>
        <w:lang w:val="en-US" w:eastAsia="en-US" w:bidi="ar-SA"/>
      </w:rPr>
    </w:lvl>
    <w:lvl w:ilvl="3" w:tplc="FFFFFFFF">
      <w:numFmt w:val="bullet"/>
      <w:lvlText w:val="•"/>
      <w:lvlJc w:val="left"/>
      <w:pPr>
        <w:ind w:left="4991" w:hanging="329"/>
      </w:pPr>
      <w:rPr>
        <w:rFonts w:hint="default"/>
        <w:lang w:val="en-US" w:eastAsia="en-US" w:bidi="ar-SA"/>
      </w:rPr>
    </w:lvl>
    <w:lvl w:ilvl="4" w:tplc="FFFFFFFF">
      <w:numFmt w:val="bullet"/>
      <w:lvlText w:val="•"/>
      <w:lvlJc w:val="left"/>
      <w:pPr>
        <w:ind w:left="5773" w:hanging="329"/>
      </w:pPr>
      <w:rPr>
        <w:rFonts w:hint="default"/>
        <w:lang w:val="en-US" w:eastAsia="en-US" w:bidi="ar-SA"/>
      </w:rPr>
    </w:lvl>
    <w:lvl w:ilvl="5" w:tplc="FFFFFFFF">
      <w:numFmt w:val="bullet"/>
      <w:lvlText w:val="•"/>
      <w:lvlJc w:val="left"/>
      <w:pPr>
        <w:ind w:left="6555" w:hanging="329"/>
      </w:pPr>
      <w:rPr>
        <w:rFonts w:hint="default"/>
        <w:lang w:val="en-US" w:eastAsia="en-US" w:bidi="ar-SA"/>
      </w:rPr>
    </w:lvl>
    <w:lvl w:ilvl="6" w:tplc="FFFFFFFF">
      <w:numFmt w:val="bullet"/>
      <w:lvlText w:val="•"/>
      <w:lvlJc w:val="left"/>
      <w:pPr>
        <w:ind w:left="7338" w:hanging="329"/>
      </w:pPr>
      <w:rPr>
        <w:rFonts w:hint="default"/>
        <w:lang w:val="en-US" w:eastAsia="en-US" w:bidi="ar-SA"/>
      </w:rPr>
    </w:lvl>
    <w:lvl w:ilvl="7" w:tplc="FFFFFFFF">
      <w:numFmt w:val="bullet"/>
      <w:lvlText w:val="•"/>
      <w:lvlJc w:val="left"/>
      <w:pPr>
        <w:ind w:left="8120" w:hanging="329"/>
      </w:pPr>
      <w:rPr>
        <w:rFonts w:hint="default"/>
        <w:lang w:val="en-US" w:eastAsia="en-US" w:bidi="ar-SA"/>
      </w:rPr>
    </w:lvl>
    <w:lvl w:ilvl="8" w:tplc="FFFFFFFF">
      <w:numFmt w:val="bullet"/>
      <w:lvlText w:val="•"/>
      <w:lvlJc w:val="left"/>
      <w:pPr>
        <w:ind w:left="8902" w:hanging="329"/>
      </w:pPr>
      <w:rPr>
        <w:rFonts w:hint="default"/>
        <w:lang w:val="en-US" w:eastAsia="en-US" w:bidi="ar-SA"/>
      </w:rPr>
    </w:lvl>
  </w:abstractNum>
  <w:abstractNum w:abstractNumId="18" w15:restartNumberingAfterBreak="0">
    <w:nsid w:val="46321CB0"/>
    <w:multiLevelType w:val="hybridMultilevel"/>
    <w:tmpl w:val="7592F706"/>
    <w:lvl w:ilvl="0" w:tplc="FFFFFFFF">
      <w:start w:val="1"/>
      <w:numFmt w:val="lowerRoman"/>
      <w:lvlText w:val="%1."/>
      <w:lvlJc w:val="right"/>
      <w:pPr>
        <w:ind w:left="3330" w:hanging="360"/>
      </w:pPr>
    </w:lvl>
    <w:lvl w:ilvl="1" w:tplc="0409001B">
      <w:start w:val="1"/>
      <w:numFmt w:val="lowerRoman"/>
      <w:lvlText w:val="%2."/>
      <w:lvlJc w:val="right"/>
      <w:pPr>
        <w:ind w:left="3693" w:hanging="360"/>
      </w:pPr>
    </w:lvl>
    <w:lvl w:ilvl="2" w:tplc="FFFFFFFF" w:tentative="1">
      <w:start w:val="1"/>
      <w:numFmt w:val="lowerRoman"/>
      <w:lvlText w:val="%3."/>
      <w:lvlJc w:val="right"/>
      <w:pPr>
        <w:ind w:left="4770" w:hanging="180"/>
      </w:pPr>
    </w:lvl>
    <w:lvl w:ilvl="3" w:tplc="FFFFFFFF" w:tentative="1">
      <w:start w:val="1"/>
      <w:numFmt w:val="decimal"/>
      <w:lvlText w:val="%4."/>
      <w:lvlJc w:val="left"/>
      <w:pPr>
        <w:ind w:left="5490" w:hanging="360"/>
      </w:pPr>
    </w:lvl>
    <w:lvl w:ilvl="4" w:tplc="FFFFFFFF" w:tentative="1">
      <w:start w:val="1"/>
      <w:numFmt w:val="lowerLetter"/>
      <w:lvlText w:val="%5."/>
      <w:lvlJc w:val="left"/>
      <w:pPr>
        <w:ind w:left="6210" w:hanging="360"/>
      </w:pPr>
    </w:lvl>
    <w:lvl w:ilvl="5" w:tplc="FFFFFFFF" w:tentative="1">
      <w:start w:val="1"/>
      <w:numFmt w:val="lowerRoman"/>
      <w:lvlText w:val="%6."/>
      <w:lvlJc w:val="right"/>
      <w:pPr>
        <w:ind w:left="6930" w:hanging="180"/>
      </w:pPr>
    </w:lvl>
    <w:lvl w:ilvl="6" w:tplc="FFFFFFFF" w:tentative="1">
      <w:start w:val="1"/>
      <w:numFmt w:val="decimal"/>
      <w:lvlText w:val="%7."/>
      <w:lvlJc w:val="left"/>
      <w:pPr>
        <w:ind w:left="7650" w:hanging="360"/>
      </w:pPr>
    </w:lvl>
    <w:lvl w:ilvl="7" w:tplc="FFFFFFFF" w:tentative="1">
      <w:start w:val="1"/>
      <w:numFmt w:val="lowerLetter"/>
      <w:lvlText w:val="%8."/>
      <w:lvlJc w:val="left"/>
      <w:pPr>
        <w:ind w:left="8370" w:hanging="360"/>
      </w:pPr>
    </w:lvl>
    <w:lvl w:ilvl="8" w:tplc="FFFFFFFF" w:tentative="1">
      <w:start w:val="1"/>
      <w:numFmt w:val="lowerRoman"/>
      <w:lvlText w:val="%9."/>
      <w:lvlJc w:val="right"/>
      <w:pPr>
        <w:ind w:left="9090" w:hanging="180"/>
      </w:pPr>
    </w:lvl>
  </w:abstractNum>
  <w:abstractNum w:abstractNumId="19" w15:restartNumberingAfterBreak="0">
    <w:nsid w:val="46C35996"/>
    <w:multiLevelType w:val="hybridMultilevel"/>
    <w:tmpl w:val="51602206"/>
    <w:lvl w:ilvl="0" w:tplc="04090019">
      <w:start w:val="1"/>
      <w:numFmt w:val="lowerLetter"/>
      <w:lvlText w:val="%1."/>
      <w:lvlJc w:val="left"/>
      <w:pPr>
        <w:ind w:left="2226" w:hanging="333"/>
      </w:pPr>
      <w:rPr>
        <w:b w:val="0"/>
        <w:bCs w:val="0"/>
        <w:i w:val="0"/>
        <w:iCs w:val="0"/>
        <w:color w:val="182D4A"/>
        <w:spacing w:val="-1"/>
        <w:w w:val="99"/>
        <w:sz w:val="21"/>
        <w:szCs w:val="21"/>
        <w:lang w:val="en-US" w:eastAsia="en-US" w:bidi="ar-SA"/>
      </w:rPr>
    </w:lvl>
    <w:lvl w:ilvl="1" w:tplc="FFFFFFFF">
      <w:numFmt w:val="bullet"/>
      <w:lvlText w:val="•"/>
      <w:lvlJc w:val="left"/>
      <w:pPr>
        <w:ind w:left="3018" w:hanging="333"/>
      </w:pPr>
      <w:rPr>
        <w:rFonts w:hint="default"/>
        <w:lang w:val="en-US" w:eastAsia="en-US" w:bidi="ar-SA"/>
      </w:rPr>
    </w:lvl>
    <w:lvl w:ilvl="2" w:tplc="FFFFFFFF">
      <w:numFmt w:val="bullet"/>
      <w:lvlText w:val="•"/>
      <w:lvlJc w:val="left"/>
      <w:pPr>
        <w:ind w:left="3816" w:hanging="333"/>
      </w:pPr>
      <w:rPr>
        <w:rFonts w:hint="default"/>
        <w:lang w:val="en-US" w:eastAsia="en-US" w:bidi="ar-SA"/>
      </w:rPr>
    </w:lvl>
    <w:lvl w:ilvl="3" w:tplc="FFFFFFFF">
      <w:numFmt w:val="bullet"/>
      <w:lvlText w:val="•"/>
      <w:lvlJc w:val="left"/>
      <w:pPr>
        <w:ind w:left="4614" w:hanging="333"/>
      </w:pPr>
      <w:rPr>
        <w:rFonts w:hint="default"/>
        <w:lang w:val="en-US" w:eastAsia="en-US" w:bidi="ar-SA"/>
      </w:rPr>
    </w:lvl>
    <w:lvl w:ilvl="4" w:tplc="FFFFFFFF">
      <w:numFmt w:val="bullet"/>
      <w:lvlText w:val="•"/>
      <w:lvlJc w:val="left"/>
      <w:pPr>
        <w:ind w:left="5412" w:hanging="333"/>
      </w:pPr>
      <w:rPr>
        <w:rFonts w:hint="default"/>
        <w:lang w:val="en-US" w:eastAsia="en-US" w:bidi="ar-SA"/>
      </w:rPr>
    </w:lvl>
    <w:lvl w:ilvl="5" w:tplc="FFFFFFFF">
      <w:numFmt w:val="bullet"/>
      <w:lvlText w:val="•"/>
      <w:lvlJc w:val="left"/>
      <w:pPr>
        <w:ind w:left="6210" w:hanging="333"/>
      </w:pPr>
      <w:rPr>
        <w:rFonts w:hint="default"/>
        <w:lang w:val="en-US" w:eastAsia="en-US" w:bidi="ar-SA"/>
      </w:rPr>
    </w:lvl>
    <w:lvl w:ilvl="6" w:tplc="FFFFFFFF">
      <w:numFmt w:val="bullet"/>
      <w:lvlText w:val="•"/>
      <w:lvlJc w:val="left"/>
      <w:pPr>
        <w:ind w:left="7008" w:hanging="333"/>
      </w:pPr>
      <w:rPr>
        <w:rFonts w:hint="default"/>
        <w:lang w:val="en-US" w:eastAsia="en-US" w:bidi="ar-SA"/>
      </w:rPr>
    </w:lvl>
    <w:lvl w:ilvl="7" w:tplc="FFFFFFFF">
      <w:numFmt w:val="bullet"/>
      <w:lvlText w:val="•"/>
      <w:lvlJc w:val="left"/>
      <w:pPr>
        <w:ind w:left="7806" w:hanging="333"/>
      </w:pPr>
      <w:rPr>
        <w:rFonts w:hint="default"/>
        <w:lang w:val="en-US" w:eastAsia="en-US" w:bidi="ar-SA"/>
      </w:rPr>
    </w:lvl>
    <w:lvl w:ilvl="8" w:tplc="FFFFFFFF">
      <w:numFmt w:val="bullet"/>
      <w:lvlText w:val="•"/>
      <w:lvlJc w:val="left"/>
      <w:pPr>
        <w:ind w:left="8604" w:hanging="333"/>
      </w:pPr>
      <w:rPr>
        <w:rFonts w:hint="default"/>
        <w:lang w:val="en-US" w:eastAsia="en-US" w:bidi="ar-SA"/>
      </w:rPr>
    </w:lvl>
  </w:abstractNum>
  <w:abstractNum w:abstractNumId="20" w15:restartNumberingAfterBreak="0">
    <w:nsid w:val="4A641520"/>
    <w:multiLevelType w:val="hybridMultilevel"/>
    <w:tmpl w:val="379E38CE"/>
    <w:lvl w:ilvl="0" w:tplc="A0D69AE4">
      <w:start w:val="1"/>
      <w:numFmt w:val="decimal"/>
      <w:lvlText w:val="%1."/>
      <w:lvlJc w:val="left"/>
      <w:pPr>
        <w:ind w:left="1298" w:hanging="333"/>
      </w:pPr>
      <w:rPr>
        <w:rFonts w:ascii="Roboto" w:eastAsia="Roboto" w:hAnsi="Roboto" w:cs="Roboto" w:hint="default"/>
        <w:b w:val="0"/>
        <w:bCs w:val="0"/>
        <w:i w:val="0"/>
        <w:iCs w:val="0"/>
        <w:color w:val="182D4A"/>
        <w:spacing w:val="-1"/>
        <w:w w:val="99"/>
        <w:sz w:val="21"/>
        <w:szCs w:val="21"/>
        <w:lang w:val="en-US" w:eastAsia="en-US" w:bidi="ar-SA"/>
      </w:rPr>
    </w:lvl>
    <w:lvl w:ilvl="1" w:tplc="B6DA6F6C">
      <w:start w:val="1"/>
      <w:numFmt w:val="lowerLetter"/>
      <w:lvlText w:val="%2."/>
      <w:lvlJc w:val="left"/>
      <w:pPr>
        <w:ind w:left="2226" w:hanging="329"/>
      </w:pPr>
      <w:rPr>
        <w:rFonts w:ascii="Roboto" w:eastAsia="Roboto" w:hAnsi="Roboto" w:cs="Roboto" w:hint="default"/>
        <w:b w:val="0"/>
        <w:bCs w:val="0"/>
        <w:i w:val="0"/>
        <w:iCs w:val="0"/>
        <w:color w:val="182D4A"/>
        <w:spacing w:val="-1"/>
        <w:w w:val="99"/>
        <w:sz w:val="21"/>
        <w:szCs w:val="21"/>
        <w:lang w:val="en-US" w:eastAsia="en-US" w:bidi="ar-SA"/>
      </w:rPr>
    </w:lvl>
    <w:lvl w:ilvl="2" w:tplc="03EE3EB8">
      <w:start w:val="1"/>
      <w:numFmt w:val="decimal"/>
      <w:lvlText w:val="%3."/>
      <w:lvlJc w:val="left"/>
      <w:pPr>
        <w:ind w:left="3155" w:hanging="333"/>
      </w:pPr>
      <w:rPr>
        <w:rFonts w:ascii="Roboto" w:eastAsia="Roboto" w:hAnsi="Roboto" w:cs="Roboto" w:hint="default"/>
        <w:b w:val="0"/>
        <w:bCs w:val="0"/>
        <w:i w:val="0"/>
        <w:iCs w:val="0"/>
        <w:color w:val="182D4A"/>
        <w:spacing w:val="-1"/>
        <w:w w:val="99"/>
        <w:sz w:val="21"/>
        <w:szCs w:val="21"/>
        <w:lang w:val="en-US" w:eastAsia="en-US" w:bidi="ar-SA"/>
      </w:rPr>
    </w:lvl>
    <w:lvl w:ilvl="3" w:tplc="6E2034CC">
      <w:numFmt w:val="bullet"/>
      <w:lvlText w:val="•"/>
      <w:lvlJc w:val="left"/>
      <w:pPr>
        <w:ind w:left="4040" w:hanging="333"/>
      </w:pPr>
      <w:rPr>
        <w:rFonts w:hint="default"/>
        <w:lang w:val="en-US" w:eastAsia="en-US" w:bidi="ar-SA"/>
      </w:rPr>
    </w:lvl>
    <w:lvl w:ilvl="4" w:tplc="E63E9AC6">
      <w:numFmt w:val="bullet"/>
      <w:lvlText w:val="•"/>
      <w:lvlJc w:val="left"/>
      <w:pPr>
        <w:ind w:left="4920" w:hanging="333"/>
      </w:pPr>
      <w:rPr>
        <w:rFonts w:hint="default"/>
        <w:lang w:val="en-US" w:eastAsia="en-US" w:bidi="ar-SA"/>
      </w:rPr>
    </w:lvl>
    <w:lvl w:ilvl="5" w:tplc="4866DFEE">
      <w:numFmt w:val="bullet"/>
      <w:lvlText w:val="•"/>
      <w:lvlJc w:val="left"/>
      <w:pPr>
        <w:ind w:left="5800" w:hanging="333"/>
      </w:pPr>
      <w:rPr>
        <w:rFonts w:hint="default"/>
        <w:lang w:val="en-US" w:eastAsia="en-US" w:bidi="ar-SA"/>
      </w:rPr>
    </w:lvl>
    <w:lvl w:ilvl="6" w:tplc="3AAA0C50">
      <w:numFmt w:val="bullet"/>
      <w:lvlText w:val="•"/>
      <w:lvlJc w:val="left"/>
      <w:pPr>
        <w:ind w:left="6680" w:hanging="333"/>
      </w:pPr>
      <w:rPr>
        <w:rFonts w:hint="default"/>
        <w:lang w:val="en-US" w:eastAsia="en-US" w:bidi="ar-SA"/>
      </w:rPr>
    </w:lvl>
    <w:lvl w:ilvl="7" w:tplc="94425222">
      <w:numFmt w:val="bullet"/>
      <w:lvlText w:val="•"/>
      <w:lvlJc w:val="left"/>
      <w:pPr>
        <w:ind w:left="7560" w:hanging="333"/>
      </w:pPr>
      <w:rPr>
        <w:rFonts w:hint="default"/>
        <w:lang w:val="en-US" w:eastAsia="en-US" w:bidi="ar-SA"/>
      </w:rPr>
    </w:lvl>
    <w:lvl w:ilvl="8" w:tplc="67546BA2">
      <w:numFmt w:val="bullet"/>
      <w:lvlText w:val="•"/>
      <w:lvlJc w:val="left"/>
      <w:pPr>
        <w:ind w:left="8440" w:hanging="333"/>
      </w:pPr>
      <w:rPr>
        <w:rFonts w:hint="default"/>
        <w:lang w:val="en-US" w:eastAsia="en-US" w:bidi="ar-SA"/>
      </w:rPr>
    </w:lvl>
  </w:abstractNum>
  <w:abstractNum w:abstractNumId="21" w15:restartNumberingAfterBreak="0">
    <w:nsid w:val="4C0A5EA3"/>
    <w:multiLevelType w:val="hybridMultilevel"/>
    <w:tmpl w:val="26A04CC8"/>
    <w:lvl w:ilvl="0" w:tplc="04090019">
      <w:start w:val="1"/>
      <w:numFmt w:val="lowerLetter"/>
      <w:lvlText w:val="%1."/>
      <w:lvlJc w:val="left"/>
      <w:pPr>
        <w:ind w:left="2973" w:hanging="360"/>
      </w:pPr>
    </w:lvl>
    <w:lvl w:ilvl="1" w:tplc="FFFFFFFF" w:tentative="1">
      <w:start w:val="1"/>
      <w:numFmt w:val="lowerLetter"/>
      <w:lvlText w:val="%2."/>
      <w:lvlJc w:val="left"/>
      <w:pPr>
        <w:ind w:left="3693" w:hanging="360"/>
      </w:pPr>
    </w:lvl>
    <w:lvl w:ilvl="2" w:tplc="FFFFFFFF" w:tentative="1">
      <w:start w:val="1"/>
      <w:numFmt w:val="lowerRoman"/>
      <w:lvlText w:val="%3."/>
      <w:lvlJc w:val="right"/>
      <w:pPr>
        <w:ind w:left="4413" w:hanging="180"/>
      </w:pPr>
    </w:lvl>
    <w:lvl w:ilvl="3" w:tplc="FFFFFFFF">
      <w:start w:val="1"/>
      <w:numFmt w:val="decimal"/>
      <w:lvlText w:val="%4."/>
      <w:lvlJc w:val="left"/>
      <w:pPr>
        <w:ind w:left="5133" w:hanging="360"/>
      </w:pPr>
    </w:lvl>
    <w:lvl w:ilvl="4" w:tplc="FFFFFFFF" w:tentative="1">
      <w:start w:val="1"/>
      <w:numFmt w:val="lowerLetter"/>
      <w:lvlText w:val="%5."/>
      <w:lvlJc w:val="left"/>
      <w:pPr>
        <w:ind w:left="5853" w:hanging="360"/>
      </w:pPr>
    </w:lvl>
    <w:lvl w:ilvl="5" w:tplc="FFFFFFFF" w:tentative="1">
      <w:start w:val="1"/>
      <w:numFmt w:val="lowerRoman"/>
      <w:lvlText w:val="%6."/>
      <w:lvlJc w:val="right"/>
      <w:pPr>
        <w:ind w:left="6573" w:hanging="180"/>
      </w:pPr>
    </w:lvl>
    <w:lvl w:ilvl="6" w:tplc="FFFFFFFF" w:tentative="1">
      <w:start w:val="1"/>
      <w:numFmt w:val="decimal"/>
      <w:lvlText w:val="%7."/>
      <w:lvlJc w:val="left"/>
      <w:pPr>
        <w:ind w:left="7293" w:hanging="360"/>
      </w:pPr>
    </w:lvl>
    <w:lvl w:ilvl="7" w:tplc="FFFFFFFF" w:tentative="1">
      <w:start w:val="1"/>
      <w:numFmt w:val="lowerLetter"/>
      <w:lvlText w:val="%8."/>
      <w:lvlJc w:val="left"/>
      <w:pPr>
        <w:ind w:left="8013" w:hanging="360"/>
      </w:pPr>
    </w:lvl>
    <w:lvl w:ilvl="8" w:tplc="FFFFFFFF" w:tentative="1">
      <w:start w:val="1"/>
      <w:numFmt w:val="lowerRoman"/>
      <w:lvlText w:val="%9."/>
      <w:lvlJc w:val="right"/>
      <w:pPr>
        <w:ind w:left="8733" w:hanging="180"/>
      </w:pPr>
    </w:lvl>
  </w:abstractNum>
  <w:abstractNum w:abstractNumId="22" w15:restartNumberingAfterBreak="0">
    <w:nsid w:val="4D0876A9"/>
    <w:multiLevelType w:val="hybridMultilevel"/>
    <w:tmpl w:val="18908CD8"/>
    <w:lvl w:ilvl="0" w:tplc="04090019">
      <w:start w:val="1"/>
      <w:numFmt w:val="lowerLetter"/>
      <w:lvlText w:val="%1."/>
      <w:lvlJc w:val="left"/>
      <w:pPr>
        <w:ind w:left="2583" w:hanging="360"/>
      </w:pPr>
    </w:lvl>
    <w:lvl w:ilvl="1" w:tplc="04090019">
      <w:start w:val="1"/>
      <w:numFmt w:val="lowerLetter"/>
      <w:lvlText w:val="%2."/>
      <w:lvlJc w:val="left"/>
      <w:pPr>
        <w:ind w:left="3303" w:hanging="360"/>
      </w:pPr>
    </w:lvl>
    <w:lvl w:ilvl="2" w:tplc="0409001B" w:tentative="1">
      <w:start w:val="1"/>
      <w:numFmt w:val="lowerRoman"/>
      <w:lvlText w:val="%3."/>
      <w:lvlJc w:val="right"/>
      <w:pPr>
        <w:ind w:left="4023" w:hanging="180"/>
      </w:pPr>
    </w:lvl>
    <w:lvl w:ilvl="3" w:tplc="0409000F" w:tentative="1">
      <w:start w:val="1"/>
      <w:numFmt w:val="decimal"/>
      <w:lvlText w:val="%4."/>
      <w:lvlJc w:val="left"/>
      <w:pPr>
        <w:ind w:left="4743" w:hanging="360"/>
      </w:pPr>
    </w:lvl>
    <w:lvl w:ilvl="4" w:tplc="04090019">
      <w:start w:val="1"/>
      <w:numFmt w:val="lowerLetter"/>
      <w:lvlText w:val="%5."/>
      <w:lvlJc w:val="left"/>
      <w:pPr>
        <w:ind w:left="5463" w:hanging="360"/>
      </w:pPr>
    </w:lvl>
    <w:lvl w:ilvl="5" w:tplc="0409001B" w:tentative="1">
      <w:start w:val="1"/>
      <w:numFmt w:val="lowerRoman"/>
      <w:lvlText w:val="%6."/>
      <w:lvlJc w:val="right"/>
      <w:pPr>
        <w:ind w:left="6183" w:hanging="180"/>
      </w:pPr>
    </w:lvl>
    <w:lvl w:ilvl="6" w:tplc="0409000F" w:tentative="1">
      <w:start w:val="1"/>
      <w:numFmt w:val="decimal"/>
      <w:lvlText w:val="%7."/>
      <w:lvlJc w:val="left"/>
      <w:pPr>
        <w:ind w:left="6903" w:hanging="360"/>
      </w:pPr>
    </w:lvl>
    <w:lvl w:ilvl="7" w:tplc="04090019" w:tentative="1">
      <w:start w:val="1"/>
      <w:numFmt w:val="lowerLetter"/>
      <w:lvlText w:val="%8."/>
      <w:lvlJc w:val="left"/>
      <w:pPr>
        <w:ind w:left="7623" w:hanging="360"/>
      </w:pPr>
    </w:lvl>
    <w:lvl w:ilvl="8" w:tplc="0409001B" w:tentative="1">
      <w:start w:val="1"/>
      <w:numFmt w:val="lowerRoman"/>
      <w:lvlText w:val="%9."/>
      <w:lvlJc w:val="right"/>
      <w:pPr>
        <w:ind w:left="8343" w:hanging="180"/>
      </w:pPr>
    </w:lvl>
  </w:abstractNum>
  <w:abstractNum w:abstractNumId="23" w15:restartNumberingAfterBreak="0">
    <w:nsid w:val="4E9C080A"/>
    <w:multiLevelType w:val="hybridMultilevel"/>
    <w:tmpl w:val="30EC53DC"/>
    <w:lvl w:ilvl="0" w:tplc="FFFFFFFF">
      <w:start w:val="1"/>
      <w:numFmt w:val="decimal"/>
      <w:lvlText w:val="%1."/>
      <w:lvlJc w:val="left"/>
      <w:pPr>
        <w:ind w:left="2226" w:hanging="333"/>
      </w:pPr>
      <w:rPr>
        <w:b w:val="0"/>
        <w:bCs w:val="0"/>
        <w:i w:val="0"/>
        <w:iCs w:val="0"/>
        <w:color w:val="182D4A"/>
        <w:spacing w:val="-1"/>
        <w:w w:val="99"/>
        <w:sz w:val="21"/>
        <w:szCs w:val="21"/>
        <w:lang w:val="en-US" w:eastAsia="en-US" w:bidi="ar-SA"/>
      </w:rPr>
    </w:lvl>
    <w:lvl w:ilvl="1" w:tplc="40BCC464">
      <w:numFmt w:val="bullet"/>
      <w:lvlText w:val="•"/>
      <w:lvlJc w:val="left"/>
      <w:pPr>
        <w:ind w:left="3018" w:hanging="333"/>
      </w:pPr>
      <w:rPr>
        <w:rFonts w:hint="default"/>
        <w:lang w:val="en-US" w:eastAsia="en-US" w:bidi="ar-SA"/>
      </w:rPr>
    </w:lvl>
    <w:lvl w:ilvl="2" w:tplc="B1361760">
      <w:numFmt w:val="bullet"/>
      <w:lvlText w:val="•"/>
      <w:lvlJc w:val="left"/>
      <w:pPr>
        <w:ind w:left="3816" w:hanging="333"/>
      </w:pPr>
      <w:rPr>
        <w:rFonts w:hint="default"/>
        <w:lang w:val="en-US" w:eastAsia="en-US" w:bidi="ar-SA"/>
      </w:rPr>
    </w:lvl>
    <w:lvl w:ilvl="3" w:tplc="2A2C42E6">
      <w:numFmt w:val="bullet"/>
      <w:lvlText w:val="•"/>
      <w:lvlJc w:val="left"/>
      <w:pPr>
        <w:ind w:left="4614" w:hanging="333"/>
      </w:pPr>
      <w:rPr>
        <w:rFonts w:hint="default"/>
        <w:lang w:val="en-US" w:eastAsia="en-US" w:bidi="ar-SA"/>
      </w:rPr>
    </w:lvl>
    <w:lvl w:ilvl="4" w:tplc="FD347536">
      <w:numFmt w:val="bullet"/>
      <w:lvlText w:val="•"/>
      <w:lvlJc w:val="left"/>
      <w:pPr>
        <w:ind w:left="5412" w:hanging="333"/>
      </w:pPr>
      <w:rPr>
        <w:rFonts w:hint="default"/>
        <w:lang w:val="en-US" w:eastAsia="en-US" w:bidi="ar-SA"/>
      </w:rPr>
    </w:lvl>
    <w:lvl w:ilvl="5" w:tplc="3E84B2FA">
      <w:numFmt w:val="bullet"/>
      <w:lvlText w:val="•"/>
      <w:lvlJc w:val="left"/>
      <w:pPr>
        <w:ind w:left="6210" w:hanging="333"/>
      </w:pPr>
      <w:rPr>
        <w:rFonts w:hint="default"/>
        <w:lang w:val="en-US" w:eastAsia="en-US" w:bidi="ar-SA"/>
      </w:rPr>
    </w:lvl>
    <w:lvl w:ilvl="6" w:tplc="95648D52">
      <w:numFmt w:val="bullet"/>
      <w:lvlText w:val="•"/>
      <w:lvlJc w:val="left"/>
      <w:pPr>
        <w:ind w:left="7008" w:hanging="333"/>
      </w:pPr>
      <w:rPr>
        <w:rFonts w:hint="default"/>
        <w:lang w:val="en-US" w:eastAsia="en-US" w:bidi="ar-SA"/>
      </w:rPr>
    </w:lvl>
    <w:lvl w:ilvl="7" w:tplc="18F007F6">
      <w:numFmt w:val="bullet"/>
      <w:lvlText w:val="•"/>
      <w:lvlJc w:val="left"/>
      <w:pPr>
        <w:ind w:left="7806" w:hanging="333"/>
      </w:pPr>
      <w:rPr>
        <w:rFonts w:hint="default"/>
        <w:lang w:val="en-US" w:eastAsia="en-US" w:bidi="ar-SA"/>
      </w:rPr>
    </w:lvl>
    <w:lvl w:ilvl="8" w:tplc="AD8AF184">
      <w:numFmt w:val="bullet"/>
      <w:lvlText w:val="•"/>
      <w:lvlJc w:val="left"/>
      <w:pPr>
        <w:ind w:left="8604" w:hanging="333"/>
      </w:pPr>
      <w:rPr>
        <w:rFonts w:hint="default"/>
        <w:lang w:val="en-US" w:eastAsia="en-US" w:bidi="ar-SA"/>
      </w:rPr>
    </w:lvl>
  </w:abstractNum>
  <w:abstractNum w:abstractNumId="24" w15:restartNumberingAfterBreak="0">
    <w:nsid w:val="4EA71036"/>
    <w:multiLevelType w:val="hybridMultilevel"/>
    <w:tmpl w:val="579A16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A5151"/>
    <w:multiLevelType w:val="hybridMultilevel"/>
    <w:tmpl w:val="BC2690F8"/>
    <w:lvl w:ilvl="0" w:tplc="F93898AE">
      <w:start w:val="1"/>
      <w:numFmt w:val="decimal"/>
      <w:lvlText w:val="%1."/>
      <w:lvlJc w:val="left"/>
      <w:pPr>
        <w:ind w:left="3155" w:hanging="333"/>
      </w:pPr>
      <w:rPr>
        <w:rFonts w:ascii="Roboto" w:eastAsia="Roboto" w:hAnsi="Roboto" w:cs="Roboto" w:hint="default"/>
        <w:b w:val="0"/>
        <w:bCs w:val="0"/>
        <w:i w:val="0"/>
        <w:iCs w:val="0"/>
        <w:color w:val="182D4A"/>
        <w:spacing w:val="-1"/>
        <w:w w:val="99"/>
        <w:sz w:val="21"/>
        <w:szCs w:val="21"/>
        <w:lang w:val="en-US" w:eastAsia="en-US" w:bidi="ar-SA"/>
      </w:rPr>
    </w:lvl>
    <w:lvl w:ilvl="1" w:tplc="B2FAB9B0">
      <w:numFmt w:val="bullet"/>
      <w:lvlText w:val="•"/>
      <w:lvlJc w:val="left"/>
      <w:pPr>
        <w:ind w:left="3864" w:hanging="333"/>
      </w:pPr>
      <w:rPr>
        <w:rFonts w:hint="default"/>
        <w:lang w:val="en-US" w:eastAsia="en-US" w:bidi="ar-SA"/>
      </w:rPr>
    </w:lvl>
    <w:lvl w:ilvl="2" w:tplc="03B800F0">
      <w:numFmt w:val="bullet"/>
      <w:lvlText w:val="•"/>
      <w:lvlJc w:val="left"/>
      <w:pPr>
        <w:ind w:left="4568" w:hanging="333"/>
      </w:pPr>
      <w:rPr>
        <w:rFonts w:hint="default"/>
        <w:lang w:val="en-US" w:eastAsia="en-US" w:bidi="ar-SA"/>
      </w:rPr>
    </w:lvl>
    <w:lvl w:ilvl="3" w:tplc="2F2E5950">
      <w:numFmt w:val="bullet"/>
      <w:lvlText w:val="•"/>
      <w:lvlJc w:val="left"/>
      <w:pPr>
        <w:ind w:left="5272" w:hanging="333"/>
      </w:pPr>
      <w:rPr>
        <w:rFonts w:hint="default"/>
        <w:lang w:val="en-US" w:eastAsia="en-US" w:bidi="ar-SA"/>
      </w:rPr>
    </w:lvl>
    <w:lvl w:ilvl="4" w:tplc="D76CF46C">
      <w:numFmt w:val="bullet"/>
      <w:lvlText w:val="•"/>
      <w:lvlJc w:val="left"/>
      <w:pPr>
        <w:ind w:left="5976" w:hanging="333"/>
      </w:pPr>
      <w:rPr>
        <w:rFonts w:hint="default"/>
        <w:lang w:val="en-US" w:eastAsia="en-US" w:bidi="ar-SA"/>
      </w:rPr>
    </w:lvl>
    <w:lvl w:ilvl="5" w:tplc="94341F1E">
      <w:numFmt w:val="bullet"/>
      <w:lvlText w:val="•"/>
      <w:lvlJc w:val="left"/>
      <w:pPr>
        <w:ind w:left="6680" w:hanging="333"/>
      </w:pPr>
      <w:rPr>
        <w:rFonts w:hint="default"/>
        <w:lang w:val="en-US" w:eastAsia="en-US" w:bidi="ar-SA"/>
      </w:rPr>
    </w:lvl>
    <w:lvl w:ilvl="6" w:tplc="32FE9330">
      <w:numFmt w:val="bullet"/>
      <w:lvlText w:val="•"/>
      <w:lvlJc w:val="left"/>
      <w:pPr>
        <w:ind w:left="7384" w:hanging="333"/>
      </w:pPr>
      <w:rPr>
        <w:rFonts w:hint="default"/>
        <w:lang w:val="en-US" w:eastAsia="en-US" w:bidi="ar-SA"/>
      </w:rPr>
    </w:lvl>
    <w:lvl w:ilvl="7" w:tplc="05526B62">
      <w:numFmt w:val="bullet"/>
      <w:lvlText w:val="•"/>
      <w:lvlJc w:val="left"/>
      <w:pPr>
        <w:ind w:left="8088" w:hanging="333"/>
      </w:pPr>
      <w:rPr>
        <w:rFonts w:hint="default"/>
        <w:lang w:val="en-US" w:eastAsia="en-US" w:bidi="ar-SA"/>
      </w:rPr>
    </w:lvl>
    <w:lvl w:ilvl="8" w:tplc="0E8ED4FE">
      <w:numFmt w:val="bullet"/>
      <w:lvlText w:val="•"/>
      <w:lvlJc w:val="left"/>
      <w:pPr>
        <w:ind w:left="8792" w:hanging="333"/>
      </w:pPr>
      <w:rPr>
        <w:rFonts w:hint="default"/>
        <w:lang w:val="en-US" w:eastAsia="en-US" w:bidi="ar-SA"/>
      </w:rPr>
    </w:lvl>
  </w:abstractNum>
  <w:abstractNum w:abstractNumId="26" w15:restartNumberingAfterBreak="0">
    <w:nsid w:val="4F4D0982"/>
    <w:multiLevelType w:val="hybridMultilevel"/>
    <w:tmpl w:val="FD0677E2"/>
    <w:lvl w:ilvl="0" w:tplc="04090017">
      <w:start w:val="1"/>
      <w:numFmt w:val="lowerLetter"/>
      <w:lvlText w:val="%1)"/>
      <w:lvlJc w:val="left"/>
      <w:pPr>
        <w:ind w:left="2613" w:hanging="360"/>
      </w:pPr>
    </w:lvl>
    <w:lvl w:ilvl="1" w:tplc="04090019" w:tentative="1">
      <w:start w:val="1"/>
      <w:numFmt w:val="lowerLetter"/>
      <w:lvlText w:val="%2."/>
      <w:lvlJc w:val="left"/>
      <w:pPr>
        <w:ind w:left="3333" w:hanging="360"/>
      </w:pPr>
    </w:lvl>
    <w:lvl w:ilvl="2" w:tplc="0409001B" w:tentative="1">
      <w:start w:val="1"/>
      <w:numFmt w:val="lowerRoman"/>
      <w:lvlText w:val="%3."/>
      <w:lvlJc w:val="right"/>
      <w:pPr>
        <w:ind w:left="4053" w:hanging="180"/>
      </w:pPr>
    </w:lvl>
    <w:lvl w:ilvl="3" w:tplc="0409000F" w:tentative="1">
      <w:start w:val="1"/>
      <w:numFmt w:val="decimal"/>
      <w:lvlText w:val="%4."/>
      <w:lvlJc w:val="left"/>
      <w:pPr>
        <w:ind w:left="4773" w:hanging="360"/>
      </w:pPr>
    </w:lvl>
    <w:lvl w:ilvl="4" w:tplc="04090019" w:tentative="1">
      <w:start w:val="1"/>
      <w:numFmt w:val="lowerLetter"/>
      <w:lvlText w:val="%5."/>
      <w:lvlJc w:val="left"/>
      <w:pPr>
        <w:ind w:left="5493" w:hanging="360"/>
      </w:pPr>
    </w:lvl>
    <w:lvl w:ilvl="5" w:tplc="0409001B" w:tentative="1">
      <w:start w:val="1"/>
      <w:numFmt w:val="lowerRoman"/>
      <w:lvlText w:val="%6."/>
      <w:lvlJc w:val="right"/>
      <w:pPr>
        <w:ind w:left="6213" w:hanging="180"/>
      </w:pPr>
    </w:lvl>
    <w:lvl w:ilvl="6" w:tplc="0409000F" w:tentative="1">
      <w:start w:val="1"/>
      <w:numFmt w:val="decimal"/>
      <w:lvlText w:val="%7."/>
      <w:lvlJc w:val="left"/>
      <w:pPr>
        <w:ind w:left="6933" w:hanging="360"/>
      </w:pPr>
    </w:lvl>
    <w:lvl w:ilvl="7" w:tplc="04090019" w:tentative="1">
      <w:start w:val="1"/>
      <w:numFmt w:val="lowerLetter"/>
      <w:lvlText w:val="%8."/>
      <w:lvlJc w:val="left"/>
      <w:pPr>
        <w:ind w:left="7653" w:hanging="360"/>
      </w:pPr>
    </w:lvl>
    <w:lvl w:ilvl="8" w:tplc="0409001B" w:tentative="1">
      <w:start w:val="1"/>
      <w:numFmt w:val="lowerRoman"/>
      <w:lvlText w:val="%9."/>
      <w:lvlJc w:val="right"/>
      <w:pPr>
        <w:ind w:left="8373" w:hanging="180"/>
      </w:pPr>
    </w:lvl>
  </w:abstractNum>
  <w:abstractNum w:abstractNumId="27" w15:restartNumberingAfterBreak="0">
    <w:nsid w:val="523A4DB2"/>
    <w:multiLevelType w:val="hybridMultilevel"/>
    <w:tmpl w:val="CE58BA6E"/>
    <w:lvl w:ilvl="0" w:tplc="04090017">
      <w:start w:val="1"/>
      <w:numFmt w:val="lowerLetter"/>
      <w:lvlText w:val="%1)"/>
      <w:lvlJc w:val="left"/>
      <w:pPr>
        <w:ind w:left="2973" w:hanging="360"/>
      </w:pPr>
    </w:lvl>
    <w:lvl w:ilvl="1" w:tplc="04090019">
      <w:start w:val="1"/>
      <w:numFmt w:val="lowerLetter"/>
      <w:lvlText w:val="%2."/>
      <w:lvlJc w:val="left"/>
      <w:pPr>
        <w:ind w:left="3693" w:hanging="360"/>
      </w:pPr>
    </w:lvl>
    <w:lvl w:ilvl="2" w:tplc="0409001B">
      <w:start w:val="1"/>
      <w:numFmt w:val="lowerRoman"/>
      <w:lvlText w:val="%3."/>
      <w:lvlJc w:val="right"/>
      <w:pPr>
        <w:ind w:left="4413" w:hanging="180"/>
      </w:pPr>
    </w:lvl>
    <w:lvl w:ilvl="3" w:tplc="0409000F">
      <w:start w:val="1"/>
      <w:numFmt w:val="decimal"/>
      <w:lvlText w:val="%4."/>
      <w:lvlJc w:val="left"/>
      <w:pPr>
        <w:ind w:left="5133" w:hanging="360"/>
      </w:pPr>
    </w:lvl>
    <w:lvl w:ilvl="4" w:tplc="04090019" w:tentative="1">
      <w:start w:val="1"/>
      <w:numFmt w:val="lowerLetter"/>
      <w:lvlText w:val="%5."/>
      <w:lvlJc w:val="left"/>
      <w:pPr>
        <w:ind w:left="5853" w:hanging="360"/>
      </w:pPr>
    </w:lvl>
    <w:lvl w:ilvl="5" w:tplc="0409001B" w:tentative="1">
      <w:start w:val="1"/>
      <w:numFmt w:val="lowerRoman"/>
      <w:lvlText w:val="%6."/>
      <w:lvlJc w:val="right"/>
      <w:pPr>
        <w:ind w:left="6573" w:hanging="180"/>
      </w:pPr>
    </w:lvl>
    <w:lvl w:ilvl="6" w:tplc="0409000F" w:tentative="1">
      <w:start w:val="1"/>
      <w:numFmt w:val="decimal"/>
      <w:lvlText w:val="%7."/>
      <w:lvlJc w:val="left"/>
      <w:pPr>
        <w:ind w:left="7293" w:hanging="360"/>
      </w:pPr>
    </w:lvl>
    <w:lvl w:ilvl="7" w:tplc="04090019" w:tentative="1">
      <w:start w:val="1"/>
      <w:numFmt w:val="lowerLetter"/>
      <w:lvlText w:val="%8."/>
      <w:lvlJc w:val="left"/>
      <w:pPr>
        <w:ind w:left="8013" w:hanging="360"/>
      </w:pPr>
    </w:lvl>
    <w:lvl w:ilvl="8" w:tplc="0409001B" w:tentative="1">
      <w:start w:val="1"/>
      <w:numFmt w:val="lowerRoman"/>
      <w:lvlText w:val="%9."/>
      <w:lvlJc w:val="right"/>
      <w:pPr>
        <w:ind w:left="8733" w:hanging="180"/>
      </w:pPr>
    </w:lvl>
  </w:abstractNum>
  <w:abstractNum w:abstractNumId="28" w15:restartNumberingAfterBreak="0">
    <w:nsid w:val="539F35A5"/>
    <w:multiLevelType w:val="hybridMultilevel"/>
    <w:tmpl w:val="8B281A20"/>
    <w:lvl w:ilvl="0" w:tplc="B57C0322">
      <w:start w:val="1"/>
      <w:numFmt w:val="decimal"/>
      <w:lvlText w:val="%1."/>
      <w:lvlJc w:val="left"/>
      <w:pPr>
        <w:ind w:left="1298" w:hanging="333"/>
      </w:pPr>
      <w:rPr>
        <w:rFonts w:ascii="Roboto" w:eastAsia="Roboto" w:hAnsi="Roboto" w:cs="Roboto" w:hint="default"/>
        <w:b w:val="0"/>
        <w:bCs w:val="0"/>
        <w:i w:val="0"/>
        <w:iCs w:val="0"/>
        <w:color w:val="182D4A"/>
        <w:spacing w:val="-1"/>
        <w:w w:val="99"/>
        <w:sz w:val="21"/>
        <w:szCs w:val="21"/>
        <w:lang w:val="en-US" w:eastAsia="en-US" w:bidi="ar-SA"/>
      </w:rPr>
    </w:lvl>
    <w:lvl w:ilvl="1" w:tplc="9424B7B2">
      <w:numFmt w:val="bullet"/>
      <w:lvlText w:val="•"/>
      <w:lvlJc w:val="left"/>
      <w:pPr>
        <w:ind w:left="2190" w:hanging="333"/>
      </w:pPr>
      <w:rPr>
        <w:rFonts w:hint="default"/>
        <w:lang w:val="en-US" w:eastAsia="en-US" w:bidi="ar-SA"/>
      </w:rPr>
    </w:lvl>
    <w:lvl w:ilvl="2" w:tplc="B9B615E4">
      <w:numFmt w:val="bullet"/>
      <w:lvlText w:val="•"/>
      <w:lvlJc w:val="left"/>
      <w:pPr>
        <w:ind w:left="3080" w:hanging="333"/>
      </w:pPr>
      <w:rPr>
        <w:rFonts w:hint="default"/>
        <w:lang w:val="en-US" w:eastAsia="en-US" w:bidi="ar-SA"/>
      </w:rPr>
    </w:lvl>
    <w:lvl w:ilvl="3" w:tplc="43DA518E">
      <w:numFmt w:val="bullet"/>
      <w:lvlText w:val="•"/>
      <w:lvlJc w:val="left"/>
      <w:pPr>
        <w:ind w:left="3970" w:hanging="333"/>
      </w:pPr>
      <w:rPr>
        <w:rFonts w:hint="default"/>
        <w:lang w:val="en-US" w:eastAsia="en-US" w:bidi="ar-SA"/>
      </w:rPr>
    </w:lvl>
    <w:lvl w:ilvl="4" w:tplc="186C48C4">
      <w:numFmt w:val="bullet"/>
      <w:lvlText w:val="•"/>
      <w:lvlJc w:val="left"/>
      <w:pPr>
        <w:ind w:left="4860" w:hanging="333"/>
      </w:pPr>
      <w:rPr>
        <w:rFonts w:hint="default"/>
        <w:lang w:val="en-US" w:eastAsia="en-US" w:bidi="ar-SA"/>
      </w:rPr>
    </w:lvl>
    <w:lvl w:ilvl="5" w:tplc="0310BB66">
      <w:numFmt w:val="bullet"/>
      <w:lvlText w:val="•"/>
      <w:lvlJc w:val="left"/>
      <w:pPr>
        <w:ind w:left="5750" w:hanging="333"/>
      </w:pPr>
      <w:rPr>
        <w:rFonts w:hint="default"/>
        <w:lang w:val="en-US" w:eastAsia="en-US" w:bidi="ar-SA"/>
      </w:rPr>
    </w:lvl>
    <w:lvl w:ilvl="6" w:tplc="BB9E2428">
      <w:numFmt w:val="bullet"/>
      <w:lvlText w:val="•"/>
      <w:lvlJc w:val="left"/>
      <w:pPr>
        <w:ind w:left="6640" w:hanging="333"/>
      </w:pPr>
      <w:rPr>
        <w:rFonts w:hint="default"/>
        <w:lang w:val="en-US" w:eastAsia="en-US" w:bidi="ar-SA"/>
      </w:rPr>
    </w:lvl>
    <w:lvl w:ilvl="7" w:tplc="61BAAE5C">
      <w:numFmt w:val="bullet"/>
      <w:lvlText w:val="•"/>
      <w:lvlJc w:val="left"/>
      <w:pPr>
        <w:ind w:left="7530" w:hanging="333"/>
      </w:pPr>
      <w:rPr>
        <w:rFonts w:hint="default"/>
        <w:lang w:val="en-US" w:eastAsia="en-US" w:bidi="ar-SA"/>
      </w:rPr>
    </w:lvl>
    <w:lvl w:ilvl="8" w:tplc="AAC48C92">
      <w:numFmt w:val="bullet"/>
      <w:lvlText w:val="•"/>
      <w:lvlJc w:val="left"/>
      <w:pPr>
        <w:ind w:left="8420" w:hanging="333"/>
      </w:pPr>
      <w:rPr>
        <w:rFonts w:hint="default"/>
        <w:lang w:val="en-US" w:eastAsia="en-US" w:bidi="ar-SA"/>
      </w:rPr>
    </w:lvl>
  </w:abstractNum>
  <w:abstractNum w:abstractNumId="29" w15:restartNumberingAfterBreak="0">
    <w:nsid w:val="56942C9B"/>
    <w:multiLevelType w:val="hybridMultilevel"/>
    <w:tmpl w:val="0666C362"/>
    <w:lvl w:ilvl="0" w:tplc="04090019">
      <w:start w:val="1"/>
      <w:numFmt w:val="lowerLetter"/>
      <w:lvlText w:val="%1."/>
      <w:lvlJc w:val="left"/>
      <w:pPr>
        <w:ind w:left="2946" w:hanging="360"/>
      </w:pPr>
      <w:rPr>
        <w:rFonts w:hint="default"/>
      </w:rPr>
    </w:lvl>
    <w:lvl w:ilvl="1" w:tplc="FFFFFFFF" w:tentative="1">
      <w:start w:val="1"/>
      <w:numFmt w:val="bullet"/>
      <w:lvlText w:val="o"/>
      <w:lvlJc w:val="left"/>
      <w:pPr>
        <w:ind w:left="3666" w:hanging="360"/>
      </w:pPr>
      <w:rPr>
        <w:rFonts w:ascii="Courier New" w:hAnsi="Courier New" w:cs="Courier New" w:hint="default"/>
      </w:rPr>
    </w:lvl>
    <w:lvl w:ilvl="2" w:tplc="FFFFFFFF" w:tentative="1">
      <w:start w:val="1"/>
      <w:numFmt w:val="bullet"/>
      <w:lvlText w:val=""/>
      <w:lvlJc w:val="left"/>
      <w:pPr>
        <w:ind w:left="4386" w:hanging="360"/>
      </w:pPr>
      <w:rPr>
        <w:rFonts w:ascii="Wingdings" w:hAnsi="Wingdings" w:hint="default"/>
      </w:rPr>
    </w:lvl>
    <w:lvl w:ilvl="3" w:tplc="FFFFFFFF" w:tentative="1">
      <w:start w:val="1"/>
      <w:numFmt w:val="bullet"/>
      <w:lvlText w:val=""/>
      <w:lvlJc w:val="left"/>
      <w:pPr>
        <w:ind w:left="5106" w:hanging="360"/>
      </w:pPr>
      <w:rPr>
        <w:rFonts w:ascii="Symbol" w:hAnsi="Symbol" w:hint="default"/>
      </w:rPr>
    </w:lvl>
    <w:lvl w:ilvl="4" w:tplc="FFFFFFFF" w:tentative="1">
      <w:start w:val="1"/>
      <w:numFmt w:val="bullet"/>
      <w:lvlText w:val="o"/>
      <w:lvlJc w:val="left"/>
      <w:pPr>
        <w:ind w:left="5826" w:hanging="360"/>
      </w:pPr>
      <w:rPr>
        <w:rFonts w:ascii="Courier New" w:hAnsi="Courier New" w:cs="Courier New" w:hint="default"/>
      </w:rPr>
    </w:lvl>
    <w:lvl w:ilvl="5" w:tplc="FFFFFFFF" w:tentative="1">
      <w:start w:val="1"/>
      <w:numFmt w:val="bullet"/>
      <w:lvlText w:val=""/>
      <w:lvlJc w:val="left"/>
      <w:pPr>
        <w:ind w:left="6546" w:hanging="360"/>
      </w:pPr>
      <w:rPr>
        <w:rFonts w:ascii="Wingdings" w:hAnsi="Wingdings" w:hint="default"/>
      </w:rPr>
    </w:lvl>
    <w:lvl w:ilvl="6" w:tplc="FFFFFFFF" w:tentative="1">
      <w:start w:val="1"/>
      <w:numFmt w:val="bullet"/>
      <w:lvlText w:val=""/>
      <w:lvlJc w:val="left"/>
      <w:pPr>
        <w:ind w:left="7266" w:hanging="360"/>
      </w:pPr>
      <w:rPr>
        <w:rFonts w:ascii="Symbol" w:hAnsi="Symbol" w:hint="default"/>
      </w:rPr>
    </w:lvl>
    <w:lvl w:ilvl="7" w:tplc="FFFFFFFF" w:tentative="1">
      <w:start w:val="1"/>
      <w:numFmt w:val="bullet"/>
      <w:lvlText w:val="o"/>
      <w:lvlJc w:val="left"/>
      <w:pPr>
        <w:ind w:left="7986" w:hanging="360"/>
      </w:pPr>
      <w:rPr>
        <w:rFonts w:ascii="Courier New" w:hAnsi="Courier New" w:cs="Courier New" w:hint="default"/>
      </w:rPr>
    </w:lvl>
    <w:lvl w:ilvl="8" w:tplc="FFFFFFFF" w:tentative="1">
      <w:start w:val="1"/>
      <w:numFmt w:val="bullet"/>
      <w:lvlText w:val=""/>
      <w:lvlJc w:val="left"/>
      <w:pPr>
        <w:ind w:left="8706" w:hanging="360"/>
      </w:pPr>
      <w:rPr>
        <w:rFonts w:ascii="Wingdings" w:hAnsi="Wingdings" w:hint="default"/>
      </w:rPr>
    </w:lvl>
  </w:abstractNum>
  <w:abstractNum w:abstractNumId="30" w15:restartNumberingAfterBreak="0">
    <w:nsid w:val="5D392E52"/>
    <w:multiLevelType w:val="hybridMultilevel"/>
    <w:tmpl w:val="70F84916"/>
    <w:lvl w:ilvl="0" w:tplc="04090019">
      <w:start w:val="1"/>
      <w:numFmt w:val="lowerLetter"/>
      <w:lvlText w:val="%1."/>
      <w:lvlJc w:val="left"/>
      <w:pPr>
        <w:ind w:left="2889" w:hanging="333"/>
      </w:pPr>
      <w:rPr>
        <w:rFonts w:hint="default"/>
        <w:b w:val="0"/>
        <w:bCs w:val="0"/>
        <w:i w:val="0"/>
        <w:iCs w:val="0"/>
        <w:color w:val="182D4A"/>
        <w:spacing w:val="-1"/>
        <w:w w:val="99"/>
        <w:sz w:val="21"/>
        <w:szCs w:val="21"/>
        <w:lang w:val="en-US" w:eastAsia="en-US" w:bidi="ar-SA"/>
      </w:rPr>
    </w:lvl>
    <w:lvl w:ilvl="1" w:tplc="FFFFFFFF">
      <w:start w:val="1"/>
      <w:numFmt w:val="lowerLetter"/>
      <w:lvlText w:val="%2."/>
      <w:lvlJc w:val="left"/>
      <w:pPr>
        <w:ind w:left="5042" w:hanging="329"/>
      </w:pPr>
      <w:rPr>
        <w:rFonts w:ascii="Roboto" w:eastAsia="Roboto" w:hAnsi="Roboto" w:cs="Roboto" w:hint="default"/>
        <w:b w:val="0"/>
        <w:bCs w:val="0"/>
        <w:i w:val="0"/>
        <w:iCs w:val="0"/>
        <w:color w:val="182D4A"/>
        <w:spacing w:val="-1"/>
        <w:w w:val="99"/>
        <w:sz w:val="21"/>
        <w:szCs w:val="21"/>
        <w:lang w:val="en-US" w:eastAsia="en-US" w:bidi="ar-SA"/>
      </w:rPr>
    </w:lvl>
    <w:lvl w:ilvl="2" w:tplc="FFFFFFFF">
      <w:start w:val="1"/>
      <w:numFmt w:val="decimal"/>
      <w:lvlText w:val="%3."/>
      <w:lvlJc w:val="left"/>
      <w:pPr>
        <w:ind w:left="4746" w:hanging="333"/>
      </w:pPr>
      <w:rPr>
        <w:rFonts w:ascii="Roboto" w:eastAsia="Roboto" w:hAnsi="Roboto" w:cs="Roboto" w:hint="default"/>
        <w:b w:val="0"/>
        <w:bCs w:val="0"/>
        <w:i w:val="0"/>
        <w:iCs w:val="0"/>
        <w:color w:val="182D4A"/>
        <w:spacing w:val="-1"/>
        <w:w w:val="99"/>
        <w:sz w:val="21"/>
        <w:szCs w:val="21"/>
        <w:lang w:val="en-US" w:eastAsia="en-US" w:bidi="ar-SA"/>
      </w:rPr>
    </w:lvl>
    <w:lvl w:ilvl="3" w:tplc="FFFFFFFF">
      <w:numFmt w:val="bullet"/>
      <w:lvlText w:val="•"/>
      <w:lvlJc w:val="left"/>
      <w:pPr>
        <w:ind w:left="5508" w:hanging="333"/>
      </w:pPr>
      <w:rPr>
        <w:rFonts w:hint="default"/>
        <w:lang w:val="en-US" w:eastAsia="en-US" w:bidi="ar-SA"/>
      </w:rPr>
    </w:lvl>
    <w:lvl w:ilvl="4" w:tplc="FFFFFFFF">
      <w:numFmt w:val="bullet"/>
      <w:lvlText w:val="•"/>
      <w:lvlJc w:val="left"/>
      <w:pPr>
        <w:ind w:left="6273" w:hanging="333"/>
      </w:pPr>
      <w:rPr>
        <w:rFonts w:hint="default"/>
        <w:lang w:val="en-US" w:eastAsia="en-US" w:bidi="ar-SA"/>
      </w:rPr>
    </w:lvl>
    <w:lvl w:ilvl="5" w:tplc="FFFFFFFF">
      <w:numFmt w:val="bullet"/>
      <w:lvlText w:val="•"/>
      <w:lvlJc w:val="left"/>
      <w:pPr>
        <w:ind w:left="7038" w:hanging="333"/>
      </w:pPr>
      <w:rPr>
        <w:rFonts w:hint="default"/>
        <w:lang w:val="en-US" w:eastAsia="en-US" w:bidi="ar-SA"/>
      </w:rPr>
    </w:lvl>
    <w:lvl w:ilvl="6" w:tplc="FFFFFFFF">
      <w:numFmt w:val="bullet"/>
      <w:lvlText w:val="•"/>
      <w:lvlJc w:val="left"/>
      <w:pPr>
        <w:ind w:left="7803" w:hanging="333"/>
      </w:pPr>
      <w:rPr>
        <w:rFonts w:hint="default"/>
        <w:lang w:val="en-US" w:eastAsia="en-US" w:bidi="ar-SA"/>
      </w:rPr>
    </w:lvl>
    <w:lvl w:ilvl="7" w:tplc="FFFFFFFF">
      <w:numFmt w:val="bullet"/>
      <w:lvlText w:val="•"/>
      <w:lvlJc w:val="left"/>
      <w:pPr>
        <w:ind w:left="8568" w:hanging="333"/>
      </w:pPr>
      <w:rPr>
        <w:rFonts w:hint="default"/>
        <w:lang w:val="en-US" w:eastAsia="en-US" w:bidi="ar-SA"/>
      </w:rPr>
    </w:lvl>
    <w:lvl w:ilvl="8" w:tplc="FFFFFFFF">
      <w:numFmt w:val="bullet"/>
      <w:lvlText w:val="•"/>
      <w:lvlJc w:val="left"/>
      <w:pPr>
        <w:ind w:left="9333" w:hanging="333"/>
      </w:pPr>
      <w:rPr>
        <w:rFonts w:hint="default"/>
        <w:lang w:val="en-US" w:eastAsia="en-US" w:bidi="ar-SA"/>
      </w:rPr>
    </w:lvl>
  </w:abstractNum>
  <w:abstractNum w:abstractNumId="31" w15:restartNumberingAfterBreak="0">
    <w:nsid w:val="5DF36BBE"/>
    <w:multiLevelType w:val="hybridMultilevel"/>
    <w:tmpl w:val="F76460EC"/>
    <w:lvl w:ilvl="0" w:tplc="FFFFFFFF">
      <w:start w:val="1"/>
      <w:numFmt w:val="decimal"/>
      <w:lvlText w:val="%1."/>
      <w:lvlJc w:val="left"/>
      <w:pPr>
        <w:ind w:left="2226" w:hanging="333"/>
      </w:pPr>
      <w:rPr>
        <w:rFonts w:ascii="Roboto" w:eastAsia="Roboto" w:hAnsi="Roboto" w:cs="Roboto" w:hint="default"/>
        <w:b w:val="0"/>
        <w:bCs w:val="0"/>
        <w:i w:val="0"/>
        <w:iCs w:val="0"/>
        <w:color w:val="182D4A"/>
        <w:spacing w:val="-1"/>
        <w:w w:val="99"/>
        <w:sz w:val="21"/>
        <w:szCs w:val="21"/>
        <w:lang w:val="en-US" w:eastAsia="en-US" w:bidi="ar-SA"/>
      </w:rPr>
    </w:lvl>
    <w:lvl w:ilvl="1" w:tplc="FFFFFFFF">
      <w:start w:val="1"/>
      <w:numFmt w:val="decimal"/>
      <w:lvlText w:val="%2."/>
      <w:lvlJc w:val="left"/>
      <w:pPr>
        <w:ind w:left="3155" w:hanging="333"/>
      </w:pPr>
      <w:rPr>
        <w:rFonts w:ascii="Roboto" w:eastAsia="Roboto" w:hAnsi="Roboto" w:cs="Roboto" w:hint="default"/>
        <w:b w:val="0"/>
        <w:bCs w:val="0"/>
        <w:i w:val="0"/>
        <w:iCs w:val="0"/>
        <w:color w:val="182D4A"/>
        <w:spacing w:val="-1"/>
        <w:w w:val="99"/>
        <w:sz w:val="21"/>
        <w:szCs w:val="21"/>
        <w:lang w:val="en-US" w:eastAsia="en-US" w:bidi="ar-SA"/>
      </w:rPr>
    </w:lvl>
    <w:lvl w:ilvl="2" w:tplc="0409001B">
      <w:start w:val="1"/>
      <w:numFmt w:val="lowerRoman"/>
      <w:lvlText w:val="%3."/>
      <w:lvlJc w:val="right"/>
      <w:pPr>
        <w:ind w:left="3693" w:hanging="360"/>
      </w:pPr>
    </w:lvl>
    <w:lvl w:ilvl="3" w:tplc="FFFFFFFF">
      <w:numFmt w:val="bullet"/>
      <w:lvlText w:val="•"/>
      <w:lvlJc w:val="left"/>
      <w:pPr>
        <w:ind w:left="4845" w:hanging="329"/>
      </w:pPr>
      <w:rPr>
        <w:rFonts w:hint="default"/>
        <w:lang w:val="en-US" w:eastAsia="en-US" w:bidi="ar-SA"/>
      </w:rPr>
    </w:lvl>
    <w:lvl w:ilvl="4" w:tplc="FFFFFFFF">
      <w:numFmt w:val="bullet"/>
      <w:lvlText w:val="•"/>
      <w:lvlJc w:val="left"/>
      <w:pPr>
        <w:ind w:left="5610" w:hanging="329"/>
      </w:pPr>
      <w:rPr>
        <w:rFonts w:hint="default"/>
        <w:lang w:val="en-US" w:eastAsia="en-US" w:bidi="ar-SA"/>
      </w:rPr>
    </w:lvl>
    <w:lvl w:ilvl="5" w:tplc="FFFFFFFF">
      <w:numFmt w:val="bullet"/>
      <w:lvlText w:val="•"/>
      <w:lvlJc w:val="left"/>
      <w:pPr>
        <w:ind w:left="6375" w:hanging="329"/>
      </w:pPr>
      <w:rPr>
        <w:rFonts w:hint="default"/>
        <w:lang w:val="en-US" w:eastAsia="en-US" w:bidi="ar-SA"/>
      </w:rPr>
    </w:lvl>
    <w:lvl w:ilvl="6" w:tplc="FFFFFFFF">
      <w:numFmt w:val="bullet"/>
      <w:lvlText w:val="•"/>
      <w:lvlJc w:val="left"/>
      <w:pPr>
        <w:ind w:left="7140" w:hanging="329"/>
      </w:pPr>
      <w:rPr>
        <w:rFonts w:hint="default"/>
        <w:lang w:val="en-US" w:eastAsia="en-US" w:bidi="ar-SA"/>
      </w:rPr>
    </w:lvl>
    <w:lvl w:ilvl="7" w:tplc="FFFFFFFF">
      <w:numFmt w:val="bullet"/>
      <w:lvlText w:val="•"/>
      <w:lvlJc w:val="left"/>
      <w:pPr>
        <w:ind w:left="7905" w:hanging="329"/>
      </w:pPr>
      <w:rPr>
        <w:rFonts w:hint="default"/>
        <w:lang w:val="en-US" w:eastAsia="en-US" w:bidi="ar-SA"/>
      </w:rPr>
    </w:lvl>
    <w:lvl w:ilvl="8" w:tplc="FFFFFFFF">
      <w:numFmt w:val="bullet"/>
      <w:lvlText w:val="•"/>
      <w:lvlJc w:val="left"/>
      <w:pPr>
        <w:ind w:left="8670" w:hanging="329"/>
      </w:pPr>
      <w:rPr>
        <w:rFonts w:hint="default"/>
        <w:lang w:val="en-US" w:eastAsia="en-US" w:bidi="ar-SA"/>
      </w:rPr>
    </w:lvl>
  </w:abstractNum>
  <w:abstractNum w:abstractNumId="32" w15:restartNumberingAfterBreak="0">
    <w:nsid w:val="5F5768B0"/>
    <w:multiLevelType w:val="hybridMultilevel"/>
    <w:tmpl w:val="F8B4970A"/>
    <w:lvl w:ilvl="0" w:tplc="0409001B">
      <w:start w:val="1"/>
      <w:numFmt w:val="lowerRoman"/>
      <w:lvlText w:val="%1."/>
      <w:lvlJc w:val="right"/>
      <w:pPr>
        <w:ind w:left="3693" w:hanging="360"/>
      </w:pPr>
    </w:lvl>
    <w:lvl w:ilvl="1" w:tplc="04090019">
      <w:start w:val="1"/>
      <w:numFmt w:val="lowerLetter"/>
      <w:lvlText w:val="%2."/>
      <w:lvlJc w:val="left"/>
      <w:pPr>
        <w:ind w:left="4413" w:hanging="360"/>
      </w:pPr>
    </w:lvl>
    <w:lvl w:ilvl="2" w:tplc="0409001B">
      <w:start w:val="1"/>
      <w:numFmt w:val="lowerRoman"/>
      <w:lvlText w:val="%3."/>
      <w:lvlJc w:val="right"/>
      <w:pPr>
        <w:ind w:left="5133" w:hanging="180"/>
      </w:pPr>
    </w:lvl>
    <w:lvl w:ilvl="3" w:tplc="0409000F">
      <w:start w:val="1"/>
      <w:numFmt w:val="decimal"/>
      <w:lvlText w:val="%4."/>
      <w:lvlJc w:val="left"/>
      <w:pPr>
        <w:ind w:left="5853" w:hanging="360"/>
      </w:pPr>
    </w:lvl>
    <w:lvl w:ilvl="4" w:tplc="04090019">
      <w:start w:val="1"/>
      <w:numFmt w:val="lowerLetter"/>
      <w:lvlText w:val="%5."/>
      <w:lvlJc w:val="left"/>
      <w:pPr>
        <w:ind w:left="6573" w:hanging="360"/>
      </w:pPr>
    </w:lvl>
    <w:lvl w:ilvl="5" w:tplc="0409001B">
      <w:start w:val="1"/>
      <w:numFmt w:val="lowerRoman"/>
      <w:lvlText w:val="%6."/>
      <w:lvlJc w:val="right"/>
      <w:pPr>
        <w:ind w:left="7293" w:hanging="180"/>
      </w:pPr>
    </w:lvl>
    <w:lvl w:ilvl="6" w:tplc="0409000F" w:tentative="1">
      <w:start w:val="1"/>
      <w:numFmt w:val="decimal"/>
      <w:lvlText w:val="%7."/>
      <w:lvlJc w:val="left"/>
      <w:pPr>
        <w:ind w:left="8013" w:hanging="360"/>
      </w:pPr>
    </w:lvl>
    <w:lvl w:ilvl="7" w:tplc="04090019" w:tentative="1">
      <w:start w:val="1"/>
      <w:numFmt w:val="lowerLetter"/>
      <w:lvlText w:val="%8."/>
      <w:lvlJc w:val="left"/>
      <w:pPr>
        <w:ind w:left="8733" w:hanging="360"/>
      </w:pPr>
    </w:lvl>
    <w:lvl w:ilvl="8" w:tplc="0409001B" w:tentative="1">
      <w:start w:val="1"/>
      <w:numFmt w:val="lowerRoman"/>
      <w:lvlText w:val="%9."/>
      <w:lvlJc w:val="right"/>
      <w:pPr>
        <w:ind w:left="9453" w:hanging="180"/>
      </w:pPr>
    </w:lvl>
  </w:abstractNum>
  <w:abstractNum w:abstractNumId="33" w15:restartNumberingAfterBreak="0">
    <w:nsid w:val="5F9C3637"/>
    <w:multiLevelType w:val="hybridMultilevel"/>
    <w:tmpl w:val="4CA00F0E"/>
    <w:lvl w:ilvl="0" w:tplc="F4FAE514">
      <w:start w:val="1"/>
      <w:numFmt w:val="decimal"/>
      <w:lvlText w:val="%1."/>
      <w:lvlJc w:val="left"/>
      <w:pPr>
        <w:ind w:left="2226" w:hanging="333"/>
      </w:pPr>
      <w:rPr>
        <w:rFonts w:ascii="Roboto" w:eastAsia="Roboto" w:hAnsi="Roboto" w:cs="Roboto" w:hint="default"/>
        <w:b w:val="0"/>
        <w:bCs w:val="0"/>
        <w:i w:val="0"/>
        <w:iCs w:val="0"/>
        <w:color w:val="182D4A"/>
        <w:spacing w:val="-1"/>
        <w:w w:val="99"/>
        <w:sz w:val="21"/>
        <w:szCs w:val="21"/>
        <w:lang w:val="en-US" w:eastAsia="en-US" w:bidi="ar-SA"/>
      </w:rPr>
    </w:lvl>
    <w:lvl w:ilvl="1" w:tplc="CCBCC432">
      <w:start w:val="1"/>
      <w:numFmt w:val="decimal"/>
      <w:lvlText w:val="%2."/>
      <w:lvlJc w:val="left"/>
      <w:pPr>
        <w:ind w:left="3155" w:hanging="333"/>
      </w:pPr>
      <w:rPr>
        <w:rFonts w:ascii="Roboto" w:eastAsia="Roboto" w:hAnsi="Roboto" w:cs="Roboto" w:hint="default"/>
        <w:b w:val="0"/>
        <w:bCs w:val="0"/>
        <w:i w:val="0"/>
        <w:iCs w:val="0"/>
        <w:color w:val="182D4A"/>
        <w:spacing w:val="-1"/>
        <w:w w:val="99"/>
        <w:sz w:val="21"/>
        <w:szCs w:val="21"/>
        <w:lang w:val="en-US" w:eastAsia="en-US" w:bidi="ar-SA"/>
      </w:rPr>
    </w:lvl>
    <w:lvl w:ilvl="2" w:tplc="27A8E5F0">
      <w:start w:val="1"/>
      <w:numFmt w:val="lowerLetter"/>
      <w:lvlText w:val="%3."/>
      <w:lvlJc w:val="left"/>
      <w:pPr>
        <w:ind w:left="4083" w:hanging="329"/>
      </w:pPr>
      <w:rPr>
        <w:rFonts w:ascii="Roboto" w:eastAsia="Roboto" w:hAnsi="Roboto" w:cs="Roboto" w:hint="default"/>
        <w:b w:val="0"/>
        <w:bCs w:val="0"/>
        <w:i w:val="0"/>
        <w:iCs w:val="0"/>
        <w:color w:val="182D4A"/>
        <w:spacing w:val="-1"/>
        <w:w w:val="99"/>
        <w:sz w:val="21"/>
        <w:szCs w:val="21"/>
        <w:lang w:val="en-US" w:eastAsia="en-US" w:bidi="ar-SA"/>
      </w:rPr>
    </w:lvl>
    <w:lvl w:ilvl="3" w:tplc="D42AE53C">
      <w:numFmt w:val="bullet"/>
      <w:lvlText w:val="•"/>
      <w:lvlJc w:val="left"/>
      <w:pPr>
        <w:ind w:left="4845" w:hanging="329"/>
      </w:pPr>
      <w:rPr>
        <w:rFonts w:hint="default"/>
        <w:lang w:val="en-US" w:eastAsia="en-US" w:bidi="ar-SA"/>
      </w:rPr>
    </w:lvl>
    <w:lvl w:ilvl="4" w:tplc="B2AAA2A6">
      <w:numFmt w:val="bullet"/>
      <w:lvlText w:val="•"/>
      <w:lvlJc w:val="left"/>
      <w:pPr>
        <w:ind w:left="5610" w:hanging="329"/>
      </w:pPr>
      <w:rPr>
        <w:rFonts w:hint="default"/>
        <w:lang w:val="en-US" w:eastAsia="en-US" w:bidi="ar-SA"/>
      </w:rPr>
    </w:lvl>
    <w:lvl w:ilvl="5" w:tplc="66D2FDA4">
      <w:numFmt w:val="bullet"/>
      <w:lvlText w:val="•"/>
      <w:lvlJc w:val="left"/>
      <w:pPr>
        <w:ind w:left="6375" w:hanging="329"/>
      </w:pPr>
      <w:rPr>
        <w:rFonts w:hint="default"/>
        <w:lang w:val="en-US" w:eastAsia="en-US" w:bidi="ar-SA"/>
      </w:rPr>
    </w:lvl>
    <w:lvl w:ilvl="6" w:tplc="414A1B3A">
      <w:numFmt w:val="bullet"/>
      <w:lvlText w:val="•"/>
      <w:lvlJc w:val="left"/>
      <w:pPr>
        <w:ind w:left="7140" w:hanging="329"/>
      </w:pPr>
      <w:rPr>
        <w:rFonts w:hint="default"/>
        <w:lang w:val="en-US" w:eastAsia="en-US" w:bidi="ar-SA"/>
      </w:rPr>
    </w:lvl>
    <w:lvl w:ilvl="7" w:tplc="E140E60A">
      <w:numFmt w:val="bullet"/>
      <w:lvlText w:val="•"/>
      <w:lvlJc w:val="left"/>
      <w:pPr>
        <w:ind w:left="7905" w:hanging="329"/>
      </w:pPr>
      <w:rPr>
        <w:rFonts w:hint="default"/>
        <w:lang w:val="en-US" w:eastAsia="en-US" w:bidi="ar-SA"/>
      </w:rPr>
    </w:lvl>
    <w:lvl w:ilvl="8" w:tplc="B9A692B6">
      <w:numFmt w:val="bullet"/>
      <w:lvlText w:val="•"/>
      <w:lvlJc w:val="left"/>
      <w:pPr>
        <w:ind w:left="8670" w:hanging="329"/>
      </w:pPr>
      <w:rPr>
        <w:rFonts w:hint="default"/>
        <w:lang w:val="en-US" w:eastAsia="en-US" w:bidi="ar-SA"/>
      </w:rPr>
    </w:lvl>
  </w:abstractNum>
  <w:abstractNum w:abstractNumId="34" w15:restartNumberingAfterBreak="0">
    <w:nsid w:val="606F579F"/>
    <w:multiLevelType w:val="hybridMultilevel"/>
    <w:tmpl w:val="72D004D2"/>
    <w:lvl w:ilvl="0" w:tplc="FFFFFFFF">
      <w:start w:val="1"/>
      <w:numFmt w:val="decimal"/>
      <w:lvlText w:val="%1."/>
      <w:lvlJc w:val="left"/>
      <w:pPr>
        <w:ind w:left="1298" w:hanging="333"/>
      </w:pPr>
      <w:rPr>
        <w:rFonts w:ascii="Roboto" w:eastAsia="Roboto" w:hAnsi="Roboto" w:cs="Roboto" w:hint="default"/>
        <w:b w:val="0"/>
        <w:bCs w:val="0"/>
        <w:i w:val="0"/>
        <w:iCs w:val="0"/>
        <w:color w:val="182D4A"/>
        <w:spacing w:val="-1"/>
        <w:w w:val="99"/>
        <w:sz w:val="21"/>
        <w:szCs w:val="21"/>
        <w:lang w:val="en-US" w:eastAsia="en-US" w:bidi="ar-SA"/>
      </w:rPr>
    </w:lvl>
    <w:lvl w:ilvl="1" w:tplc="FFFFFFFF">
      <w:start w:val="1"/>
      <w:numFmt w:val="lowerLetter"/>
      <w:lvlText w:val="%2."/>
      <w:lvlJc w:val="left"/>
      <w:pPr>
        <w:ind w:left="2226" w:hanging="329"/>
      </w:pPr>
      <w:rPr>
        <w:rFonts w:ascii="Roboto" w:eastAsia="Roboto" w:hAnsi="Roboto" w:cs="Roboto" w:hint="default"/>
        <w:b w:val="0"/>
        <w:bCs w:val="0"/>
        <w:i w:val="0"/>
        <w:iCs w:val="0"/>
        <w:color w:val="182D4A"/>
        <w:spacing w:val="-1"/>
        <w:w w:val="99"/>
        <w:sz w:val="21"/>
        <w:szCs w:val="21"/>
        <w:lang w:val="en-US" w:eastAsia="en-US" w:bidi="ar-SA"/>
      </w:rPr>
    </w:lvl>
    <w:lvl w:ilvl="2" w:tplc="04090019">
      <w:start w:val="1"/>
      <w:numFmt w:val="lowerLetter"/>
      <w:lvlText w:val="%3."/>
      <w:lvlJc w:val="left"/>
      <w:pPr>
        <w:ind w:left="2946" w:hanging="360"/>
      </w:pPr>
    </w:lvl>
    <w:lvl w:ilvl="3" w:tplc="FFFFFFFF">
      <w:numFmt w:val="bullet"/>
      <w:lvlText w:val="•"/>
      <w:lvlJc w:val="left"/>
      <w:pPr>
        <w:ind w:left="4040" w:hanging="333"/>
      </w:pPr>
      <w:rPr>
        <w:rFonts w:hint="default"/>
        <w:lang w:val="en-US" w:eastAsia="en-US" w:bidi="ar-SA"/>
      </w:rPr>
    </w:lvl>
    <w:lvl w:ilvl="4" w:tplc="FFFFFFFF">
      <w:numFmt w:val="bullet"/>
      <w:lvlText w:val="•"/>
      <w:lvlJc w:val="left"/>
      <w:pPr>
        <w:ind w:left="4920" w:hanging="333"/>
      </w:pPr>
      <w:rPr>
        <w:rFonts w:hint="default"/>
        <w:lang w:val="en-US" w:eastAsia="en-US" w:bidi="ar-SA"/>
      </w:rPr>
    </w:lvl>
    <w:lvl w:ilvl="5" w:tplc="FFFFFFFF">
      <w:numFmt w:val="bullet"/>
      <w:lvlText w:val="•"/>
      <w:lvlJc w:val="left"/>
      <w:pPr>
        <w:ind w:left="5800" w:hanging="333"/>
      </w:pPr>
      <w:rPr>
        <w:rFonts w:hint="default"/>
        <w:lang w:val="en-US" w:eastAsia="en-US" w:bidi="ar-SA"/>
      </w:rPr>
    </w:lvl>
    <w:lvl w:ilvl="6" w:tplc="FFFFFFFF">
      <w:numFmt w:val="bullet"/>
      <w:lvlText w:val="•"/>
      <w:lvlJc w:val="left"/>
      <w:pPr>
        <w:ind w:left="6680" w:hanging="333"/>
      </w:pPr>
      <w:rPr>
        <w:rFonts w:hint="default"/>
        <w:lang w:val="en-US" w:eastAsia="en-US" w:bidi="ar-SA"/>
      </w:rPr>
    </w:lvl>
    <w:lvl w:ilvl="7" w:tplc="FFFFFFFF">
      <w:numFmt w:val="bullet"/>
      <w:lvlText w:val="•"/>
      <w:lvlJc w:val="left"/>
      <w:pPr>
        <w:ind w:left="7560" w:hanging="333"/>
      </w:pPr>
      <w:rPr>
        <w:rFonts w:hint="default"/>
        <w:lang w:val="en-US" w:eastAsia="en-US" w:bidi="ar-SA"/>
      </w:rPr>
    </w:lvl>
    <w:lvl w:ilvl="8" w:tplc="FFFFFFFF">
      <w:numFmt w:val="bullet"/>
      <w:lvlText w:val="•"/>
      <w:lvlJc w:val="left"/>
      <w:pPr>
        <w:ind w:left="8440" w:hanging="333"/>
      </w:pPr>
      <w:rPr>
        <w:rFonts w:hint="default"/>
        <w:lang w:val="en-US" w:eastAsia="en-US" w:bidi="ar-SA"/>
      </w:rPr>
    </w:lvl>
  </w:abstractNum>
  <w:abstractNum w:abstractNumId="35" w15:restartNumberingAfterBreak="0">
    <w:nsid w:val="60ED1D58"/>
    <w:multiLevelType w:val="hybridMultilevel"/>
    <w:tmpl w:val="F32C602E"/>
    <w:lvl w:ilvl="0" w:tplc="2CCC0EC2">
      <w:start w:val="1"/>
      <w:numFmt w:val="decimal"/>
      <w:lvlText w:val="%1."/>
      <w:lvlJc w:val="left"/>
      <w:pPr>
        <w:ind w:left="1298" w:hanging="333"/>
      </w:pPr>
      <w:rPr>
        <w:rFonts w:ascii="Roboto" w:eastAsia="Roboto" w:hAnsi="Roboto" w:cs="Roboto" w:hint="default"/>
        <w:b w:val="0"/>
        <w:bCs w:val="0"/>
        <w:i w:val="0"/>
        <w:iCs w:val="0"/>
        <w:color w:val="182D4A"/>
        <w:spacing w:val="-1"/>
        <w:w w:val="99"/>
        <w:sz w:val="21"/>
        <w:szCs w:val="21"/>
        <w:lang w:val="en-US" w:eastAsia="en-US" w:bidi="ar-SA"/>
      </w:rPr>
    </w:lvl>
    <w:lvl w:ilvl="1" w:tplc="7320F516">
      <w:numFmt w:val="bullet"/>
      <w:lvlText w:val="•"/>
      <w:lvlJc w:val="left"/>
      <w:pPr>
        <w:ind w:left="2226" w:hanging="231"/>
      </w:pPr>
      <w:rPr>
        <w:rFonts w:ascii="Roboto" w:eastAsia="Roboto" w:hAnsi="Roboto" w:cs="Roboto" w:hint="default"/>
        <w:b w:val="0"/>
        <w:bCs w:val="0"/>
        <w:i w:val="0"/>
        <w:iCs w:val="0"/>
        <w:color w:val="182D4A"/>
        <w:spacing w:val="0"/>
        <w:w w:val="99"/>
        <w:sz w:val="21"/>
        <w:szCs w:val="21"/>
        <w:lang w:val="en-US" w:eastAsia="en-US" w:bidi="ar-SA"/>
      </w:rPr>
    </w:lvl>
    <w:lvl w:ilvl="2" w:tplc="E2C43FDA">
      <w:numFmt w:val="bullet"/>
      <w:lvlText w:val="•"/>
      <w:lvlJc w:val="left"/>
      <w:pPr>
        <w:ind w:left="3106" w:hanging="231"/>
      </w:pPr>
      <w:rPr>
        <w:rFonts w:hint="default"/>
        <w:lang w:val="en-US" w:eastAsia="en-US" w:bidi="ar-SA"/>
      </w:rPr>
    </w:lvl>
    <w:lvl w:ilvl="3" w:tplc="F03CD7AE">
      <w:numFmt w:val="bullet"/>
      <w:lvlText w:val="•"/>
      <w:lvlJc w:val="left"/>
      <w:pPr>
        <w:ind w:left="3993" w:hanging="231"/>
      </w:pPr>
      <w:rPr>
        <w:rFonts w:hint="default"/>
        <w:lang w:val="en-US" w:eastAsia="en-US" w:bidi="ar-SA"/>
      </w:rPr>
    </w:lvl>
    <w:lvl w:ilvl="4" w:tplc="EB5E2D98">
      <w:numFmt w:val="bullet"/>
      <w:lvlText w:val="•"/>
      <w:lvlJc w:val="left"/>
      <w:pPr>
        <w:ind w:left="4880" w:hanging="231"/>
      </w:pPr>
      <w:rPr>
        <w:rFonts w:hint="default"/>
        <w:lang w:val="en-US" w:eastAsia="en-US" w:bidi="ar-SA"/>
      </w:rPr>
    </w:lvl>
    <w:lvl w:ilvl="5" w:tplc="9B5A790A">
      <w:numFmt w:val="bullet"/>
      <w:lvlText w:val="•"/>
      <w:lvlJc w:val="left"/>
      <w:pPr>
        <w:ind w:left="5766" w:hanging="231"/>
      </w:pPr>
      <w:rPr>
        <w:rFonts w:hint="default"/>
        <w:lang w:val="en-US" w:eastAsia="en-US" w:bidi="ar-SA"/>
      </w:rPr>
    </w:lvl>
    <w:lvl w:ilvl="6" w:tplc="D3D63778">
      <w:numFmt w:val="bullet"/>
      <w:lvlText w:val="•"/>
      <w:lvlJc w:val="left"/>
      <w:pPr>
        <w:ind w:left="6653" w:hanging="231"/>
      </w:pPr>
      <w:rPr>
        <w:rFonts w:hint="default"/>
        <w:lang w:val="en-US" w:eastAsia="en-US" w:bidi="ar-SA"/>
      </w:rPr>
    </w:lvl>
    <w:lvl w:ilvl="7" w:tplc="67968022">
      <w:numFmt w:val="bullet"/>
      <w:lvlText w:val="•"/>
      <w:lvlJc w:val="left"/>
      <w:pPr>
        <w:ind w:left="7540" w:hanging="231"/>
      </w:pPr>
      <w:rPr>
        <w:rFonts w:hint="default"/>
        <w:lang w:val="en-US" w:eastAsia="en-US" w:bidi="ar-SA"/>
      </w:rPr>
    </w:lvl>
    <w:lvl w:ilvl="8" w:tplc="0BB47D38">
      <w:numFmt w:val="bullet"/>
      <w:lvlText w:val="•"/>
      <w:lvlJc w:val="left"/>
      <w:pPr>
        <w:ind w:left="8426" w:hanging="231"/>
      </w:pPr>
      <w:rPr>
        <w:rFonts w:hint="default"/>
        <w:lang w:val="en-US" w:eastAsia="en-US" w:bidi="ar-SA"/>
      </w:rPr>
    </w:lvl>
  </w:abstractNum>
  <w:abstractNum w:abstractNumId="36" w15:restartNumberingAfterBreak="0">
    <w:nsid w:val="62231A76"/>
    <w:multiLevelType w:val="hybridMultilevel"/>
    <w:tmpl w:val="9AB22106"/>
    <w:lvl w:ilvl="0" w:tplc="401E3BE0">
      <w:start w:val="1"/>
      <w:numFmt w:val="lowerLetter"/>
      <w:lvlText w:val="%1."/>
      <w:lvlJc w:val="left"/>
      <w:pPr>
        <w:ind w:left="2226" w:hanging="329"/>
      </w:pPr>
      <w:rPr>
        <w:rFonts w:ascii="Roboto" w:eastAsia="Roboto" w:hAnsi="Roboto" w:cs="Roboto" w:hint="default"/>
        <w:b w:val="0"/>
        <w:bCs w:val="0"/>
        <w:i w:val="0"/>
        <w:iCs w:val="0"/>
        <w:color w:val="182D4A"/>
        <w:spacing w:val="-1"/>
        <w:w w:val="99"/>
        <w:sz w:val="21"/>
        <w:szCs w:val="21"/>
        <w:lang w:val="en-US" w:eastAsia="en-US" w:bidi="ar-SA"/>
      </w:rPr>
    </w:lvl>
    <w:lvl w:ilvl="1" w:tplc="775A5170">
      <w:numFmt w:val="bullet"/>
      <w:lvlText w:val="•"/>
      <w:lvlJc w:val="left"/>
      <w:pPr>
        <w:ind w:left="3018" w:hanging="329"/>
      </w:pPr>
      <w:rPr>
        <w:rFonts w:hint="default"/>
        <w:lang w:val="en-US" w:eastAsia="en-US" w:bidi="ar-SA"/>
      </w:rPr>
    </w:lvl>
    <w:lvl w:ilvl="2" w:tplc="C8528C8A">
      <w:numFmt w:val="bullet"/>
      <w:lvlText w:val="•"/>
      <w:lvlJc w:val="left"/>
      <w:pPr>
        <w:ind w:left="3816" w:hanging="329"/>
      </w:pPr>
      <w:rPr>
        <w:rFonts w:hint="default"/>
        <w:lang w:val="en-US" w:eastAsia="en-US" w:bidi="ar-SA"/>
      </w:rPr>
    </w:lvl>
    <w:lvl w:ilvl="3" w:tplc="060EC3BA">
      <w:numFmt w:val="bullet"/>
      <w:lvlText w:val="•"/>
      <w:lvlJc w:val="left"/>
      <w:pPr>
        <w:ind w:left="4614" w:hanging="329"/>
      </w:pPr>
      <w:rPr>
        <w:rFonts w:hint="default"/>
        <w:lang w:val="en-US" w:eastAsia="en-US" w:bidi="ar-SA"/>
      </w:rPr>
    </w:lvl>
    <w:lvl w:ilvl="4" w:tplc="2A7E99F6">
      <w:numFmt w:val="bullet"/>
      <w:lvlText w:val="•"/>
      <w:lvlJc w:val="left"/>
      <w:pPr>
        <w:ind w:left="5412" w:hanging="329"/>
      </w:pPr>
      <w:rPr>
        <w:rFonts w:hint="default"/>
        <w:lang w:val="en-US" w:eastAsia="en-US" w:bidi="ar-SA"/>
      </w:rPr>
    </w:lvl>
    <w:lvl w:ilvl="5" w:tplc="054EC59E">
      <w:numFmt w:val="bullet"/>
      <w:lvlText w:val="•"/>
      <w:lvlJc w:val="left"/>
      <w:pPr>
        <w:ind w:left="6210" w:hanging="329"/>
      </w:pPr>
      <w:rPr>
        <w:rFonts w:hint="default"/>
        <w:lang w:val="en-US" w:eastAsia="en-US" w:bidi="ar-SA"/>
      </w:rPr>
    </w:lvl>
    <w:lvl w:ilvl="6" w:tplc="BACEFB4C">
      <w:numFmt w:val="bullet"/>
      <w:lvlText w:val="•"/>
      <w:lvlJc w:val="left"/>
      <w:pPr>
        <w:ind w:left="7008" w:hanging="329"/>
      </w:pPr>
      <w:rPr>
        <w:rFonts w:hint="default"/>
        <w:lang w:val="en-US" w:eastAsia="en-US" w:bidi="ar-SA"/>
      </w:rPr>
    </w:lvl>
    <w:lvl w:ilvl="7" w:tplc="5E28AD5E">
      <w:numFmt w:val="bullet"/>
      <w:lvlText w:val="•"/>
      <w:lvlJc w:val="left"/>
      <w:pPr>
        <w:ind w:left="7806" w:hanging="329"/>
      </w:pPr>
      <w:rPr>
        <w:rFonts w:hint="default"/>
        <w:lang w:val="en-US" w:eastAsia="en-US" w:bidi="ar-SA"/>
      </w:rPr>
    </w:lvl>
    <w:lvl w:ilvl="8" w:tplc="93882BE4">
      <w:numFmt w:val="bullet"/>
      <w:lvlText w:val="•"/>
      <w:lvlJc w:val="left"/>
      <w:pPr>
        <w:ind w:left="8604" w:hanging="329"/>
      </w:pPr>
      <w:rPr>
        <w:rFonts w:hint="default"/>
        <w:lang w:val="en-US" w:eastAsia="en-US" w:bidi="ar-SA"/>
      </w:rPr>
    </w:lvl>
  </w:abstractNum>
  <w:abstractNum w:abstractNumId="37" w15:restartNumberingAfterBreak="0">
    <w:nsid w:val="64624D3A"/>
    <w:multiLevelType w:val="hybridMultilevel"/>
    <w:tmpl w:val="D182DEF4"/>
    <w:lvl w:ilvl="0" w:tplc="E9C4866A">
      <w:start w:val="1"/>
      <w:numFmt w:val="decimal"/>
      <w:lvlText w:val="%1."/>
      <w:lvlJc w:val="left"/>
      <w:pPr>
        <w:ind w:left="1298" w:hanging="333"/>
      </w:pPr>
      <w:rPr>
        <w:rFonts w:ascii="Roboto" w:eastAsia="Roboto" w:hAnsi="Roboto" w:cs="Roboto" w:hint="default"/>
        <w:b w:val="0"/>
        <w:bCs w:val="0"/>
        <w:i w:val="0"/>
        <w:iCs w:val="0"/>
        <w:color w:val="182D4A"/>
        <w:spacing w:val="-1"/>
        <w:w w:val="99"/>
        <w:sz w:val="21"/>
        <w:szCs w:val="21"/>
        <w:lang w:val="en-US" w:eastAsia="en-US" w:bidi="ar-SA"/>
      </w:rPr>
    </w:lvl>
    <w:lvl w:ilvl="1" w:tplc="F0A45B32">
      <w:start w:val="1"/>
      <w:numFmt w:val="lowerLetter"/>
      <w:lvlText w:val="%2."/>
      <w:lvlJc w:val="left"/>
      <w:pPr>
        <w:ind w:left="2226" w:hanging="329"/>
      </w:pPr>
      <w:rPr>
        <w:rFonts w:ascii="Roboto" w:eastAsia="Roboto" w:hAnsi="Roboto" w:cs="Roboto" w:hint="default"/>
        <w:b w:val="0"/>
        <w:bCs w:val="0"/>
        <w:i w:val="0"/>
        <w:iCs w:val="0"/>
        <w:color w:val="182D4A"/>
        <w:spacing w:val="-1"/>
        <w:w w:val="99"/>
        <w:sz w:val="21"/>
        <w:szCs w:val="21"/>
        <w:lang w:val="en-US" w:eastAsia="en-US" w:bidi="ar-SA"/>
      </w:rPr>
    </w:lvl>
    <w:lvl w:ilvl="2" w:tplc="281897BA">
      <w:numFmt w:val="bullet"/>
      <w:lvlText w:val="•"/>
      <w:lvlJc w:val="left"/>
      <w:pPr>
        <w:ind w:left="3106" w:hanging="329"/>
      </w:pPr>
      <w:rPr>
        <w:rFonts w:hint="default"/>
        <w:lang w:val="en-US" w:eastAsia="en-US" w:bidi="ar-SA"/>
      </w:rPr>
    </w:lvl>
    <w:lvl w:ilvl="3" w:tplc="3A1A5534">
      <w:numFmt w:val="bullet"/>
      <w:lvlText w:val="•"/>
      <w:lvlJc w:val="left"/>
      <w:pPr>
        <w:ind w:left="3993" w:hanging="329"/>
      </w:pPr>
      <w:rPr>
        <w:rFonts w:hint="default"/>
        <w:lang w:val="en-US" w:eastAsia="en-US" w:bidi="ar-SA"/>
      </w:rPr>
    </w:lvl>
    <w:lvl w:ilvl="4" w:tplc="FC2013CE">
      <w:numFmt w:val="bullet"/>
      <w:lvlText w:val="•"/>
      <w:lvlJc w:val="left"/>
      <w:pPr>
        <w:ind w:left="4880" w:hanging="329"/>
      </w:pPr>
      <w:rPr>
        <w:rFonts w:hint="default"/>
        <w:lang w:val="en-US" w:eastAsia="en-US" w:bidi="ar-SA"/>
      </w:rPr>
    </w:lvl>
    <w:lvl w:ilvl="5" w:tplc="06DC7F64">
      <w:numFmt w:val="bullet"/>
      <w:lvlText w:val="•"/>
      <w:lvlJc w:val="left"/>
      <w:pPr>
        <w:ind w:left="5766" w:hanging="329"/>
      </w:pPr>
      <w:rPr>
        <w:rFonts w:hint="default"/>
        <w:lang w:val="en-US" w:eastAsia="en-US" w:bidi="ar-SA"/>
      </w:rPr>
    </w:lvl>
    <w:lvl w:ilvl="6" w:tplc="BEF8A240">
      <w:numFmt w:val="bullet"/>
      <w:lvlText w:val="•"/>
      <w:lvlJc w:val="left"/>
      <w:pPr>
        <w:ind w:left="6653" w:hanging="329"/>
      </w:pPr>
      <w:rPr>
        <w:rFonts w:hint="default"/>
        <w:lang w:val="en-US" w:eastAsia="en-US" w:bidi="ar-SA"/>
      </w:rPr>
    </w:lvl>
    <w:lvl w:ilvl="7" w:tplc="F7369F7C">
      <w:numFmt w:val="bullet"/>
      <w:lvlText w:val="•"/>
      <w:lvlJc w:val="left"/>
      <w:pPr>
        <w:ind w:left="7540" w:hanging="329"/>
      </w:pPr>
      <w:rPr>
        <w:rFonts w:hint="default"/>
        <w:lang w:val="en-US" w:eastAsia="en-US" w:bidi="ar-SA"/>
      </w:rPr>
    </w:lvl>
    <w:lvl w:ilvl="8" w:tplc="E250A096">
      <w:numFmt w:val="bullet"/>
      <w:lvlText w:val="•"/>
      <w:lvlJc w:val="left"/>
      <w:pPr>
        <w:ind w:left="8426" w:hanging="329"/>
      </w:pPr>
      <w:rPr>
        <w:rFonts w:hint="default"/>
        <w:lang w:val="en-US" w:eastAsia="en-US" w:bidi="ar-SA"/>
      </w:rPr>
    </w:lvl>
  </w:abstractNum>
  <w:abstractNum w:abstractNumId="38" w15:restartNumberingAfterBreak="0">
    <w:nsid w:val="69FA6382"/>
    <w:multiLevelType w:val="hybridMultilevel"/>
    <w:tmpl w:val="60AC099E"/>
    <w:lvl w:ilvl="0" w:tplc="6ED66F36">
      <w:start w:val="1"/>
      <w:numFmt w:val="decimal"/>
      <w:lvlText w:val="%1."/>
      <w:lvlJc w:val="left"/>
      <w:pPr>
        <w:ind w:left="2226" w:hanging="333"/>
      </w:pPr>
      <w:rPr>
        <w:rFonts w:ascii="Roboto" w:eastAsia="Roboto" w:hAnsi="Roboto" w:cs="Roboto" w:hint="default"/>
        <w:b w:val="0"/>
        <w:bCs w:val="0"/>
        <w:i w:val="0"/>
        <w:iCs w:val="0"/>
        <w:color w:val="182D4A"/>
        <w:spacing w:val="-1"/>
        <w:w w:val="99"/>
        <w:sz w:val="21"/>
        <w:szCs w:val="21"/>
        <w:lang w:val="en-US" w:eastAsia="en-US" w:bidi="ar-SA"/>
      </w:rPr>
    </w:lvl>
    <w:lvl w:ilvl="1" w:tplc="FFF2AF40">
      <w:start w:val="1"/>
      <w:numFmt w:val="lowerLetter"/>
      <w:lvlText w:val="%2."/>
      <w:lvlJc w:val="left"/>
      <w:pPr>
        <w:ind w:left="3155" w:hanging="329"/>
      </w:pPr>
      <w:rPr>
        <w:rFonts w:ascii="Roboto" w:eastAsia="Roboto" w:hAnsi="Roboto" w:cs="Roboto" w:hint="default"/>
        <w:b w:val="0"/>
        <w:bCs w:val="0"/>
        <w:i w:val="0"/>
        <w:iCs w:val="0"/>
        <w:color w:val="182D4A"/>
        <w:spacing w:val="-1"/>
        <w:w w:val="99"/>
        <w:sz w:val="21"/>
        <w:szCs w:val="21"/>
        <w:lang w:val="en-US" w:eastAsia="en-US" w:bidi="ar-SA"/>
      </w:rPr>
    </w:lvl>
    <w:lvl w:ilvl="2" w:tplc="9D0E96E0">
      <w:start w:val="1"/>
      <w:numFmt w:val="decimal"/>
      <w:lvlText w:val="%3."/>
      <w:lvlJc w:val="left"/>
      <w:pPr>
        <w:ind w:left="4083" w:hanging="333"/>
      </w:pPr>
      <w:rPr>
        <w:rFonts w:ascii="Roboto" w:eastAsia="Roboto" w:hAnsi="Roboto" w:cs="Roboto" w:hint="default"/>
        <w:b w:val="0"/>
        <w:bCs w:val="0"/>
        <w:i w:val="0"/>
        <w:iCs w:val="0"/>
        <w:color w:val="182D4A"/>
        <w:spacing w:val="-1"/>
        <w:w w:val="99"/>
        <w:sz w:val="21"/>
        <w:szCs w:val="21"/>
        <w:lang w:val="en-US" w:eastAsia="en-US" w:bidi="ar-SA"/>
      </w:rPr>
    </w:lvl>
    <w:lvl w:ilvl="3" w:tplc="B62A1788">
      <w:numFmt w:val="bullet"/>
      <w:lvlText w:val="•"/>
      <w:lvlJc w:val="left"/>
      <w:pPr>
        <w:ind w:left="4845" w:hanging="333"/>
      </w:pPr>
      <w:rPr>
        <w:rFonts w:hint="default"/>
        <w:lang w:val="en-US" w:eastAsia="en-US" w:bidi="ar-SA"/>
      </w:rPr>
    </w:lvl>
    <w:lvl w:ilvl="4" w:tplc="FE3E4A1A">
      <w:numFmt w:val="bullet"/>
      <w:lvlText w:val="•"/>
      <w:lvlJc w:val="left"/>
      <w:pPr>
        <w:ind w:left="5610" w:hanging="333"/>
      </w:pPr>
      <w:rPr>
        <w:rFonts w:hint="default"/>
        <w:lang w:val="en-US" w:eastAsia="en-US" w:bidi="ar-SA"/>
      </w:rPr>
    </w:lvl>
    <w:lvl w:ilvl="5" w:tplc="47364356">
      <w:numFmt w:val="bullet"/>
      <w:lvlText w:val="•"/>
      <w:lvlJc w:val="left"/>
      <w:pPr>
        <w:ind w:left="6375" w:hanging="333"/>
      </w:pPr>
      <w:rPr>
        <w:rFonts w:hint="default"/>
        <w:lang w:val="en-US" w:eastAsia="en-US" w:bidi="ar-SA"/>
      </w:rPr>
    </w:lvl>
    <w:lvl w:ilvl="6" w:tplc="A970BBEE">
      <w:numFmt w:val="bullet"/>
      <w:lvlText w:val="•"/>
      <w:lvlJc w:val="left"/>
      <w:pPr>
        <w:ind w:left="7140" w:hanging="333"/>
      </w:pPr>
      <w:rPr>
        <w:rFonts w:hint="default"/>
        <w:lang w:val="en-US" w:eastAsia="en-US" w:bidi="ar-SA"/>
      </w:rPr>
    </w:lvl>
    <w:lvl w:ilvl="7" w:tplc="33C6938E">
      <w:numFmt w:val="bullet"/>
      <w:lvlText w:val="•"/>
      <w:lvlJc w:val="left"/>
      <w:pPr>
        <w:ind w:left="7905" w:hanging="333"/>
      </w:pPr>
      <w:rPr>
        <w:rFonts w:hint="default"/>
        <w:lang w:val="en-US" w:eastAsia="en-US" w:bidi="ar-SA"/>
      </w:rPr>
    </w:lvl>
    <w:lvl w:ilvl="8" w:tplc="49849FFC">
      <w:numFmt w:val="bullet"/>
      <w:lvlText w:val="•"/>
      <w:lvlJc w:val="left"/>
      <w:pPr>
        <w:ind w:left="8670" w:hanging="333"/>
      </w:pPr>
      <w:rPr>
        <w:rFonts w:hint="default"/>
        <w:lang w:val="en-US" w:eastAsia="en-US" w:bidi="ar-SA"/>
      </w:rPr>
    </w:lvl>
  </w:abstractNum>
  <w:abstractNum w:abstractNumId="39" w15:restartNumberingAfterBreak="0">
    <w:nsid w:val="6D790F03"/>
    <w:multiLevelType w:val="hybridMultilevel"/>
    <w:tmpl w:val="1B5CDFC0"/>
    <w:lvl w:ilvl="0" w:tplc="61125C02">
      <w:start w:val="1"/>
      <w:numFmt w:val="lowerLetter"/>
      <w:lvlText w:val="%1."/>
      <w:lvlJc w:val="left"/>
      <w:pPr>
        <w:ind w:left="3155" w:hanging="329"/>
      </w:pPr>
      <w:rPr>
        <w:rFonts w:ascii="Roboto" w:eastAsia="Roboto" w:hAnsi="Roboto" w:cs="Roboto" w:hint="default"/>
        <w:b w:val="0"/>
        <w:bCs w:val="0"/>
        <w:i w:val="0"/>
        <w:iCs w:val="0"/>
        <w:color w:val="182D4A"/>
        <w:spacing w:val="-1"/>
        <w:w w:val="99"/>
        <w:sz w:val="21"/>
        <w:szCs w:val="21"/>
        <w:lang w:val="en-US" w:eastAsia="en-US" w:bidi="ar-SA"/>
      </w:rPr>
    </w:lvl>
    <w:lvl w:ilvl="1" w:tplc="0F964428">
      <w:numFmt w:val="bullet"/>
      <w:lvlText w:val="•"/>
      <w:lvlJc w:val="left"/>
      <w:pPr>
        <w:ind w:left="3864" w:hanging="329"/>
      </w:pPr>
      <w:rPr>
        <w:rFonts w:hint="default"/>
        <w:lang w:val="en-US" w:eastAsia="en-US" w:bidi="ar-SA"/>
      </w:rPr>
    </w:lvl>
    <w:lvl w:ilvl="2" w:tplc="4162DC4A">
      <w:numFmt w:val="bullet"/>
      <w:lvlText w:val="•"/>
      <w:lvlJc w:val="left"/>
      <w:pPr>
        <w:ind w:left="4568" w:hanging="329"/>
      </w:pPr>
      <w:rPr>
        <w:rFonts w:hint="default"/>
        <w:lang w:val="en-US" w:eastAsia="en-US" w:bidi="ar-SA"/>
      </w:rPr>
    </w:lvl>
    <w:lvl w:ilvl="3" w:tplc="A5960F68">
      <w:numFmt w:val="bullet"/>
      <w:lvlText w:val="•"/>
      <w:lvlJc w:val="left"/>
      <w:pPr>
        <w:ind w:left="5272" w:hanging="329"/>
      </w:pPr>
      <w:rPr>
        <w:rFonts w:hint="default"/>
        <w:lang w:val="en-US" w:eastAsia="en-US" w:bidi="ar-SA"/>
      </w:rPr>
    </w:lvl>
    <w:lvl w:ilvl="4" w:tplc="8844380C">
      <w:numFmt w:val="bullet"/>
      <w:lvlText w:val="•"/>
      <w:lvlJc w:val="left"/>
      <w:pPr>
        <w:ind w:left="5976" w:hanging="329"/>
      </w:pPr>
      <w:rPr>
        <w:rFonts w:hint="default"/>
        <w:lang w:val="en-US" w:eastAsia="en-US" w:bidi="ar-SA"/>
      </w:rPr>
    </w:lvl>
    <w:lvl w:ilvl="5" w:tplc="8834D84A">
      <w:numFmt w:val="bullet"/>
      <w:lvlText w:val="•"/>
      <w:lvlJc w:val="left"/>
      <w:pPr>
        <w:ind w:left="6680" w:hanging="329"/>
      </w:pPr>
      <w:rPr>
        <w:rFonts w:hint="default"/>
        <w:lang w:val="en-US" w:eastAsia="en-US" w:bidi="ar-SA"/>
      </w:rPr>
    </w:lvl>
    <w:lvl w:ilvl="6" w:tplc="4DA8832E">
      <w:numFmt w:val="bullet"/>
      <w:lvlText w:val="•"/>
      <w:lvlJc w:val="left"/>
      <w:pPr>
        <w:ind w:left="7384" w:hanging="329"/>
      </w:pPr>
      <w:rPr>
        <w:rFonts w:hint="default"/>
        <w:lang w:val="en-US" w:eastAsia="en-US" w:bidi="ar-SA"/>
      </w:rPr>
    </w:lvl>
    <w:lvl w:ilvl="7" w:tplc="1562C7C8">
      <w:numFmt w:val="bullet"/>
      <w:lvlText w:val="•"/>
      <w:lvlJc w:val="left"/>
      <w:pPr>
        <w:ind w:left="8088" w:hanging="329"/>
      </w:pPr>
      <w:rPr>
        <w:rFonts w:hint="default"/>
        <w:lang w:val="en-US" w:eastAsia="en-US" w:bidi="ar-SA"/>
      </w:rPr>
    </w:lvl>
    <w:lvl w:ilvl="8" w:tplc="C3AC2C82">
      <w:numFmt w:val="bullet"/>
      <w:lvlText w:val="•"/>
      <w:lvlJc w:val="left"/>
      <w:pPr>
        <w:ind w:left="8792" w:hanging="329"/>
      </w:pPr>
      <w:rPr>
        <w:rFonts w:hint="default"/>
        <w:lang w:val="en-US" w:eastAsia="en-US" w:bidi="ar-SA"/>
      </w:rPr>
    </w:lvl>
  </w:abstractNum>
  <w:abstractNum w:abstractNumId="40" w15:restartNumberingAfterBreak="0">
    <w:nsid w:val="6EFF74F5"/>
    <w:multiLevelType w:val="hybridMultilevel"/>
    <w:tmpl w:val="506CC5A4"/>
    <w:lvl w:ilvl="0" w:tplc="FFF2AF40">
      <w:start w:val="1"/>
      <w:numFmt w:val="lowerLetter"/>
      <w:lvlText w:val="%1."/>
      <w:lvlJc w:val="left"/>
      <w:pPr>
        <w:ind w:left="720" w:hanging="360"/>
      </w:pPr>
      <w:rPr>
        <w:rFonts w:ascii="Roboto" w:eastAsia="Roboto" w:hAnsi="Roboto" w:cs="Roboto" w:hint="default"/>
        <w:b w:val="0"/>
        <w:bCs w:val="0"/>
        <w:i w:val="0"/>
        <w:iCs w:val="0"/>
        <w:color w:val="182D4A"/>
        <w:spacing w:val="-1"/>
        <w:w w:val="99"/>
        <w:sz w:val="21"/>
        <w:szCs w:val="21"/>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0371B"/>
    <w:multiLevelType w:val="hybridMultilevel"/>
    <w:tmpl w:val="9B0A4D98"/>
    <w:lvl w:ilvl="0" w:tplc="04090019">
      <w:start w:val="1"/>
      <w:numFmt w:val="lowerLetter"/>
      <w:lvlText w:val="%1."/>
      <w:lvlJc w:val="left"/>
      <w:pPr>
        <w:ind w:left="2946" w:hanging="360"/>
      </w:pPr>
    </w:lvl>
    <w:lvl w:ilvl="1" w:tplc="04090019" w:tentative="1">
      <w:start w:val="1"/>
      <w:numFmt w:val="lowerLetter"/>
      <w:lvlText w:val="%2."/>
      <w:lvlJc w:val="left"/>
      <w:pPr>
        <w:ind w:left="3666" w:hanging="360"/>
      </w:pPr>
    </w:lvl>
    <w:lvl w:ilvl="2" w:tplc="0409001B" w:tentative="1">
      <w:start w:val="1"/>
      <w:numFmt w:val="lowerRoman"/>
      <w:lvlText w:val="%3."/>
      <w:lvlJc w:val="right"/>
      <w:pPr>
        <w:ind w:left="4386" w:hanging="180"/>
      </w:pPr>
    </w:lvl>
    <w:lvl w:ilvl="3" w:tplc="0409000F" w:tentative="1">
      <w:start w:val="1"/>
      <w:numFmt w:val="decimal"/>
      <w:lvlText w:val="%4."/>
      <w:lvlJc w:val="left"/>
      <w:pPr>
        <w:ind w:left="5106" w:hanging="360"/>
      </w:pPr>
    </w:lvl>
    <w:lvl w:ilvl="4" w:tplc="04090019" w:tentative="1">
      <w:start w:val="1"/>
      <w:numFmt w:val="lowerLetter"/>
      <w:lvlText w:val="%5."/>
      <w:lvlJc w:val="left"/>
      <w:pPr>
        <w:ind w:left="5826" w:hanging="360"/>
      </w:pPr>
    </w:lvl>
    <w:lvl w:ilvl="5" w:tplc="0409001B" w:tentative="1">
      <w:start w:val="1"/>
      <w:numFmt w:val="lowerRoman"/>
      <w:lvlText w:val="%6."/>
      <w:lvlJc w:val="right"/>
      <w:pPr>
        <w:ind w:left="6546" w:hanging="180"/>
      </w:pPr>
    </w:lvl>
    <w:lvl w:ilvl="6" w:tplc="0409000F" w:tentative="1">
      <w:start w:val="1"/>
      <w:numFmt w:val="decimal"/>
      <w:lvlText w:val="%7."/>
      <w:lvlJc w:val="left"/>
      <w:pPr>
        <w:ind w:left="7266" w:hanging="360"/>
      </w:pPr>
    </w:lvl>
    <w:lvl w:ilvl="7" w:tplc="04090019" w:tentative="1">
      <w:start w:val="1"/>
      <w:numFmt w:val="lowerLetter"/>
      <w:lvlText w:val="%8."/>
      <w:lvlJc w:val="left"/>
      <w:pPr>
        <w:ind w:left="7986" w:hanging="360"/>
      </w:pPr>
    </w:lvl>
    <w:lvl w:ilvl="8" w:tplc="0409001B" w:tentative="1">
      <w:start w:val="1"/>
      <w:numFmt w:val="lowerRoman"/>
      <w:lvlText w:val="%9."/>
      <w:lvlJc w:val="right"/>
      <w:pPr>
        <w:ind w:left="8706" w:hanging="180"/>
      </w:pPr>
    </w:lvl>
  </w:abstractNum>
  <w:abstractNum w:abstractNumId="42" w15:restartNumberingAfterBreak="0">
    <w:nsid w:val="7A881493"/>
    <w:multiLevelType w:val="hybridMultilevel"/>
    <w:tmpl w:val="E70669CE"/>
    <w:lvl w:ilvl="0" w:tplc="A4E20C5E">
      <w:start w:val="1"/>
      <w:numFmt w:val="decimal"/>
      <w:lvlText w:val="%1."/>
      <w:lvlJc w:val="left"/>
      <w:pPr>
        <w:ind w:left="2493" w:hanging="333"/>
      </w:pPr>
      <w:rPr>
        <w:rFonts w:ascii="Roboto" w:eastAsia="Roboto" w:hAnsi="Roboto" w:cs="Roboto" w:hint="default"/>
        <w:b w:val="0"/>
        <w:bCs w:val="0"/>
        <w:i w:val="0"/>
        <w:iCs w:val="0"/>
        <w:color w:val="182D4A"/>
        <w:spacing w:val="-1"/>
        <w:w w:val="99"/>
        <w:sz w:val="21"/>
        <w:szCs w:val="21"/>
        <w:lang w:val="en-US" w:eastAsia="en-US" w:bidi="ar-SA"/>
      </w:rPr>
    </w:lvl>
    <w:lvl w:ilvl="1" w:tplc="DEB0B132">
      <w:start w:val="1"/>
      <w:numFmt w:val="lowerLetter"/>
      <w:lvlText w:val="%2."/>
      <w:lvlJc w:val="left"/>
      <w:pPr>
        <w:ind w:left="3422" w:hanging="329"/>
      </w:pPr>
      <w:rPr>
        <w:rFonts w:ascii="Roboto" w:eastAsia="Roboto" w:hAnsi="Roboto" w:cs="Roboto" w:hint="default"/>
        <w:b w:val="0"/>
        <w:bCs w:val="0"/>
        <w:i w:val="0"/>
        <w:iCs w:val="0"/>
        <w:color w:val="182D4A"/>
        <w:spacing w:val="-1"/>
        <w:w w:val="99"/>
        <w:sz w:val="21"/>
        <w:szCs w:val="21"/>
        <w:lang w:val="en-US" w:eastAsia="en-US" w:bidi="ar-SA"/>
      </w:rPr>
    </w:lvl>
    <w:lvl w:ilvl="2" w:tplc="73B8D404">
      <w:numFmt w:val="bullet"/>
      <w:lvlText w:val="•"/>
      <w:lvlJc w:val="left"/>
      <w:pPr>
        <w:ind w:left="4209" w:hanging="329"/>
      </w:pPr>
      <w:rPr>
        <w:rFonts w:hint="default"/>
        <w:lang w:val="en-US" w:eastAsia="en-US" w:bidi="ar-SA"/>
      </w:rPr>
    </w:lvl>
    <w:lvl w:ilvl="3" w:tplc="33769108">
      <w:numFmt w:val="bullet"/>
      <w:lvlText w:val="•"/>
      <w:lvlJc w:val="left"/>
      <w:pPr>
        <w:ind w:left="4991" w:hanging="329"/>
      </w:pPr>
      <w:rPr>
        <w:rFonts w:hint="default"/>
        <w:lang w:val="en-US" w:eastAsia="en-US" w:bidi="ar-SA"/>
      </w:rPr>
    </w:lvl>
    <w:lvl w:ilvl="4" w:tplc="72E06D14">
      <w:numFmt w:val="bullet"/>
      <w:lvlText w:val="•"/>
      <w:lvlJc w:val="left"/>
      <w:pPr>
        <w:ind w:left="5773" w:hanging="329"/>
      </w:pPr>
      <w:rPr>
        <w:rFonts w:hint="default"/>
        <w:lang w:val="en-US" w:eastAsia="en-US" w:bidi="ar-SA"/>
      </w:rPr>
    </w:lvl>
    <w:lvl w:ilvl="5" w:tplc="10C82EBE">
      <w:numFmt w:val="bullet"/>
      <w:lvlText w:val="•"/>
      <w:lvlJc w:val="left"/>
      <w:pPr>
        <w:ind w:left="6555" w:hanging="329"/>
      </w:pPr>
      <w:rPr>
        <w:rFonts w:hint="default"/>
        <w:lang w:val="en-US" w:eastAsia="en-US" w:bidi="ar-SA"/>
      </w:rPr>
    </w:lvl>
    <w:lvl w:ilvl="6" w:tplc="B94AF772">
      <w:numFmt w:val="bullet"/>
      <w:lvlText w:val="•"/>
      <w:lvlJc w:val="left"/>
      <w:pPr>
        <w:ind w:left="7338" w:hanging="329"/>
      </w:pPr>
      <w:rPr>
        <w:rFonts w:hint="default"/>
        <w:lang w:val="en-US" w:eastAsia="en-US" w:bidi="ar-SA"/>
      </w:rPr>
    </w:lvl>
    <w:lvl w:ilvl="7" w:tplc="925C433E">
      <w:numFmt w:val="bullet"/>
      <w:lvlText w:val="•"/>
      <w:lvlJc w:val="left"/>
      <w:pPr>
        <w:ind w:left="8120" w:hanging="329"/>
      </w:pPr>
      <w:rPr>
        <w:rFonts w:hint="default"/>
        <w:lang w:val="en-US" w:eastAsia="en-US" w:bidi="ar-SA"/>
      </w:rPr>
    </w:lvl>
    <w:lvl w:ilvl="8" w:tplc="110C75DC">
      <w:numFmt w:val="bullet"/>
      <w:lvlText w:val="•"/>
      <w:lvlJc w:val="left"/>
      <w:pPr>
        <w:ind w:left="8902" w:hanging="329"/>
      </w:pPr>
      <w:rPr>
        <w:rFonts w:hint="default"/>
        <w:lang w:val="en-US" w:eastAsia="en-US" w:bidi="ar-SA"/>
      </w:rPr>
    </w:lvl>
  </w:abstractNum>
  <w:num w:numId="1" w16cid:durableId="371462415">
    <w:abstractNumId w:val="39"/>
  </w:num>
  <w:num w:numId="2" w16cid:durableId="1233082292">
    <w:abstractNumId w:val="28"/>
  </w:num>
  <w:num w:numId="3" w16cid:durableId="1222134647">
    <w:abstractNumId w:val="10"/>
  </w:num>
  <w:num w:numId="4" w16cid:durableId="954409832">
    <w:abstractNumId w:val="38"/>
  </w:num>
  <w:num w:numId="5" w16cid:durableId="1754818974">
    <w:abstractNumId w:val="36"/>
  </w:num>
  <w:num w:numId="6" w16cid:durableId="425613894">
    <w:abstractNumId w:val="35"/>
  </w:num>
  <w:num w:numId="7" w16cid:durableId="804666382">
    <w:abstractNumId w:val="42"/>
  </w:num>
  <w:num w:numId="8" w16cid:durableId="2079205198">
    <w:abstractNumId w:val="14"/>
  </w:num>
  <w:num w:numId="9" w16cid:durableId="1851213951">
    <w:abstractNumId w:val="23"/>
  </w:num>
  <w:num w:numId="10" w16cid:durableId="761876778">
    <w:abstractNumId w:val="33"/>
  </w:num>
  <w:num w:numId="11" w16cid:durableId="1885406212">
    <w:abstractNumId w:val="20"/>
  </w:num>
  <w:num w:numId="12" w16cid:durableId="31882818">
    <w:abstractNumId w:val="7"/>
  </w:num>
  <w:num w:numId="13" w16cid:durableId="1965653897">
    <w:abstractNumId w:val="25"/>
  </w:num>
  <w:num w:numId="14" w16cid:durableId="2099054087">
    <w:abstractNumId w:val="12"/>
  </w:num>
  <w:num w:numId="15" w16cid:durableId="117650758">
    <w:abstractNumId w:val="0"/>
  </w:num>
  <w:num w:numId="16" w16cid:durableId="788360463">
    <w:abstractNumId w:val="37"/>
  </w:num>
  <w:num w:numId="17" w16cid:durableId="1226642285">
    <w:abstractNumId w:val="8"/>
  </w:num>
  <w:num w:numId="18" w16cid:durableId="281501527">
    <w:abstractNumId w:val="1"/>
  </w:num>
  <w:num w:numId="19" w16cid:durableId="160893899">
    <w:abstractNumId w:val="3"/>
  </w:num>
  <w:num w:numId="20" w16cid:durableId="1682195170">
    <w:abstractNumId w:val="5"/>
  </w:num>
  <w:num w:numId="21" w16cid:durableId="1699819157">
    <w:abstractNumId w:val="13"/>
  </w:num>
  <w:num w:numId="22" w16cid:durableId="1914271316">
    <w:abstractNumId w:val="27"/>
  </w:num>
  <w:num w:numId="23" w16cid:durableId="566578322">
    <w:abstractNumId w:val="26"/>
  </w:num>
  <w:num w:numId="24" w16cid:durableId="1357923788">
    <w:abstractNumId w:val="40"/>
  </w:num>
  <w:num w:numId="25" w16cid:durableId="234245118">
    <w:abstractNumId w:val="9"/>
  </w:num>
  <w:num w:numId="26" w16cid:durableId="162168477">
    <w:abstractNumId w:val="2"/>
  </w:num>
  <w:num w:numId="27" w16cid:durableId="913661272">
    <w:abstractNumId w:val="30"/>
  </w:num>
  <w:num w:numId="28" w16cid:durableId="1836415174">
    <w:abstractNumId w:val="29"/>
  </w:num>
  <w:num w:numId="29" w16cid:durableId="1597396113">
    <w:abstractNumId w:val="21"/>
  </w:num>
  <w:num w:numId="30" w16cid:durableId="692808459">
    <w:abstractNumId w:val="4"/>
  </w:num>
  <w:num w:numId="31" w16cid:durableId="1182475658">
    <w:abstractNumId w:val="22"/>
  </w:num>
  <w:num w:numId="32" w16cid:durableId="360203197">
    <w:abstractNumId w:val="41"/>
  </w:num>
  <w:num w:numId="33" w16cid:durableId="1058436645">
    <w:abstractNumId w:val="34"/>
  </w:num>
  <w:num w:numId="34" w16cid:durableId="921716199">
    <w:abstractNumId w:val="31"/>
  </w:num>
  <w:num w:numId="35" w16cid:durableId="368070882">
    <w:abstractNumId w:val="19"/>
  </w:num>
  <w:num w:numId="36" w16cid:durableId="2145266055">
    <w:abstractNumId w:val="17"/>
  </w:num>
  <w:num w:numId="37" w16cid:durableId="2006124215">
    <w:abstractNumId w:val="16"/>
  </w:num>
  <w:num w:numId="38" w16cid:durableId="1168668727">
    <w:abstractNumId w:val="18"/>
  </w:num>
  <w:num w:numId="39" w16cid:durableId="904728631">
    <w:abstractNumId w:val="6"/>
  </w:num>
  <w:num w:numId="40" w16cid:durableId="535393732">
    <w:abstractNumId w:val="11"/>
  </w:num>
  <w:num w:numId="41" w16cid:durableId="600770004">
    <w:abstractNumId w:val="24"/>
  </w:num>
  <w:num w:numId="42" w16cid:durableId="1495687707">
    <w:abstractNumId w:val="32"/>
  </w:num>
  <w:num w:numId="43" w16cid:durableId="17137260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E9"/>
    <w:rsid w:val="00001E33"/>
    <w:rsid w:val="00002A97"/>
    <w:rsid w:val="00003F89"/>
    <w:rsid w:val="000073CD"/>
    <w:rsid w:val="000121BB"/>
    <w:rsid w:val="000131CF"/>
    <w:rsid w:val="0001411C"/>
    <w:rsid w:val="0001667E"/>
    <w:rsid w:val="00016E0D"/>
    <w:rsid w:val="0002097F"/>
    <w:rsid w:val="00020C83"/>
    <w:rsid w:val="00020E84"/>
    <w:rsid w:val="00021D21"/>
    <w:rsid w:val="00021F9C"/>
    <w:rsid w:val="00022CCB"/>
    <w:rsid w:val="0002332F"/>
    <w:rsid w:val="00023505"/>
    <w:rsid w:val="00023D47"/>
    <w:rsid w:val="00025803"/>
    <w:rsid w:val="00032188"/>
    <w:rsid w:val="0003325D"/>
    <w:rsid w:val="00035BF8"/>
    <w:rsid w:val="00037BD8"/>
    <w:rsid w:val="00042076"/>
    <w:rsid w:val="00042527"/>
    <w:rsid w:val="00045928"/>
    <w:rsid w:val="00046305"/>
    <w:rsid w:val="000465CE"/>
    <w:rsid w:val="00046855"/>
    <w:rsid w:val="00047A50"/>
    <w:rsid w:val="00051906"/>
    <w:rsid w:val="000524D0"/>
    <w:rsid w:val="00053676"/>
    <w:rsid w:val="00054703"/>
    <w:rsid w:val="0005481E"/>
    <w:rsid w:val="00055B8F"/>
    <w:rsid w:val="00055B9C"/>
    <w:rsid w:val="00055FC8"/>
    <w:rsid w:val="000562E1"/>
    <w:rsid w:val="00057EDE"/>
    <w:rsid w:val="00067B7F"/>
    <w:rsid w:val="00070ED9"/>
    <w:rsid w:val="00070F4E"/>
    <w:rsid w:val="0007165E"/>
    <w:rsid w:val="000719BB"/>
    <w:rsid w:val="00071C5F"/>
    <w:rsid w:val="00073705"/>
    <w:rsid w:val="00073A01"/>
    <w:rsid w:val="00075DA5"/>
    <w:rsid w:val="00077016"/>
    <w:rsid w:val="00081F4D"/>
    <w:rsid w:val="00082517"/>
    <w:rsid w:val="000834B7"/>
    <w:rsid w:val="00085DE9"/>
    <w:rsid w:val="00090588"/>
    <w:rsid w:val="00090F44"/>
    <w:rsid w:val="0009568F"/>
    <w:rsid w:val="00096C0C"/>
    <w:rsid w:val="00096C5F"/>
    <w:rsid w:val="00096CE5"/>
    <w:rsid w:val="000A2EAB"/>
    <w:rsid w:val="000A4760"/>
    <w:rsid w:val="000A63B2"/>
    <w:rsid w:val="000A74B6"/>
    <w:rsid w:val="000A7AA0"/>
    <w:rsid w:val="000B1E73"/>
    <w:rsid w:val="000B4435"/>
    <w:rsid w:val="000B4A2B"/>
    <w:rsid w:val="000B5B2C"/>
    <w:rsid w:val="000B5EA8"/>
    <w:rsid w:val="000C4FCA"/>
    <w:rsid w:val="000C5662"/>
    <w:rsid w:val="000C5901"/>
    <w:rsid w:val="000C75BF"/>
    <w:rsid w:val="000D1051"/>
    <w:rsid w:val="000D1962"/>
    <w:rsid w:val="000D345A"/>
    <w:rsid w:val="000D4590"/>
    <w:rsid w:val="000D45A4"/>
    <w:rsid w:val="000D53B8"/>
    <w:rsid w:val="000D5780"/>
    <w:rsid w:val="000D5827"/>
    <w:rsid w:val="000D6672"/>
    <w:rsid w:val="000D6FAC"/>
    <w:rsid w:val="000D7711"/>
    <w:rsid w:val="000E136C"/>
    <w:rsid w:val="000E1599"/>
    <w:rsid w:val="000E5FAB"/>
    <w:rsid w:val="000F2849"/>
    <w:rsid w:val="000F39DB"/>
    <w:rsid w:val="000F4F1C"/>
    <w:rsid w:val="000F70C8"/>
    <w:rsid w:val="0010042C"/>
    <w:rsid w:val="001031CE"/>
    <w:rsid w:val="00104352"/>
    <w:rsid w:val="0010509D"/>
    <w:rsid w:val="0010627B"/>
    <w:rsid w:val="00106E17"/>
    <w:rsid w:val="00107BCC"/>
    <w:rsid w:val="00111516"/>
    <w:rsid w:val="00111E52"/>
    <w:rsid w:val="00113EC2"/>
    <w:rsid w:val="001162B2"/>
    <w:rsid w:val="001219C1"/>
    <w:rsid w:val="00122EDD"/>
    <w:rsid w:val="001234E8"/>
    <w:rsid w:val="00124045"/>
    <w:rsid w:val="001272B0"/>
    <w:rsid w:val="00127B02"/>
    <w:rsid w:val="00127F4A"/>
    <w:rsid w:val="00130201"/>
    <w:rsid w:val="001308DA"/>
    <w:rsid w:val="001355C2"/>
    <w:rsid w:val="001357B0"/>
    <w:rsid w:val="00137328"/>
    <w:rsid w:val="00137F32"/>
    <w:rsid w:val="00140BA2"/>
    <w:rsid w:val="00140DDA"/>
    <w:rsid w:val="001455D8"/>
    <w:rsid w:val="001479E9"/>
    <w:rsid w:val="00147B6F"/>
    <w:rsid w:val="001507FB"/>
    <w:rsid w:val="00152ADF"/>
    <w:rsid w:val="00152E98"/>
    <w:rsid w:val="00153A0D"/>
    <w:rsid w:val="00154B35"/>
    <w:rsid w:val="00154CE8"/>
    <w:rsid w:val="001558D2"/>
    <w:rsid w:val="00162758"/>
    <w:rsid w:val="00162FE4"/>
    <w:rsid w:val="00166672"/>
    <w:rsid w:val="00166D39"/>
    <w:rsid w:val="0017445A"/>
    <w:rsid w:val="00180003"/>
    <w:rsid w:val="0018001E"/>
    <w:rsid w:val="00182910"/>
    <w:rsid w:val="00184C1C"/>
    <w:rsid w:val="001864EF"/>
    <w:rsid w:val="00190359"/>
    <w:rsid w:val="001904B2"/>
    <w:rsid w:val="00193DB9"/>
    <w:rsid w:val="001978BA"/>
    <w:rsid w:val="001A0F1A"/>
    <w:rsid w:val="001A141F"/>
    <w:rsid w:val="001A18D8"/>
    <w:rsid w:val="001A3603"/>
    <w:rsid w:val="001A4937"/>
    <w:rsid w:val="001A7D0C"/>
    <w:rsid w:val="001B001B"/>
    <w:rsid w:val="001B2401"/>
    <w:rsid w:val="001B331D"/>
    <w:rsid w:val="001B7070"/>
    <w:rsid w:val="001B713E"/>
    <w:rsid w:val="001B77C1"/>
    <w:rsid w:val="001C01CA"/>
    <w:rsid w:val="001C073C"/>
    <w:rsid w:val="001C0ABB"/>
    <w:rsid w:val="001C12FC"/>
    <w:rsid w:val="001C18E1"/>
    <w:rsid w:val="001C3080"/>
    <w:rsid w:val="001C3FCE"/>
    <w:rsid w:val="001C6227"/>
    <w:rsid w:val="001C64CA"/>
    <w:rsid w:val="001D3679"/>
    <w:rsid w:val="001D3864"/>
    <w:rsid w:val="001D3DE2"/>
    <w:rsid w:val="001D47D4"/>
    <w:rsid w:val="001D4EFD"/>
    <w:rsid w:val="001D5C8F"/>
    <w:rsid w:val="001E000A"/>
    <w:rsid w:val="001E438D"/>
    <w:rsid w:val="001E65EB"/>
    <w:rsid w:val="001E6827"/>
    <w:rsid w:val="001F3117"/>
    <w:rsid w:val="001F34EF"/>
    <w:rsid w:val="001F3C30"/>
    <w:rsid w:val="001F61E0"/>
    <w:rsid w:val="00201D47"/>
    <w:rsid w:val="0020509E"/>
    <w:rsid w:val="00205277"/>
    <w:rsid w:val="00205BC1"/>
    <w:rsid w:val="00205C76"/>
    <w:rsid w:val="002066D3"/>
    <w:rsid w:val="00210EC7"/>
    <w:rsid w:val="002128EE"/>
    <w:rsid w:val="0021368B"/>
    <w:rsid w:val="00213E0E"/>
    <w:rsid w:val="00213E4C"/>
    <w:rsid w:val="00213F42"/>
    <w:rsid w:val="00214E25"/>
    <w:rsid w:val="002165D0"/>
    <w:rsid w:val="0021743C"/>
    <w:rsid w:val="00217D5F"/>
    <w:rsid w:val="00220605"/>
    <w:rsid w:val="002247A3"/>
    <w:rsid w:val="00231A4B"/>
    <w:rsid w:val="00236324"/>
    <w:rsid w:val="00241C9D"/>
    <w:rsid w:val="0024324F"/>
    <w:rsid w:val="00246986"/>
    <w:rsid w:val="00251FF6"/>
    <w:rsid w:val="00252D76"/>
    <w:rsid w:val="00253A56"/>
    <w:rsid w:val="00254902"/>
    <w:rsid w:val="00255D62"/>
    <w:rsid w:val="00256B21"/>
    <w:rsid w:val="00256E6E"/>
    <w:rsid w:val="00257BE5"/>
    <w:rsid w:val="002610D0"/>
    <w:rsid w:val="002612D4"/>
    <w:rsid w:val="00263CED"/>
    <w:rsid w:val="00264165"/>
    <w:rsid w:val="0026447E"/>
    <w:rsid w:val="00265181"/>
    <w:rsid w:val="0026704B"/>
    <w:rsid w:val="00272372"/>
    <w:rsid w:val="00275D56"/>
    <w:rsid w:val="002822B8"/>
    <w:rsid w:val="0028399C"/>
    <w:rsid w:val="00285B78"/>
    <w:rsid w:val="002864BA"/>
    <w:rsid w:val="002911AB"/>
    <w:rsid w:val="002924D1"/>
    <w:rsid w:val="00292A29"/>
    <w:rsid w:val="002A00EE"/>
    <w:rsid w:val="002A174B"/>
    <w:rsid w:val="002A1E8F"/>
    <w:rsid w:val="002A39F8"/>
    <w:rsid w:val="002A40AB"/>
    <w:rsid w:val="002A5BFC"/>
    <w:rsid w:val="002A6167"/>
    <w:rsid w:val="002B3DB0"/>
    <w:rsid w:val="002B48C7"/>
    <w:rsid w:val="002B7C87"/>
    <w:rsid w:val="002C006D"/>
    <w:rsid w:val="002C102E"/>
    <w:rsid w:val="002C3405"/>
    <w:rsid w:val="002C3C21"/>
    <w:rsid w:val="002C5069"/>
    <w:rsid w:val="002C77BF"/>
    <w:rsid w:val="002D0DE8"/>
    <w:rsid w:val="002D357C"/>
    <w:rsid w:val="002D375A"/>
    <w:rsid w:val="002D3B0C"/>
    <w:rsid w:val="002D3E93"/>
    <w:rsid w:val="002D3FF1"/>
    <w:rsid w:val="002D444A"/>
    <w:rsid w:val="002D454B"/>
    <w:rsid w:val="002D5F0B"/>
    <w:rsid w:val="002D68EA"/>
    <w:rsid w:val="002D6B43"/>
    <w:rsid w:val="002E043E"/>
    <w:rsid w:val="002E2520"/>
    <w:rsid w:val="002E2B1C"/>
    <w:rsid w:val="002E2DDF"/>
    <w:rsid w:val="002E3363"/>
    <w:rsid w:val="002E400B"/>
    <w:rsid w:val="002E5193"/>
    <w:rsid w:val="002E5EC3"/>
    <w:rsid w:val="002E6834"/>
    <w:rsid w:val="002E7874"/>
    <w:rsid w:val="002F53F4"/>
    <w:rsid w:val="002F76A1"/>
    <w:rsid w:val="00301373"/>
    <w:rsid w:val="00301FC3"/>
    <w:rsid w:val="0030259C"/>
    <w:rsid w:val="003026B9"/>
    <w:rsid w:val="00302BB0"/>
    <w:rsid w:val="003030D4"/>
    <w:rsid w:val="003037B9"/>
    <w:rsid w:val="00303D20"/>
    <w:rsid w:val="00305796"/>
    <w:rsid w:val="003067C2"/>
    <w:rsid w:val="0030733C"/>
    <w:rsid w:val="00310EA8"/>
    <w:rsid w:val="00310FE3"/>
    <w:rsid w:val="00315246"/>
    <w:rsid w:val="00315D00"/>
    <w:rsid w:val="00315D66"/>
    <w:rsid w:val="00315E1E"/>
    <w:rsid w:val="003167F3"/>
    <w:rsid w:val="00317C61"/>
    <w:rsid w:val="0032097E"/>
    <w:rsid w:val="00322E30"/>
    <w:rsid w:val="003252A9"/>
    <w:rsid w:val="003300BF"/>
    <w:rsid w:val="00330DF1"/>
    <w:rsid w:val="003313C9"/>
    <w:rsid w:val="00333BED"/>
    <w:rsid w:val="0033747B"/>
    <w:rsid w:val="00343500"/>
    <w:rsid w:val="003438E6"/>
    <w:rsid w:val="003444D1"/>
    <w:rsid w:val="00346361"/>
    <w:rsid w:val="00346CD7"/>
    <w:rsid w:val="00346F2C"/>
    <w:rsid w:val="003526C5"/>
    <w:rsid w:val="00352BFE"/>
    <w:rsid w:val="00356DA4"/>
    <w:rsid w:val="0035718D"/>
    <w:rsid w:val="00361522"/>
    <w:rsid w:val="003620E7"/>
    <w:rsid w:val="00362D5B"/>
    <w:rsid w:val="003632BB"/>
    <w:rsid w:val="00364031"/>
    <w:rsid w:val="003648A5"/>
    <w:rsid w:val="00365FB4"/>
    <w:rsid w:val="00365FC0"/>
    <w:rsid w:val="00366129"/>
    <w:rsid w:val="00370AB3"/>
    <w:rsid w:val="00371862"/>
    <w:rsid w:val="003723E7"/>
    <w:rsid w:val="00372D98"/>
    <w:rsid w:val="00372FB2"/>
    <w:rsid w:val="00373C39"/>
    <w:rsid w:val="0037424F"/>
    <w:rsid w:val="00374497"/>
    <w:rsid w:val="0037465A"/>
    <w:rsid w:val="00376DBA"/>
    <w:rsid w:val="00382768"/>
    <w:rsid w:val="00382AD6"/>
    <w:rsid w:val="00387494"/>
    <w:rsid w:val="003918F5"/>
    <w:rsid w:val="00392A6D"/>
    <w:rsid w:val="00393140"/>
    <w:rsid w:val="00395BE1"/>
    <w:rsid w:val="00395E0B"/>
    <w:rsid w:val="00397268"/>
    <w:rsid w:val="00397B3A"/>
    <w:rsid w:val="003A33E7"/>
    <w:rsid w:val="003A3F6F"/>
    <w:rsid w:val="003A4659"/>
    <w:rsid w:val="003A4D79"/>
    <w:rsid w:val="003A4E71"/>
    <w:rsid w:val="003B0562"/>
    <w:rsid w:val="003B20BD"/>
    <w:rsid w:val="003B20FA"/>
    <w:rsid w:val="003B2CE8"/>
    <w:rsid w:val="003B3E14"/>
    <w:rsid w:val="003B5AE6"/>
    <w:rsid w:val="003B7FC0"/>
    <w:rsid w:val="003C1664"/>
    <w:rsid w:val="003C23D0"/>
    <w:rsid w:val="003C2B96"/>
    <w:rsid w:val="003C3276"/>
    <w:rsid w:val="003C4F3E"/>
    <w:rsid w:val="003C76BC"/>
    <w:rsid w:val="003C7847"/>
    <w:rsid w:val="003D426C"/>
    <w:rsid w:val="003E5E39"/>
    <w:rsid w:val="003E6349"/>
    <w:rsid w:val="003F0930"/>
    <w:rsid w:val="003F12FE"/>
    <w:rsid w:val="003F1E20"/>
    <w:rsid w:val="003F1EE4"/>
    <w:rsid w:val="003F2B90"/>
    <w:rsid w:val="003F4213"/>
    <w:rsid w:val="003F680E"/>
    <w:rsid w:val="003F7827"/>
    <w:rsid w:val="004023CD"/>
    <w:rsid w:val="0040277A"/>
    <w:rsid w:val="00403B5E"/>
    <w:rsid w:val="00404F30"/>
    <w:rsid w:val="00405313"/>
    <w:rsid w:val="0041119D"/>
    <w:rsid w:val="00413B35"/>
    <w:rsid w:val="00414303"/>
    <w:rsid w:val="00414A23"/>
    <w:rsid w:val="004201D4"/>
    <w:rsid w:val="00420EF8"/>
    <w:rsid w:val="00424C10"/>
    <w:rsid w:val="0043075A"/>
    <w:rsid w:val="00431C43"/>
    <w:rsid w:val="00432471"/>
    <w:rsid w:val="004329C3"/>
    <w:rsid w:val="004355B0"/>
    <w:rsid w:val="00435B94"/>
    <w:rsid w:val="00436C9B"/>
    <w:rsid w:val="00437DC0"/>
    <w:rsid w:val="00440146"/>
    <w:rsid w:val="00440CA0"/>
    <w:rsid w:val="004427F5"/>
    <w:rsid w:val="004439F3"/>
    <w:rsid w:val="0044620D"/>
    <w:rsid w:val="004462B1"/>
    <w:rsid w:val="00447686"/>
    <w:rsid w:val="00450056"/>
    <w:rsid w:val="00450732"/>
    <w:rsid w:val="0045152F"/>
    <w:rsid w:val="004553F6"/>
    <w:rsid w:val="00455588"/>
    <w:rsid w:val="00456968"/>
    <w:rsid w:val="00457514"/>
    <w:rsid w:val="0045771E"/>
    <w:rsid w:val="00457F4D"/>
    <w:rsid w:val="00460246"/>
    <w:rsid w:val="0046157F"/>
    <w:rsid w:val="0046168B"/>
    <w:rsid w:val="00463CA6"/>
    <w:rsid w:val="00465ECC"/>
    <w:rsid w:val="00465F13"/>
    <w:rsid w:val="004718FA"/>
    <w:rsid w:val="00474326"/>
    <w:rsid w:val="0047568E"/>
    <w:rsid w:val="0047607B"/>
    <w:rsid w:val="00476B12"/>
    <w:rsid w:val="00477389"/>
    <w:rsid w:val="00482058"/>
    <w:rsid w:val="004847DF"/>
    <w:rsid w:val="004863F3"/>
    <w:rsid w:val="00490BD6"/>
    <w:rsid w:val="00491941"/>
    <w:rsid w:val="00492CF3"/>
    <w:rsid w:val="00492E8D"/>
    <w:rsid w:val="00493333"/>
    <w:rsid w:val="00495404"/>
    <w:rsid w:val="00495C03"/>
    <w:rsid w:val="0049664C"/>
    <w:rsid w:val="00497580"/>
    <w:rsid w:val="004A0EB7"/>
    <w:rsid w:val="004A10ED"/>
    <w:rsid w:val="004A1F0D"/>
    <w:rsid w:val="004A5857"/>
    <w:rsid w:val="004A7483"/>
    <w:rsid w:val="004B14D4"/>
    <w:rsid w:val="004B37CB"/>
    <w:rsid w:val="004B414E"/>
    <w:rsid w:val="004B4EB3"/>
    <w:rsid w:val="004C2241"/>
    <w:rsid w:val="004C2387"/>
    <w:rsid w:val="004C30DD"/>
    <w:rsid w:val="004C3B9B"/>
    <w:rsid w:val="004C4216"/>
    <w:rsid w:val="004C42D9"/>
    <w:rsid w:val="004C5E61"/>
    <w:rsid w:val="004C5F3B"/>
    <w:rsid w:val="004D056F"/>
    <w:rsid w:val="004D289C"/>
    <w:rsid w:val="004D414B"/>
    <w:rsid w:val="004D6498"/>
    <w:rsid w:val="004E25AD"/>
    <w:rsid w:val="004E3078"/>
    <w:rsid w:val="004E3841"/>
    <w:rsid w:val="004E4F13"/>
    <w:rsid w:val="004F0572"/>
    <w:rsid w:val="004F265F"/>
    <w:rsid w:val="004F2739"/>
    <w:rsid w:val="004F28D5"/>
    <w:rsid w:val="004F4F17"/>
    <w:rsid w:val="004F5FD7"/>
    <w:rsid w:val="00501AA9"/>
    <w:rsid w:val="005040EF"/>
    <w:rsid w:val="00504638"/>
    <w:rsid w:val="0050526C"/>
    <w:rsid w:val="005104D2"/>
    <w:rsid w:val="00510CAB"/>
    <w:rsid w:val="00510D33"/>
    <w:rsid w:val="00511E37"/>
    <w:rsid w:val="005124DF"/>
    <w:rsid w:val="00520A45"/>
    <w:rsid w:val="00521AB0"/>
    <w:rsid w:val="00521EA0"/>
    <w:rsid w:val="00523232"/>
    <w:rsid w:val="0052390C"/>
    <w:rsid w:val="00524528"/>
    <w:rsid w:val="00524917"/>
    <w:rsid w:val="005264AF"/>
    <w:rsid w:val="005305F6"/>
    <w:rsid w:val="005312A6"/>
    <w:rsid w:val="00532FE7"/>
    <w:rsid w:val="00534399"/>
    <w:rsid w:val="00535892"/>
    <w:rsid w:val="00536BEC"/>
    <w:rsid w:val="00540E6C"/>
    <w:rsid w:val="0054243F"/>
    <w:rsid w:val="00543B52"/>
    <w:rsid w:val="00544696"/>
    <w:rsid w:val="0054549E"/>
    <w:rsid w:val="00545DCF"/>
    <w:rsid w:val="00552A10"/>
    <w:rsid w:val="00552F55"/>
    <w:rsid w:val="00553A46"/>
    <w:rsid w:val="00554E13"/>
    <w:rsid w:val="00555F9D"/>
    <w:rsid w:val="00557B4F"/>
    <w:rsid w:val="0056091B"/>
    <w:rsid w:val="00561497"/>
    <w:rsid w:val="00561AD6"/>
    <w:rsid w:val="00564F35"/>
    <w:rsid w:val="00566F46"/>
    <w:rsid w:val="0057057A"/>
    <w:rsid w:val="00571BA1"/>
    <w:rsid w:val="00572707"/>
    <w:rsid w:val="005733C0"/>
    <w:rsid w:val="005751D9"/>
    <w:rsid w:val="00582CB8"/>
    <w:rsid w:val="00583934"/>
    <w:rsid w:val="00583CE8"/>
    <w:rsid w:val="00583DA9"/>
    <w:rsid w:val="00585668"/>
    <w:rsid w:val="00586E51"/>
    <w:rsid w:val="005871B9"/>
    <w:rsid w:val="00587382"/>
    <w:rsid w:val="00590856"/>
    <w:rsid w:val="00590D45"/>
    <w:rsid w:val="00591F20"/>
    <w:rsid w:val="00592CEB"/>
    <w:rsid w:val="00594549"/>
    <w:rsid w:val="00595160"/>
    <w:rsid w:val="00595A8B"/>
    <w:rsid w:val="00596143"/>
    <w:rsid w:val="00596ADE"/>
    <w:rsid w:val="0059706A"/>
    <w:rsid w:val="005A0D72"/>
    <w:rsid w:val="005A104C"/>
    <w:rsid w:val="005A1843"/>
    <w:rsid w:val="005A2F9B"/>
    <w:rsid w:val="005A371A"/>
    <w:rsid w:val="005A4F06"/>
    <w:rsid w:val="005A55F5"/>
    <w:rsid w:val="005A6583"/>
    <w:rsid w:val="005A6B54"/>
    <w:rsid w:val="005A6EAC"/>
    <w:rsid w:val="005A7B5A"/>
    <w:rsid w:val="005B5216"/>
    <w:rsid w:val="005B6860"/>
    <w:rsid w:val="005B758B"/>
    <w:rsid w:val="005C224D"/>
    <w:rsid w:val="005C3567"/>
    <w:rsid w:val="005C4874"/>
    <w:rsid w:val="005C7EAD"/>
    <w:rsid w:val="005D1284"/>
    <w:rsid w:val="005D1954"/>
    <w:rsid w:val="005D33D1"/>
    <w:rsid w:val="005D3FA1"/>
    <w:rsid w:val="005D41F4"/>
    <w:rsid w:val="005D457F"/>
    <w:rsid w:val="005D4720"/>
    <w:rsid w:val="005D5F01"/>
    <w:rsid w:val="005E03A3"/>
    <w:rsid w:val="005E0AA4"/>
    <w:rsid w:val="005E1119"/>
    <w:rsid w:val="005E1372"/>
    <w:rsid w:val="005E14C6"/>
    <w:rsid w:val="005E1642"/>
    <w:rsid w:val="005E47DE"/>
    <w:rsid w:val="005E5C67"/>
    <w:rsid w:val="005E71AE"/>
    <w:rsid w:val="005E7C9B"/>
    <w:rsid w:val="005F0A83"/>
    <w:rsid w:val="005F1246"/>
    <w:rsid w:val="005F261E"/>
    <w:rsid w:val="005F2D7A"/>
    <w:rsid w:val="005F5C46"/>
    <w:rsid w:val="005F6A86"/>
    <w:rsid w:val="005F7536"/>
    <w:rsid w:val="005F7FC0"/>
    <w:rsid w:val="00600B5E"/>
    <w:rsid w:val="006030DE"/>
    <w:rsid w:val="00605146"/>
    <w:rsid w:val="00605A0D"/>
    <w:rsid w:val="0061137B"/>
    <w:rsid w:val="00611509"/>
    <w:rsid w:val="006119B0"/>
    <w:rsid w:val="00611BC0"/>
    <w:rsid w:val="006141C6"/>
    <w:rsid w:val="00614C8B"/>
    <w:rsid w:val="006159AC"/>
    <w:rsid w:val="00616718"/>
    <w:rsid w:val="0061697D"/>
    <w:rsid w:val="00616D94"/>
    <w:rsid w:val="0062085D"/>
    <w:rsid w:val="006213AA"/>
    <w:rsid w:val="00622328"/>
    <w:rsid w:val="006229C3"/>
    <w:rsid w:val="00623648"/>
    <w:rsid w:val="006237D0"/>
    <w:rsid w:val="00623995"/>
    <w:rsid w:val="006309CD"/>
    <w:rsid w:val="00632F0D"/>
    <w:rsid w:val="00633CEB"/>
    <w:rsid w:val="0063445B"/>
    <w:rsid w:val="00634BA2"/>
    <w:rsid w:val="00635901"/>
    <w:rsid w:val="00636800"/>
    <w:rsid w:val="006403C6"/>
    <w:rsid w:val="00641D2D"/>
    <w:rsid w:val="00641E01"/>
    <w:rsid w:val="00642AAD"/>
    <w:rsid w:val="00643A97"/>
    <w:rsid w:val="00645590"/>
    <w:rsid w:val="0064686C"/>
    <w:rsid w:val="00651BE1"/>
    <w:rsid w:val="00651EFF"/>
    <w:rsid w:val="00652DD9"/>
    <w:rsid w:val="00653DE8"/>
    <w:rsid w:val="0065445A"/>
    <w:rsid w:val="006635AD"/>
    <w:rsid w:val="006642A2"/>
    <w:rsid w:val="0066492F"/>
    <w:rsid w:val="00664ECD"/>
    <w:rsid w:val="00665932"/>
    <w:rsid w:val="00667409"/>
    <w:rsid w:val="006700A3"/>
    <w:rsid w:val="00670C51"/>
    <w:rsid w:val="00671D40"/>
    <w:rsid w:val="00671F6E"/>
    <w:rsid w:val="00674D3F"/>
    <w:rsid w:val="0067649E"/>
    <w:rsid w:val="00677BB4"/>
    <w:rsid w:val="00677F2E"/>
    <w:rsid w:val="00677FAA"/>
    <w:rsid w:val="006813E5"/>
    <w:rsid w:val="006816CC"/>
    <w:rsid w:val="006846E2"/>
    <w:rsid w:val="00685447"/>
    <w:rsid w:val="00686199"/>
    <w:rsid w:val="006872B9"/>
    <w:rsid w:val="006904BD"/>
    <w:rsid w:val="006913C9"/>
    <w:rsid w:val="00692562"/>
    <w:rsid w:val="006959A1"/>
    <w:rsid w:val="00696F4D"/>
    <w:rsid w:val="006A2199"/>
    <w:rsid w:val="006A2243"/>
    <w:rsid w:val="006A2ED0"/>
    <w:rsid w:val="006A3352"/>
    <w:rsid w:val="006A3C82"/>
    <w:rsid w:val="006A5B11"/>
    <w:rsid w:val="006A6752"/>
    <w:rsid w:val="006A6CD0"/>
    <w:rsid w:val="006B0A9E"/>
    <w:rsid w:val="006B4025"/>
    <w:rsid w:val="006B4E0C"/>
    <w:rsid w:val="006B4F92"/>
    <w:rsid w:val="006C39D4"/>
    <w:rsid w:val="006C4B7B"/>
    <w:rsid w:val="006D00C3"/>
    <w:rsid w:val="006D0544"/>
    <w:rsid w:val="006D27F4"/>
    <w:rsid w:val="006D520C"/>
    <w:rsid w:val="006D5EE4"/>
    <w:rsid w:val="006D6549"/>
    <w:rsid w:val="006D7FAA"/>
    <w:rsid w:val="006E048E"/>
    <w:rsid w:val="006E13D3"/>
    <w:rsid w:val="006E2095"/>
    <w:rsid w:val="006E2D9A"/>
    <w:rsid w:val="006E4063"/>
    <w:rsid w:val="006E4C13"/>
    <w:rsid w:val="006E66E4"/>
    <w:rsid w:val="006E6FAB"/>
    <w:rsid w:val="006F04C4"/>
    <w:rsid w:val="006F14B2"/>
    <w:rsid w:val="006F2D25"/>
    <w:rsid w:val="006F3CFA"/>
    <w:rsid w:val="006F5914"/>
    <w:rsid w:val="006F6B26"/>
    <w:rsid w:val="006F7204"/>
    <w:rsid w:val="006F7E14"/>
    <w:rsid w:val="007009B9"/>
    <w:rsid w:val="007011B3"/>
    <w:rsid w:val="00701795"/>
    <w:rsid w:val="0070204D"/>
    <w:rsid w:val="00702E30"/>
    <w:rsid w:val="00705613"/>
    <w:rsid w:val="00706B4E"/>
    <w:rsid w:val="00707621"/>
    <w:rsid w:val="00707CC8"/>
    <w:rsid w:val="007109DC"/>
    <w:rsid w:val="007115C1"/>
    <w:rsid w:val="00712D47"/>
    <w:rsid w:val="00713895"/>
    <w:rsid w:val="007154E9"/>
    <w:rsid w:val="00715F9F"/>
    <w:rsid w:val="00716AC0"/>
    <w:rsid w:val="00717819"/>
    <w:rsid w:val="00720FDF"/>
    <w:rsid w:val="00721976"/>
    <w:rsid w:val="00724A5E"/>
    <w:rsid w:val="0072634E"/>
    <w:rsid w:val="00726607"/>
    <w:rsid w:val="007273EC"/>
    <w:rsid w:val="007276D5"/>
    <w:rsid w:val="00733353"/>
    <w:rsid w:val="00733C46"/>
    <w:rsid w:val="007438BA"/>
    <w:rsid w:val="00744E20"/>
    <w:rsid w:val="00745066"/>
    <w:rsid w:val="007457A8"/>
    <w:rsid w:val="00745ADF"/>
    <w:rsid w:val="00746B55"/>
    <w:rsid w:val="00747D0A"/>
    <w:rsid w:val="00752060"/>
    <w:rsid w:val="00754BBA"/>
    <w:rsid w:val="007554E4"/>
    <w:rsid w:val="00757870"/>
    <w:rsid w:val="0076044B"/>
    <w:rsid w:val="00762D94"/>
    <w:rsid w:val="00763231"/>
    <w:rsid w:val="00763C1E"/>
    <w:rsid w:val="00765DAA"/>
    <w:rsid w:val="0076679C"/>
    <w:rsid w:val="007667F4"/>
    <w:rsid w:val="00772D7F"/>
    <w:rsid w:val="00772EBA"/>
    <w:rsid w:val="00772EEF"/>
    <w:rsid w:val="00773BEF"/>
    <w:rsid w:val="00774D7E"/>
    <w:rsid w:val="00775AC3"/>
    <w:rsid w:val="007771D3"/>
    <w:rsid w:val="007812F7"/>
    <w:rsid w:val="00782AF4"/>
    <w:rsid w:val="007875B5"/>
    <w:rsid w:val="00791834"/>
    <w:rsid w:val="00791CE7"/>
    <w:rsid w:val="00792098"/>
    <w:rsid w:val="00792D3D"/>
    <w:rsid w:val="007951F9"/>
    <w:rsid w:val="007953D8"/>
    <w:rsid w:val="00797C2A"/>
    <w:rsid w:val="007A0507"/>
    <w:rsid w:val="007A0E66"/>
    <w:rsid w:val="007A1B75"/>
    <w:rsid w:val="007A3711"/>
    <w:rsid w:val="007A4317"/>
    <w:rsid w:val="007A5C87"/>
    <w:rsid w:val="007A696F"/>
    <w:rsid w:val="007A7541"/>
    <w:rsid w:val="007A7724"/>
    <w:rsid w:val="007A7B58"/>
    <w:rsid w:val="007B06AE"/>
    <w:rsid w:val="007B27F9"/>
    <w:rsid w:val="007B2B51"/>
    <w:rsid w:val="007B53BB"/>
    <w:rsid w:val="007B5C88"/>
    <w:rsid w:val="007B5DC9"/>
    <w:rsid w:val="007B7FA8"/>
    <w:rsid w:val="007C0DFD"/>
    <w:rsid w:val="007C1EDE"/>
    <w:rsid w:val="007C2DE7"/>
    <w:rsid w:val="007C3F89"/>
    <w:rsid w:val="007C4002"/>
    <w:rsid w:val="007C5B65"/>
    <w:rsid w:val="007C639B"/>
    <w:rsid w:val="007C6902"/>
    <w:rsid w:val="007C6EEE"/>
    <w:rsid w:val="007C75A1"/>
    <w:rsid w:val="007D0B42"/>
    <w:rsid w:val="007D0FEE"/>
    <w:rsid w:val="007D24C1"/>
    <w:rsid w:val="007D2D57"/>
    <w:rsid w:val="007D482F"/>
    <w:rsid w:val="007D7493"/>
    <w:rsid w:val="007E0327"/>
    <w:rsid w:val="007E0AA1"/>
    <w:rsid w:val="007E0FF8"/>
    <w:rsid w:val="007E1DE8"/>
    <w:rsid w:val="007E1FC5"/>
    <w:rsid w:val="007E242F"/>
    <w:rsid w:val="007E3574"/>
    <w:rsid w:val="007E5458"/>
    <w:rsid w:val="007E750F"/>
    <w:rsid w:val="007E7C1D"/>
    <w:rsid w:val="007F28F0"/>
    <w:rsid w:val="007F502E"/>
    <w:rsid w:val="007F63E1"/>
    <w:rsid w:val="0080393A"/>
    <w:rsid w:val="008048FC"/>
    <w:rsid w:val="008056E6"/>
    <w:rsid w:val="00805CF2"/>
    <w:rsid w:val="008067C1"/>
    <w:rsid w:val="00807C3F"/>
    <w:rsid w:val="00811459"/>
    <w:rsid w:val="00812533"/>
    <w:rsid w:val="008140D5"/>
    <w:rsid w:val="00814DC2"/>
    <w:rsid w:val="00821ABA"/>
    <w:rsid w:val="00823732"/>
    <w:rsid w:val="00824C96"/>
    <w:rsid w:val="00826CF7"/>
    <w:rsid w:val="00827554"/>
    <w:rsid w:val="00827589"/>
    <w:rsid w:val="00827D57"/>
    <w:rsid w:val="0083018C"/>
    <w:rsid w:val="00831C7B"/>
    <w:rsid w:val="00835C39"/>
    <w:rsid w:val="00835E95"/>
    <w:rsid w:val="008373DD"/>
    <w:rsid w:val="00837571"/>
    <w:rsid w:val="00837601"/>
    <w:rsid w:val="0083780F"/>
    <w:rsid w:val="00842E23"/>
    <w:rsid w:val="008439AB"/>
    <w:rsid w:val="00843F1B"/>
    <w:rsid w:val="00844917"/>
    <w:rsid w:val="00852C93"/>
    <w:rsid w:val="008544F1"/>
    <w:rsid w:val="00855EBA"/>
    <w:rsid w:val="00856CE6"/>
    <w:rsid w:val="008577C9"/>
    <w:rsid w:val="00860C18"/>
    <w:rsid w:val="0086178B"/>
    <w:rsid w:val="008626D9"/>
    <w:rsid w:val="008635D5"/>
    <w:rsid w:val="00864ACD"/>
    <w:rsid w:val="00865905"/>
    <w:rsid w:val="0086660F"/>
    <w:rsid w:val="00866B82"/>
    <w:rsid w:val="00867825"/>
    <w:rsid w:val="008719CC"/>
    <w:rsid w:val="00875479"/>
    <w:rsid w:val="0087606C"/>
    <w:rsid w:val="0088050B"/>
    <w:rsid w:val="00881304"/>
    <w:rsid w:val="0088170D"/>
    <w:rsid w:val="00882797"/>
    <w:rsid w:val="00883432"/>
    <w:rsid w:val="008862C6"/>
    <w:rsid w:val="00886B7E"/>
    <w:rsid w:val="008872DA"/>
    <w:rsid w:val="008876FF"/>
    <w:rsid w:val="00887928"/>
    <w:rsid w:val="00891E1B"/>
    <w:rsid w:val="00892E39"/>
    <w:rsid w:val="0089553B"/>
    <w:rsid w:val="0089562F"/>
    <w:rsid w:val="008A024A"/>
    <w:rsid w:val="008A08E3"/>
    <w:rsid w:val="008A1332"/>
    <w:rsid w:val="008A4C6E"/>
    <w:rsid w:val="008A57F4"/>
    <w:rsid w:val="008A59DE"/>
    <w:rsid w:val="008A6CFC"/>
    <w:rsid w:val="008A73B6"/>
    <w:rsid w:val="008A7B7F"/>
    <w:rsid w:val="008A7C50"/>
    <w:rsid w:val="008B3EB0"/>
    <w:rsid w:val="008B43D9"/>
    <w:rsid w:val="008B471D"/>
    <w:rsid w:val="008B5655"/>
    <w:rsid w:val="008B628C"/>
    <w:rsid w:val="008B6AB6"/>
    <w:rsid w:val="008B71B2"/>
    <w:rsid w:val="008B754D"/>
    <w:rsid w:val="008C0DC6"/>
    <w:rsid w:val="008C1218"/>
    <w:rsid w:val="008C1336"/>
    <w:rsid w:val="008C2E88"/>
    <w:rsid w:val="008C5269"/>
    <w:rsid w:val="008C5B83"/>
    <w:rsid w:val="008C6768"/>
    <w:rsid w:val="008C76C5"/>
    <w:rsid w:val="008C7D4C"/>
    <w:rsid w:val="008D0F93"/>
    <w:rsid w:val="008D3642"/>
    <w:rsid w:val="008D37DF"/>
    <w:rsid w:val="008D429A"/>
    <w:rsid w:val="008D4B9D"/>
    <w:rsid w:val="008D52EC"/>
    <w:rsid w:val="008D5B37"/>
    <w:rsid w:val="008D6D15"/>
    <w:rsid w:val="008E1828"/>
    <w:rsid w:val="008E4025"/>
    <w:rsid w:val="008E4E2E"/>
    <w:rsid w:val="008E7AFF"/>
    <w:rsid w:val="008F040B"/>
    <w:rsid w:val="008F04FF"/>
    <w:rsid w:val="008F748E"/>
    <w:rsid w:val="009001A7"/>
    <w:rsid w:val="00901C96"/>
    <w:rsid w:val="00901FE9"/>
    <w:rsid w:val="009023FD"/>
    <w:rsid w:val="00904CC0"/>
    <w:rsid w:val="009057AD"/>
    <w:rsid w:val="009107EF"/>
    <w:rsid w:val="00910DE6"/>
    <w:rsid w:val="00911677"/>
    <w:rsid w:val="0091495E"/>
    <w:rsid w:val="00914E6F"/>
    <w:rsid w:val="00917517"/>
    <w:rsid w:val="00917AA1"/>
    <w:rsid w:val="00923CE8"/>
    <w:rsid w:val="009245C4"/>
    <w:rsid w:val="00924612"/>
    <w:rsid w:val="00925F50"/>
    <w:rsid w:val="009265D2"/>
    <w:rsid w:val="00926CF6"/>
    <w:rsid w:val="00926DC3"/>
    <w:rsid w:val="00931696"/>
    <w:rsid w:val="009357AD"/>
    <w:rsid w:val="00937004"/>
    <w:rsid w:val="009370F2"/>
    <w:rsid w:val="00937841"/>
    <w:rsid w:val="00941C07"/>
    <w:rsid w:val="009424D1"/>
    <w:rsid w:val="0094364D"/>
    <w:rsid w:val="00943FF0"/>
    <w:rsid w:val="00951161"/>
    <w:rsid w:val="0095148B"/>
    <w:rsid w:val="00952DD8"/>
    <w:rsid w:val="00954347"/>
    <w:rsid w:val="00956301"/>
    <w:rsid w:val="00957BF9"/>
    <w:rsid w:val="00957FF7"/>
    <w:rsid w:val="0096020E"/>
    <w:rsid w:val="009603D9"/>
    <w:rsid w:val="009614F4"/>
    <w:rsid w:val="00962F9F"/>
    <w:rsid w:val="009638C8"/>
    <w:rsid w:val="009652A8"/>
    <w:rsid w:val="009747E8"/>
    <w:rsid w:val="0097517F"/>
    <w:rsid w:val="00975343"/>
    <w:rsid w:val="009758FA"/>
    <w:rsid w:val="00980188"/>
    <w:rsid w:val="0098329B"/>
    <w:rsid w:val="009837B3"/>
    <w:rsid w:val="00987B31"/>
    <w:rsid w:val="00990255"/>
    <w:rsid w:val="009906A5"/>
    <w:rsid w:val="00991703"/>
    <w:rsid w:val="009933E2"/>
    <w:rsid w:val="009A054F"/>
    <w:rsid w:val="009A063A"/>
    <w:rsid w:val="009A188F"/>
    <w:rsid w:val="009A40F7"/>
    <w:rsid w:val="009A4ACD"/>
    <w:rsid w:val="009B031F"/>
    <w:rsid w:val="009B0D78"/>
    <w:rsid w:val="009B247E"/>
    <w:rsid w:val="009B2932"/>
    <w:rsid w:val="009B2C51"/>
    <w:rsid w:val="009B3B8E"/>
    <w:rsid w:val="009B421F"/>
    <w:rsid w:val="009B6049"/>
    <w:rsid w:val="009B7550"/>
    <w:rsid w:val="009C0B9F"/>
    <w:rsid w:val="009C3D44"/>
    <w:rsid w:val="009C5775"/>
    <w:rsid w:val="009C5BBD"/>
    <w:rsid w:val="009C7B34"/>
    <w:rsid w:val="009D2002"/>
    <w:rsid w:val="009D20C3"/>
    <w:rsid w:val="009D396B"/>
    <w:rsid w:val="009D3C9D"/>
    <w:rsid w:val="009D6AC8"/>
    <w:rsid w:val="009D7ED9"/>
    <w:rsid w:val="009E194B"/>
    <w:rsid w:val="009E2F44"/>
    <w:rsid w:val="009E383B"/>
    <w:rsid w:val="009E39A0"/>
    <w:rsid w:val="009E3CB4"/>
    <w:rsid w:val="009E44BE"/>
    <w:rsid w:val="009E5257"/>
    <w:rsid w:val="009E5835"/>
    <w:rsid w:val="009F03FA"/>
    <w:rsid w:val="009F0A8B"/>
    <w:rsid w:val="009F1327"/>
    <w:rsid w:val="009F1C9B"/>
    <w:rsid w:val="009F4C54"/>
    <w:rsid w:val="009F5B33"/>
    <w:rsid w:val="009F68B6"/>
    <w:rsid w:val="00A000F0"/>
    <w:rsid w:val="00A0378E"/>
    <w:rsid w:val="00A038C0"/>
    <w:rsid w:val="00A03AE9"/>
    <w:rsid w:val="00A04C38"/>
    <w:rsid w:val="00A05A2F"/>
    <w:rsid w:val="00A06829"/>
    <w:rsid w:val="00A10CE7"/>
    <w:rsid w:val="00A10DA3"/>
    <w:rsid w:val="00A11039"/>
    <w:rsid w:val="00A12DCF"/>
    <w:rsid w:val="00A159A7"/>
    <w:rsid w:val="00A17A9F"/>
    <w:rsid w:val="00A20E85"/>
    <w:rsid w:val="00A2171D"/>
    <w:rsid w:val="00A21E53"/>
    <w:rsid w:val="00A22F4B"/>
    <w:rsid w:val="00A245B1"/>
    <w:rsid w:val="00A25112"/>
    <w:rsid w:val="00A253AD"/>
    <w:rsid w:val="00A2617D"/>
    <w:rsid w:val="00A27576"/>
    <w:rsid w:val="00A306BA"/>
    <w:rsid w:val="00A30ED6"/>
    <w:rsid w:val="00A30F52"/>
    <w:rsid w:val="00A31343"/>
    <w:rsid w:val="00A31866"/>
    <w:rsid w:val="00A322B7"/>
    <w:rsid w:val="00A3457A"/>
    <w:rsid w:val="00A356DB"/>
    <w:rsid w:val="00A3752B"/>
    <w:rsid w:val="00A42A86"/>
    <w:rsid w:val="00A4425D"/>
    <w:rsid w:val="00A4569B"/>
    <w:rsid w:val="00A4709D"/>
    <w:rsid w:val="00A5170A"/>
    <w:rsid w:val="00A600E2"/>
    <w:rsid w:val="00A60DE0"/>
    <w:rsid w:val="00A64193"/>
    <w:rsid w:val="00A64A35"/>
    <w:rsid w:val="00A64FBD"/>
    <w:rsid w:val="00A67328"/>
    <w:rsid w:val="00A735FB"/>
    <w:rsid w:val="00A806C4"/>
    <w:rsid w:val="00A80C87"/>
    <w:rsid w:val="00A873F5"/>
    <w:rsid w:val="00A9166F"/>
    <w:rsid w:val="00A93A63"/>
    <w:rsid w:val="00A95FEC"/>
    <w:rsid w:val="00A968F4"/>
    <w:rsid w:val="00A969B8"/>
    <w:rsid w:val="00A973FF"/>
    <w:rsid w:val="00A9796F"/>
    <w:rsid w:val="00A97E35"/>
    <w:rsid w:val="00AA021F"/>
    <w:rsid w:val="00AA1121"/>
    <w:rsid w:val="00AA18EA"/>
    <w:rsid w:val="00AA2F3F"/>
    <w:rsid w:val="00AA4888"/>
    <w:rsid w:val="00AA52BD"/>
    <w:rsid w:val="00AA56D2"/>
    <w:rsid w:val="00AA667B"/>
    <w:rsid w:val="00AB02CD"/>
    <w:rsid w:val="00AB143C"/>
    <w:rsid w:val="00AB272D"/>
    <w:rsid w:val="00AB2BD0"/>
    <w:rsid w:val="00AB3C26"/>
    <w:rsid w:val="00AB4BEF"/>
    <w:rsid w:val="00AC126A"/>
    <w:rsid w:val="00AC171E"/>
    <w:rsid w:val="00AC1F80"/>
    <w:rsid w:val="00AC3373"/>
    <w:rsid w:val="00AC3404"/>
    <w:rsid w:val="00AC4C29"/>
    <w:rsid w:val="00AD12E4"/>
    <w:rsid w:val="00AD18B1"/>
    <w:rsid w:val="00AD2E02"/>
    <w:rsid w:val="00AD32DE"/>
    <w:rsid w:val="00AD36C8"/>
    <w:rsid w:val="00AD3D27"/>
    <w:rsid w:val="00AD48BF"/>
    <w:rsid w:val="00AD6897"/>
    <w:rsid w:val="00AD77EF"/>
    <w:rsid w:val="00AE12B1"/>
    <w:rsid w:val="00AE1662"/>
    <w:rsid w:val="00AE4557"/>
    <w:rsid w:val="00AE458A"/>
    <w:rsid w:val="00AE474E"/>
    <w:rsid w:val="00AE4B49"/>
    <w:rsid w:val="00AE730C"/>
    <w:rsid w:val="00AE78FE"/>
    <w:rsid w:val="00AF0492"/>
    <w:rsid w:val="00AF09D0"/>
    <w:rsid w:val="00AF208F"/>
    <w:rsid w:val="00AF2A9B"/>
    <w:rsid w:val="00AF5775"/>
    <w:rsid w:val="00AF59B2"/>
    <w:rsid w:val="00AF7D0A"/>
    <w:rsid w:val="00AF7F2D"/>
    <w:rsid w:val="00B00333"/>
    <w:rsid w:val="00B0378E"/>
    <w:rsid w:val="00B047F2"/>
    <w:rsid w:val="00B07629"/>
    <w:rsid w:val="00B0776F"/>
    <w:rsid w:val="00B11DF0"/>
    <w:rsid w:val="00B125A5"/>
    <w:rsid w:val="00B12A86"/>
    <w:rsid w:val="00B156A7"/>
    <w:rsid w:val="00B168E9"/>
    <w:rsid w:val="00B176B8"/>
    <w:rsid w:val="00B22C3D"/>
    <w:rsid w:val="00B24F5A"/>
    <w:rsid w:val="00B259F0"/>
    <w:rsid w:val="00B27B10"/>
    <w:rsid w:val="00B305F6"/>
    <w:rsid w:val="00B3324B"/>
    <w:rsid w:val="00B33C3D"/>
    <w:rsid w:val="00B34A3C"/>
    <w:rsid w:val="00B42670"/>
    <w:rsid w:val="00B43148"/>
    <w:rsid w:val="00B46913"/>
    <w:rsid w:val="00B50CEA"/>
    <w:rsid w:val="00B514AF"/>
    <w:rsid w:val="00B51CC2"/>
    <w:rsid w:val="00B528C4"/>
    <w:rsid w:val="00B550EF"/>
    <w:rsid w:val="00B5588D"/>
    <w:rsid w:val="00B6081E"/>
    <w:rsid w:val="00B631D6"/>
    <w:rsid w:val="00B65D7B"/>
    <w:rsid w:val="00B66E24"/>
    <w:rsid w:val="00B716AE"/>
    <w:rsid w:val="00B7256D"/>
    <w:rsid w:val="00B74EF9"/>
    <w:rsid w:val="00B75420"/>
    <w:rsid w:val="00B755BC"/>
    <w:rsid w:val="00B75814"/>
    <w:rsid w:val="00B766D8"/>
    <w:rsid w:val="00B772A5"/>
    <w:rsid w:val="00B80EA1"/>
    <w:rsid w:val="00B810EA"/>
    <w:rsid w:val="00B81383"/>
    <w:rsid w:val="00B827EA"/>
    <w:rsid w:val="00B836F9"/>
    <w:rsid w:val="00B8398C"/>
    <w:rsid w:val="00B83EF9"/>
    <w:rsid w:val="00B857AC"/>
    <w:rsid w:val="00B9062F"/>
    <w:rsid w:val="00B90DFE"/>
    <w:rsid w:val="00B93C6D"/>
    <w:rsid w:val="00B94ED1"/>
    <w:rsid w:val="00B95206"/>
    <w:rsid w:val="00B95B58"/>
    <w:rsid w:val="00B95D16"/>
    <w:rsid w:val="00B972AA"/>
    <w:rsid w:val="00BA0BC1"/>
    <w:rsid w:val="00BA27E3"/>
    <w:rsid w:val="00BA2856"/>
    <w:rsid w:val="00BA2C42"/>
    <w:rsid w:val="00BA4C58"/>
    <w:rsid w:val="00BA51FC"/>
    <w:rsid w:val="00BA5511"/>
    <w:rsid w:val="00BA5704"/>
    <w:rsid w:val="00BA5D48"/>
    <w:rsid w:val="00BA5E2A"/>
    <w:rsid w:val="00BA61A9"/>
    <w:rsid w:val="00BA6C25"/>
    <w:rsid w:val="00BA721B"/>
    <w:rsid w:val="00BB2291"/>
    <w:rsid w:val="00BB5CF8"/>
    <w:rsid w:val="00BB61C4"/>
    <w:rsid w:val="00BB714B"/>
    <w:rsid w:val="00BB7AB9"/>
    <w:rsid w:val="00BC2826"/>
    <w:rsid w:val="00BC38A1"/>
    <w:rsid w:val="00BC4224"/>
    <w:rsid w:val="00BC4CD4"/>
    <w:rsid w:val="00BC6FD6"/>
    <w:rsid w:val="00BD0E97"/>
    <w:rsid w:val="00BD2108"/>
    <w:rsid w:val="00BD229E"/>
    <w:rsid w:val="00BD29EB"/>
    <w:rsid w:val="00BD4B4F"/>
    <w:rsid w:val="00BD4B6F"/>
    <w:rsid w:val="00BD7547"/>
    <w:rsid w:val="00BD7C6F"/>
    <w:rsid w:val="00BE2220"/>
    <w:rsid w:val="00BE3CFF"/>
    <w:rsid w:val="00BE61E4"/>
    <w:rsid w:val="00BE7E2E"/>
    <w:rsid w:val="00BF0586"/>
    <w:rsid w:val="00BF1AD6"/>
    <w:rsid w:val="00BF1FA6"/>
    <w:rsid w:val="00BF28DA"/>
    <w:rsid w:val="00BF3085"/>
    <w:rsid w:val="00BF569A"/>
    <w:rsid w:val="00BF7602"/>
    <w:rsid w:val="00C00256"/>
    <w:rsid w:val="00C00904"/>
    <w:rsid w:val="00C0232C"/>
    <w:rsid w:val="00C028A8"/>
    <w:rsid w:val="00C04F94"/>
    <w:rsid w:val="00C10AEC"/>
    <w:rsid w:val="00C112EE"/>
    <w:rsid w:val="00C117BB"/>
    <w:rsid w:val="00C11994"/>
    <w:rsid w:val="00C13F38"/>
    <w:rsid w:val="00C14EF0"/>
    <w:rsid w:val="00C16563"/>
    <w:rsid w:val="00C16A28"/>
    <w:rsid w:val="00C16D23"/>
    <w:rsid w:val="00C23A62"/>
    <w:rsid w:val="00C251A3"/>
    <w:rsid w:val="00C25BD4"/>
    <w:rsid w:val="00C26237"/>
    <w:rsid w:val="00C273A2"/>
    <w:rsid w:val="00C31864"/>
    <w:rsid w:val="00C33513"/>
    <w:rsid w:val="00C33902"/>
    <w:rsid w:val="00C347FD"/>
    <w:rsid w:val="00C3631A"/>
    <w:rsid w:val="00C37AD2"/>
    <w:rsid w:val="00C44CB7"/>
    <w:rsid w:val="00C46473"/>
    <w:rsid w:val="00C479A5"/>
    <w:rsid w:val="00C52A31"/>
    <w:rsid w:val="00C54999"/>
    <w:rsid w:val="00C555BD"/>
    <w:rsid w:val="00C56CBD"/>
    <w:rsid w:val="00C57D47"/>
    <w:rsid w:val="00C61FF0"/>
    <w:rsid w:val="00C63F80"/>
    <w:rsid w:val="00C6508A"/>
    <w:rsid w:val="00C73575"/>
    <w:rsid w:val="00C745F9"/>
    <w:rsid w:val="00C75363"/>
    <w:rsid w:val="00C756B6"/>
    <w:rsid w:val="00C77867"/>
    <w:rsid w:val="00C77C52"/>
    <w:rsid w:val="00C77F2E"/>
    <w:rsid w:val="00C81537"/>
    <w:rsid w:val="00C86587"/>
    <w:rsid w:val="00C87606"/>
    <w:rsid w:val="00C94110"/>
    <w:rsid w:val="00C963E5"/>
    <w:rsid w:val="00C96B5E"/>
    <w:rsid w:val="00CA1536"/>
    <w:rsid w:val="00CA1D64"/>
    <w:rsid w:val="00CA33A7"/>
    <w:rsid w:val="00CA35F0"/>
    <w:rsid w:val="00CA5582"/>
    <w:rsid w:val="00CA5B72"/>
    <w:rsid w:val="00CA6509"/>
    <w:rsid w:val="00CB01E1"/>
    <w:rsid w:val="00CB05DA"/>
    <w:rsid w:val="00CB13FA"/>
    <w:rsid w:val="00CC11DC"/>
    <w:rsid w:val="00CC1C97"/>
    <w:rsid w:val="00CC25C8"/>
    <w:rsid w:val="00CC3C2D"/>
    <w:rsid w:val="00CC416E"/>
    <w:rsid w:val="00CC45BD"/>
    <w:rsid w:val="00CD00AE"/>
    <w:rsid w:val="00CD13DD"/>
    <w:rsid w:val="00CD25A6"/>
    <w:rsid w:val="00CD2687"/>
    <w:rsid w:val="00CD282E"/>
    <w:rsid w:val="00CD2CCA"/>
    <w:rsid w:val="00CD4761"/>
    <w:rsid w:val="00CD51BB"/>
    <w:rsid w:val="00CD555C"/>
    <w:rsid w:val="00CD565D"/>
    <w:rsid w:val="00CD6192"/>
    <w:rsid w:val="00CD6C4F"/>
    <w:rsid w:val="00CE1D78"/>
    <w:rsid w:val="00CE227A"/>
    <w:rsid w:val="00CE32F9"/>
    <w:rsid w:val="00CE38C8"/>
    <w:rsid w:val="00CE6464"/>
    <w:rsid w:val="00CF0F8D"/>
    <w:rsid w:val="00CF1685"/>
    <w:rsid w:val="00CF322E"/>
    <w:rsid w:val="00CF477E"/>
    <w:rsid w:val="00CF75A8"/>
    <w:rsid w:val="00D0453D"/>
    <w:rsid w:val="00D056E3"/>
    <w:rsid w:val="00D05FA1"/>
    <w:rsid w:val="00D06407"/>
    <w:rsid w:val="00D06C9A"/>
    <w:rsid w:val="00D072F0"/>
    <w:rsid w:val="00D077AB"/>
    <w:rsid w:val="00D11F25"/>
    <w:rsid w:val="00D11FEA"/>
    <w:rsid w:val="00D1266E"/>
    <w:rsid w:val="00D1288A"/>
    <w:rsid w:val="00D138FE"/>
    <w:rsid w:val="00D14135"/>
    <w:rsid w:val="00D1428F"/>
    <w:rsid w:val="00D14314"/>
    <w:rsid w:val="00D16DFE"/>
    <w:rsid w:val="00D172A4"/>
    <w:rsid w:val="00D17371"/>
    <w:rsid w:val="00D2152D"/>
    <w:rsid w:val="00D21AA1"/>
    <w:rsid w:val="00D2501B"/>
    <w:rsid w:val="00D26243"/>
    <w:rsid w:val="00D27969"/>
    <w:rsid w:val="00D27ED6"/>
    <w:rsid w:val="00D316F7"/>
    <w:rsid w:val="00D33D14"/>
    <w:rsid w:val="00D36815"/>
    <w:rsid w:val="00D36CDB"/>
    <w:rsid w:val="00D41E7C"/>
    <w:rsid w:val="00D42484"/>
    <w:rsid w:val="00D42FF8"/>
    <w:rsid w:val="00D46341"/>
    <w:rsid w:val="00D4650E"/>
    <w:rsid w:val="00D50184"/>
    <w:rsid w:val="00D50689"/>
    <w:rsid w:val="00D51685"/>
    <w:rsid w:val="00D51777"/>
    <w:rsid w:val="00D53CF4"/>
    <w:rsid w:val="00D5419D"/>
    <w:rsid w:val="00D5565C"/>
    <w:rsid w:val="00D56813"/>
    <w:rsid w:val="00D60AAD"/>
    <w:rsid w:val="00D612A1"/>
    <w:rsid w:val="00D619AE"/>
    <w:rsid w:val="00D621BF"/>
    <w:rsid w:val="00D6323A"/>
    <w:rsid w:val="00D6504E"/>
    <w:rsid w:val="00D65098"/>
    <w:rsid w:val="00D65CFB"/>
    <w:rsid w:val="00D66909"/>
    <w:rsid w:val="00D71D15"/>
    <w:rsid w:val="00D72065"/>
    <w:rsid w:val="00D732E4"/>
    <w:rsid w:val="00D73619"/>
    <w:rsid w:val="00D73DF6"/>
    <w:rsid w:val="00D75314"/>
    <w:rsid w:val="00D76A90"/>
    <w:rsid w:val="00D77047"/>
    <w:rsid w:val="00D80415"/>
    <w:rsid w:val="00D83394"/>
    <w:rsid w:val="00D84871"/>
    <w:rsid w:val="00D87FD7"/>
    <w:rsid w:val="00D91489"/>
    <w:rsid w:val="00D9249F"/>
    <w:rsid w:val="00D93D9B"/>
    <w:rsid w:val="00D95016"/>
    <w:rsid w:val="00D9778F"/>
    <w:rsid w:val="00DA18FC"/>
    <w:rsid w:val="00DA2ECE"/>
    <w:rsid w:val="00DB1B2B"/>
    <w:rsid w:val="00DB2625"/>
    <w:rsid w:val="00DB2F34"/>
    <w:rsid w:val="00DB33AD"/>
    <w:rsid w:val="00DB3486"/>
    <w:rsid w:val="00DB649A"/>
    <w:rsid w:val="00DB7324"/>
    <w:rsid w:val="00DB7F41"/>
    <w:rsid w:val="00DC146A"/>
    <w:rsid w:val="00DC2D10"/>
    <w:rsid w:val="00DC357F"/>
    <w:rsid w:val="00DC3CC8"/>
    <w:rsid w:val="00DC42BB"/>
    <w:rsid w:val="00DC5F34"/>
    <w:rsid w:val="00DD0085"/>
    <w:rsid w:val="00DD0AC5"/>
    <w:rsid w:val="00DD406D"/>
    <w:rsid w:val="00DD74B3"/>
    <w:rsid w:val="00DD7A0D"/>
    <w:rsid w:val="00DE0B65"/>
    <w:rsid w:val="00DE1E04"/>
    <w:rsid w:val="00DE2723"/>
    <w:rsid w:val="00DE5575"/>
    <w:rsid w:val="00DE56DA"/>
    <w:rsid w:val="00DE6FD3"/>
    <w:rsid w:val="00DF2AB5"/>
    <w:rsid w:val="00DF2E3F"/>
    <w:rsid w:val="00DF3749"/>
    <w:rsid w:val="00DF4981"/>
    <w:rsid w:val="00DF5C3C"/>
    <w:rsid w:val="00DF7210"/>
    <w:rsid w:val="00DF7EB5"/>
    <w:rsid w:val="00E00AA7"/>
    <w:rsid w:val="00E01707"/>
    <w:rsid w:val="00E05216"/>
    <w:rsid w:val="00E0683E"/>
    <w:rsid w:val="00E109EC"/>
    <w:rsid w:val="00E12EAD"/>
    <w:rsid w:val="00E130AB"/>
    <w:rsid w:val="00E146B1"/>
    <w:rsid w:val="00E149CB"/>
    <w:rsid w:val="00E14C1C"/>
    <w:rsid w:val="00E173F9"/>
    <w:rsid w:val="00E20645"/>
    <w:rsid w:val="00E215EA"/>
    <w:rsid w:val="00E22AF4"/>
    <w:rsid w:val="00E241FD"/>
    <w:rsid w:val="00E24787"/>
    <w:rsid w:val="00E24945"/>
    <w:rsid w:val="00E24C55"/>
    <w:rsid w:val="00E269F2"/>
    <w:rsid w:val="00E26A14"/>
    <w:rsid w:val="00E26E49"/>
    <w:rsid w:val="00E308EE"/>
    <w:rsid w:val="00E3091B"/>
    <w:rsid w:val="00E3209F"/>
    <w:rsid w:val="00E32B65"/>
    <w:rsid w:val="00E34235"/>
    <w:rsid w:val="00E344FA"/>
    <w:rsid w:val="00E35244"/>
    <w:rsid w:val="00E3570A"/>
    <w:rsid w:val="00E35A6F"/>
    <w:rsid w:val="00E377C8"/>
    <w:rsid w:val="00E4109E"/>
    <w:rsid w:val="00E425EE"/>
    <w:rsid w:val="00E46469"/>
    <w:rsid w:val="00E47631"/>
    <w:rsid w:val="00E52F4B"/>
    <w:rsid w:val="00E56F91"/>
    <w:rsid w:val="00E57C86"/>
    <w:rsid w:val="00E60D68"/>
    <w:rsid w:val="00E61527"/>
    <w:rsid w:val="00E61575"/>
    <w:rsid w:val="00E6185D"/>
    <w:rsid w:val="00E62732"/>
    <w:rsid w:val="00E66774"/>
    <w:rsid w:val="00E67717"/>
    <w:rsid w:val="00E678C6"/>
    <w:rsid w:val="00E7066B"/>
    <w:rsid w:val="00E711CC"/>
    <w:rsid w:val="00E738C5"/>
    <w:rsid w:val="00E74AED"/>
    <w:rsid w:val="00E75718"/>
    <w:rsid w:val="00E75803"/>
    <w:rsid w:val="00E766D3"/>
    <w:rsid w:val="00E76723"/>
    <w:rsid w:val="00E80359"/>
    <w:rsid w:val="00E843CF"/>
    <w:rsid w:val="00E87208"/>
    <w:rsid w:val="00E87235"/>
    <w:rsid w:val="00E87B5D"/>
    <w:rsid w:val="00E87D10"/>
    <w:rsid w:val="00E90129"/>
    <w:rsid w:val="00E92133"/>
    <w:rsid w:val="00E92C74"/>
    <w:rsid w:val="00E9343E"/>
    <w:rsid w:val="00E958C7"/>
    <w:rsid w:val="00E96ABF"/>
    <w:rsid w:val="00E96F7E"/>
    <w:rsid w:val="00E971BE"/>
    <w:rsid w:val="00EA3206"/>
    <w:rsid w:val="00EA4359"/>
    <w:rsid w:val="00EA451B"/>
    <w:rsid w:val="00EA482D"/>
    <w:rsid w:val="00EA4FE4"/>
    <w:rsid w:val="00EA57F2"/>
    <w:rsid w:val="00EA6209"/>
    <w:rsid w:val="00EA645F"/>
    <w:rsid w:val="00EB2A81"/>
    <w:rsid w:val="00EB4C95"/>
    <w:rsid w:val="00EB5421"/>
    <w:rsid w:val="00EB6DF5"/>
    <w:rsid w:val="00EC4910"/>
    <w:rsid w:val="00EC7F68"/>
    <w:rsid w:val="00ED451D"/>
    <w:rsid w:val="00EE0553"/>
    <w:rsid w:val="00EE3C87"/>
    <w:rsid w:val="00EE7C35"/>
    <w:rsid w:val="00EF5195"/>
    <w:rsid w:val="00EF60C9"/>
    <w:rsid w:val="00EF74E9"/>
    <w:rsid w:val="00EF7C0C"/>
    <w:rsid w:val="00F01282"/>
    <w:rsid w:val="00F0149D"/>
    <w:rsid w:val="00F01696"/>
    <w:rsid w:val="00F018CD"/>
    <w:rsid w:val="00F1175C"/>
    <w:rsid w:val="00F117E0"/>
    <w:rsid w:val="00F124CD"/>
    <w:rsid w:val="00F137FF"/>
    <w:rsid w:val="00F16F6E"/>
    <w:rsid w:val="00F20716"/>
    <w:rsid w:val="00F20743"/>
    <w:rsid w:val="00F214DC"/>
    <w:rsid w:val="00F24BA7"/>
    <w:rsid w:val="00F30BCE"/>
    <w:rsid w:val="00F32946"/>
    <w:rsid w:val="00F3296B"/>
    <w:rsid w:val="00F32D8D"/>
    <w:rsid w:val="00F35012"/>
    <w:rsid w:val="00F355CA"/>
    <w:rsid w:val="00F35BC9"/>
    <w:rsid w:val="00F403AB"/>
    <w:rsid w:val="00F40C89"/>
    <w:rsid w:val="00F420A8"/>
    <w:rsid w:val="00F426ED"/>
    <w:rsid w:val="00F4378C"/>
    <w:rsid w:val="00F43EB7"/>
    <w:rsid w:val="00F44D3A"/>
    <w:rsid w:val="00F467E1"/>
    <w:rsid w:val="00F472C8"/>
    <w:rsid w:val="00F502AA"/>
    <w:rsid w:val="00F526B2"/>
    <w:rsid w:val="00F54983"/>
    <w:rsid w:val="00F567F1"/>
    <w:rsid w:val="00F5765D"/>
    <w:rsid w:val="00F60A00"/>
    <w:rsid w:val="00F6105A"/>
    <w:rsid w:val="00F61B55"/>
    <w:rsid w:val="00F6212A"/>
    <w:rsid w:val="00F6311F"/>
    <w:rsid w:val="00F643A4"/>
    <w:rsid w:val="00F72B78"/>
    <w:rsid w:val="00F7568A"/>
    <w:rsid w:val="00F75C56"/>
    <w:rsid w:val="00F76692"/>
    <w:rsid w:val="00F770FC"/>
    <w:rsid w:val="00F80721"/>
    <w:rsid w:val="00F81339"/>
    <w:rsid w:val="00F8461C"/>
    <w:rsid w:val="00F84AAC"/>
    <w:rsid w:val="00F86740"/>
    <w:rsid w:val="00F90702"/>
    <w:rsid w:val="00F92BEA"/>
    <w:rsid w:val="00F9345E"/>
    <w:rsid w:val="00F94AB4"/>
    <w:rsid w:val="00F9627B"/>
    <w:rsid w:val="00F967BE"/>
    <w:rsid w:val="00FA0614"/>
    <w:rsid w:val="00FA2EA9"/>
    <w:rsid w:val="00FA7BEC"/>
    <w:rsid w:val="00FB1ABB"/>
    <w:rsid w:val="00FB2FC4"/>
    <w:rsid w:val="00FB39D0"/>
    <w:rsid w:val="00FB3D35"/>
    <w:rsid w:val="00FC06B2"/>
    <w:rsid w:val="00FC34BD"/>
    <w:rsid w:val="00FC4D1E"/>
    <w:rsid w:val="00FD25A1"/>
    <w:rsid w:val="00FD3125"/>
    <w:rsid w:val="00FD3D5C"/>
    <w:rsid w:val="00FD3F3B"/>
    <w:rsid w:val="00FD5BA1"/>
    <w:rsid w:val="00FE0F2C"/>
    <w:rsid w:val="00FE124A"/>
    <w:rsid w:val="00FE15B1"/>
    <w:rsid w:val="00FE1854"/>
    <w:rsid w:val="00FE2457"/>
    <w:rsid w:val="00FE496C"/>
    <w:rsid w:val="00FE5F37"/>
    <w:rsid w:val="00FE70D9"/>
    <w:rsid w:val="00FE79CC"/>
    <w:rsid w:val="00FE7D65"/>
    <w:rsid w:val="00FF0D89"/>
    <w:rsid w:val="00FF1588"/>
    <w:rsid w:val="00FF1AB4"/>
    <w:rsid w:val="00FF22CA"/>
    <w:rsid w:val="00FF243A"/>
    <w:rsid w:val="00FF39BE"/>
    <w:rsid w:val="00FF5370"/>
    <w:rsid w:val="00FF544F"/>
    <w:rsid w:val="00FF606D"/>
    <w:rsid w:val="00FF6374"/>
    <w:rsid w:val="00FF7D21"/>
    <w:rsid w:val="0120D222"/>
    <w:rsid w:val="0134CBC6"/>
    <w:rsid w:val="0171E26A"/>
    <w:rsid w:val="01802423"/>
    <w:rsid w:val="02E0C8BA"/>
    <w:rsid w:val="03A5C3B4"/>
    <w:rsid w:val="03BF942E"/>
    <w:rsid w:val="04231A99"/>
    <w:rsid w:val="042728D0"/>
    <w:rsid w:val="0482EEE0"/>
    <w:rsid w:val="049B9085"/>
    <w:rsid w:val="04F431D6"/>
    <w:rsid w:val="050D3606"/>
    <w:rsid w:val="05130FB8"/>
    <w:rsid w:val="05864D9B"/>
    <w:rsid w:val="05B8074A"/>
    <w:rsid w:val="05C2F931"/>
    <w:rsid w:val="05C34D77"/>
    <w:rsid w:val="06900237"/>
    <w:rsid w:val="076E218F"/>
    <w:rsid w:val="08767207"/>
    <w:rsid w:val="08A12B8B"/>
    <w:rsid w:val="08A581A5"/>
    <w:rsid w:val="091FF3A5"/>
    <w:rsid w:val="0942C890"/>
    <w:rsid w:val="0A045B58"/>
    <w:rsid w:val="0A88E1B9"/>
    <w:rsid w:val="0B35939D"/>
    <w:rsid w:val="0B6B2601"/>
    <w:rsid w:val="0BA2A0AC"/>
    <w:rsid w:val="0BAF2D3C"/>
    <w:rsid w:val="0C8140F7"/>
    <w:rsid w:val="0CAF2938"/>
    <w:rsid w:val="0CBA4A6B"/>
    <w:rsid w:val="0CD49C0B"/>
    <w:rsid w:val="0CED9D89"/>
    <w:rsid w:val="0D5C9F39"/>
    <w:rsid w:val="0D5D9641"/>
    <w:rsid w:val="0E5647F0"/>
    <w:rsid w:val="0E58D649"/>
    <w:rsid w:val="0F153BF6"/>
    <w:rsid w:val="0F6D9091"/>
    <w:rsid w:val="0F813863"/>
    <w:rsid w:val="0F9389F8"/>
    <w:rsid w:val="0FD31FD5"/>
    <w:rsid w:val="10163577"/>
    <w:rsid w:val="103EF30D"/>
    <w:rsid w:val="11969A35"/>
    <w:rsid w:val="11BD7EDA"/>
    <w:rsid w:val="11D43BA7"/>
    <w:rsid w:val="123D18F2"/>
    <w:rsid w:val="135A564B"/>
    <w:rsid w:val="13C6198A"/>
    <w:rsid w:val="14318FCB"/>
    <w:rsid w:val="14413A93"/>
    <w:rsid w:val="14C5D771"/>
    <w:rsid w:val="1512A5E6"/>
    <w:rsid w:val="15AA5176"/>
    <w:rsid w:val="15BE6E83"/>
    <w:rsid w:val="167FFB22"/>
    <w:rsid w:val="1702730E"/>
    <w:rsid w:val="175701A2"/>
    <w:rsid w:val="1799E8F4"/>
    <w:rsid w:val="1810167E"/>
    <w:rsid w:val="18D91517"/>
    <w:rsid w:val="19B202C9"/>
    <w:rsid w:val="1A1068DC"/>
    <w:rsid w:val="1A3FA73F"/>
    <w:rsid w:val="1ABF79E5"/>
    <w:rsid w:val="1AD766D1"/>
    <w:rsid w:val="1BC321DA"/>
    <w:rsid w:val="1BF56D68"/>
    <w:rsid w:val="1C5431BA"/>
    <w:rsid w:val="1C5E5FAE"/>
    <w:rsid w:val="1D544329"/>
    <w:rsid w:val="1E4CBE71"/>
    <w:rsid w:val="1E70525D"/>
    <w:rsid w:val="1E75A2D1"/>
    <w:rsid w:val="1E7F5802"/>
    <w:rsid w:val="1EC6A184"/>
    <w:rsid w:val="1F0E3D13"/>
    <w:rsid w:val="1F3A0F16"/>
    <w:rsid w:val="201330E4"/>
    <w:rsid w:val="205A99D7"/>
    <w:rsid w:val="21063543"/>
    <w:rsid w:val="211F7B67"/>
    <w:rsid w:val="212DB858"/>
    <w:rsid w:val="22047DE1"/>
    <w:rsid w:val="22986EF5"/>
    <w:rsid w:val="23329FE3"/>
    <w:rsid w:val="2381E2FA"/>
    <w:rsid w:val="23DEA6B3"/>
    <w:rsid w:val="247CD6D2"/>
    <w:rsid w:val="24BF664E"/>
    <w:rsid w:val="24E6A207"/>
    <w:rsid w:val="2506BA48"/>
    <w:rsid w:val="251A1868"/>
    <w:rsid w:val="25578A95"/>
    <w:rsid w:val="259A8489"/>
    <w:rsid w:val="265A275D"/>
    <w:rsid w:val="268092D7"/>
    <w:rsid w:val="26827268"/>
    <w:rsid w:val="27101C9A"/>
    <w:rsid w:val="271C86E3"/>
    <w:rsid w:val="27691D91"/>
    <w:rsid w:val="2781AE5D"/>
    <w:rsid w:val="285DA96D"/>
    <w:rsid w:val="28D85DE2"/>
    <w:rsid w:val="29D4F9A1"/>
    <w:rsid w:val="2A2A611E"/>
    <w:rsid w:val="2A4ADE96"/>
    <w:rsid w:val="2A4FDAD7"/>
    <w:rsid w:val="2AB1BA4A"/>
    <w:rsid w:val="2B2025EB"/>
    <w:rsid w:val="2B5F1222"/>
    <w:rsid w:val="2C5FE5B9"/>
    <w:rsid w:val="2C8C2CA7"/>
    <w:rsid w:val="2D67540A"/>
    <w:rsid w:val="2DABBF36"/>
    <w:rsid w:val="2DB4378F"/>
    <w:rsid w:val="2DCC4E82"/>
    <w:rsid w:val="2F7691DE"/>
    <w:rsid w:val="3011D901"/>
    <w:rsid w:val="3103EF44"/>
    <w:rsid w:val="3193F902"/>
    <w:rsid w:val="31D1709B"/>
    <w:rsid w:val="3255ED06"/>
    <w:rsid w:val="329FBFA5"/>
    <w:rsid w:val="32A7B724"/>
    <w:rsid w:val="333D3DEC"/>
    <w:rsid w:val="335DBB5C"/>
    <w:rsid w:val="33BC0B46"/>
    <w:rsid w:val="34162816"/>
    <w:rsid w:val="34F15863"/>
    <w:rsid w:val="34F18500"/>
    <w:rsid w:val="359B8FE7"/>
    <w:rsid w:val="359DD489"/>
    <w:rsid w:val="35D3ACBB"/>
    <w:rsid w:val="35F088C4"/>
    <w:rsid w:val="35F88D53"/>
    <w:rsid w:val="361F82A4"/>
    <w:rsid w:val="363E3D42"/>
    <w:rsid w:val="376C48A2"/>
    <w:rsid w:val="377330C8"/>
    <w:rsid w:val="378F220C"/>
    <w:rsid w:val="37B4EDA3"/>
    <w:rsid w:val="37C78A3B"/>
    <w:rsid w:val="37F507BC"/>
    <w:rsid w:val="383C5419"/>
    <w:rsid w:val="388E2F81"/>
    <w:rsid w:val="38AD3CA7"/>
    <w:rsid w:val="38C409DF"/>
    <w:rsid w:val="38FDD04B"/>
    <w:rsid w:val="39497905"/>
    <w:rsid w:val="397D6FE9"/>
    <w:rsid w:val="3992C902"/>
    <w:rsid w:val="3998DDAF"/>
    <w:rsid w:val="3A716915"/>
    <w:rsid w:val="3A7AE027"/>
    <w:rsid w:val="3A9FC706"/>
    <w:rsid w:val="3B18159E"/>
    <w:rsid w:val="3B8E46FA"/>
    <w:rsid w:val="3BC5D043"/>
    <w:rsid w:val="3E95095C"/>
    <w:rsid w:val="3FD1A953"/>
    <w:rsid w:val="400E5BC9"/>
    <w:rsid w:val="4108E230"/>
    <w:rsid w:val="414909DC"/>
    <w:rsid w:val="4149835E"/>
    <w:rsid w:val="41BFE382"/>
    <w:rsid w:val="42A3BA6D"/>
    <w:rsid w:val="42B0E751"/>
    <w:rsid w:val="43EEC11A"/>
    <w:rsid w:val="4459A156"/>
    <w:rsid w:val="44C311C4"/>
    <w:rsid w:val="45C6CDB8"/>
    <w:rsid w:val="47DA6608"/>
    <w:rsid w:val="4874D572"/>
    <w:rsid w:val="48B5DD3D"/>
    <w:rsid w:val="4B52F3C5"/>
    <w:rsid w:val="4B995428"/>
    <w:rsid w:val="4C6436C4"/>
    <w:rsid w:val="4D075A5F"/>
    <w:rsid w:val="4D0D9CF9"/>
    <w:rsid w:val="4F4AB8D5"/>
    <w:rsid w:val="4F9C53FD"/>
    <w:rsid w:val="4FA79AC0"/>
    <w:rsid w:val="4FFB5064"/>
    <w:rsid w:val="4FFBDEA7"/>
    <w:rsid w:val="50C0D4B5"/>
    <w:rsid w:val="511E3E2B"/>
    <w:rsid w:val="51327E21"/>
    <w:rsid w:val="51414EEA"/>
    <w:rsid w:val="51992FB9"/>
    <w:rsid w:val="526AC90C"/>
    <w:rsid w:val="52E7BB1B"/>
    <w:rsid w:val="530D22C1"/>
    <w:rsid w:val="5380A3B4"/>
    <w:rsid w:val="5397DBFD"/>
    <w:rsid w:val="53E7628B"/>
    <w:rsid w:val="5416254E"/>
    <w:rsid w:val="545071ED"/>
    <w:rsid w:val="547B5F57"/>
    <w:rsid w:val="54CEC187"/>
    <w:rsid w:val="55A16E97"/>
    <w:rsid w:val="55AE161F"/>
    <w:rsid w:val="566C1C4A"/>
    <w:rsid w:val="570B5729"/>
    <w:rsid w:val="577E835F"/>
    <w:rsid w:val="578851FB"/>
    <w:rsid w:val="58066249"/>
    <w:rsid w:val="5816EDAA"/>
    <w:rsid w:val="5830A505"/>
    <w:rsid w:val="58340DF9"/>
    <w:rsid w:val="59566DCD"/>
    <w:rsid w:val="598B6530"/>
    <w:rsid w:val="59AD68C7"/>
    <w:rsid w:val="59CFBEEE"/>
    <w:rsid w:val="5A4DE8D9"/>
    <w:rsid w:val="5BF2A741"/>
    <w:rsid w:val="5C978253"/>
    <w:rsid w:val="5CB9BBF5"/>
    <w:rsid w:val="5D296652"/>
    <w:rsid w:val="5D6563BE"/>
    <w:rsid w:val="5D713446"/>
    <w:rsid w:val="5D853D1F"/>
    <w:rsid w:val="5D8D950C"/>
    <w:rsid w:val="5DA90105"/>
    <w:rsid w:val="5DC07560"/>
    <w:rsid w:val="5DECD23A"/>
    <w:rsid w:val="5E057688"/>
    <w:rsid w:val="5E26F9EB"/>
    <w:rsid w:val="5ED3CE19"/>
    <w:rsid w:val="5F22ED2D"/>
    <w:rsid w:val="60161D70"/>
    <w:rsid w:val="61A18456"/>
    <w:rsid w:val="62345BC0"/>
    <w:rsid w:val="6244E179"/>
    <w:rsid w:val="62605364"/>
    <w:rsid w:val="626E3E14"/>
    <w:rsid w:val="6284A224"/>
    <w:rsid w:val="630BCA94"/>
    <w:rsid w:val="648662B0"/>
    <w:rsid w:val="64C9B832"/>
    <w:rsid w:val="6514F508"/>
    <w:rsid w:val="6604C3F1"/>
    <w:rsid w:val="6611B0D8"/>
    <w:rsid w:val="665C0120"/>
    <w:rsid w:val="674DEE7F"/>
    <w:rsid w:val="6768FBCC"/>
    <w:rsid w:val="67E5FBB8"/>
    <w:rsid w:val="6810C5DA"/>
    <w:rsid w:val="6884AE98"/>
    <w:rsid w:val="6886F364"/>
    <w:rsid w:val="68882253"/>
    <w:rsid w:val="68C7E675"/>
    <w:rsid w:val="68EA23F0"/>
    <w:rsid w:val="698B03B1"/>
    <w:rsid w:val="69E4B769"/>
    <w:rsid w:val="6A3089CA"/>
    <w:rsid w:val="6A77BCA2"/>
    <w:rsid w:val="6A970AE2"/>
    <w:rsid w:val="6AA3D490"/>
    <w:rsid w:val="6ADFB964"/>
    <w:rsid w:val="6C111D38"/>
    <w:rsid w:val="6C2EC16B"/>
    <w:rsid w:val="6D2C22D2"/>
    <w:rsid w:val="6E11FB88"/>
    <w:rsid w:val="6E4B1F85"/>
    <w:rsid w:val="6E894363"/>
    <w:rsid w:val="6EEAA6BC"/>
    <w:rsid w:val="6F550BDF"/>
    <w:rsid w:val="6F612251"/>
    <w:rsid w:val="6F8B675B"/>
    <w:rsid w:val="70ABC482"/>
    <w:rsid w:val="70B7A3BF"/>
    <w:rsid w:val="70C44691"/>
    <w:rsid w:val="710932D4"/>
    <w:rsid w:val="722DD5AA"/>
    <w:rsid w:val="725D8946"/>
    <w:rsid w:val="7340DCE4"/>
    <w:rsid w:val="734578E5"/>
    <w:rsid w:val="73CF37BF"/>
    <w:rsid w:val="73EBA4CB"/>
    <w:rsid w:val="740FAD35"/>
    <w:rsid w:val="75633B2D"/>
    <w:rsid w:val="75896E65"/>
    <w:rsid w:val="765BA386"/>
    <w:rsid w:val="7660A786"/>
    <w:rsid w:val="76D99647"/>
    <w:rsid w:val="774E516D"/>
    <w:rsid w:val="77F99253"/>
    <w:rsid w:val="7873E63B"/>
    <w:rsid w:val="7883EED1"/>
    <w:rsid w:val="790F906E"/>
    <w:rsid w:val="7A09BC42"/>
    <w:rsid w:val="7AFFAB47"/>
    <w:rsid w:val="7BAEC0CC"/>
    <w:rsid w:val="7BE7DB73"/>
    <w:rsid w:val="7C1AF6E3"/>
    <w:rsid w:val="7CA61905"/>
    <w:rsid w:val="7CC1ED05"/>
    <w:rsid w:val="7D2EFD72"/>
    <w:rsid w:val="7D955DED"/>
    <w:rsid w:val="7DDE0F87"/>
    <w:rsid w:val="7E1D3C9F"/>
    <w:rsid w:val="7EBBDE6F"/>
    <w:rsid w:val="7EDEE54C"/>
    <w:rsid w:val="7F867E63"/>
    <w:rsid w:val="7FB1D5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DB5F6"/>
  <w15:docId w15:val="{F7EBE836-4A4C-4E13-987F-46138FF7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49"/>
    <w:rPr>
      <w:rFonts w:ascii="Roboto" w:eastAsia="Roboto" w:hAnsi="Roboto" w:cs="Roboto"/>
    </w:rPr>
  </w:style>
  <w:style w:type="paragraph" w:styleId="Heading1">
    <w:name w:val="heading 1"/>
    <w:basedOn w:val="Normal"/>
    <w:uiPriority w:val="9"/>
    <w:qFormat/>
    <w:pPr>
      <w:spacing w:before="139"/>
      <w:ind w:left="369"/>
      <w:outlineLvl w:val="0"/>
    </w:pPr>
    <w:rPr>
      <w:b/>
      <w:bCs/>
      <w:sz w:val="45"/>
      <w:szCs w:val="45"/>
    </w:rPr>
  </w:style>
  <w:style w:type="paragraph" w:styleId="Heading2">
    <w:name w:val="heading 2"/>
    <w:basedOn w:val="Normal"/>
    <w:uiPriority w:val="9"/>
    <w:unhideWhenUsed/>
    <w:qFormat/>
    <w:pPr>
      <w:spacing w:before="128"/>
      <w:ind w:left="369"/>
      <w:outlineLvl w:val="1"/>
    </w:pPr>
    <w:rPr>
      <w:b/>
      <w:bCs/>
      <w:sz w:val="39"/>
      <w:szCs w:val="39"/>
    </w:rPr>
  </w:style>
  <w:style w:type="paragraph" w:styleId="Heading3">
    <w:name w:val="heading 3"/>
    <w:basedOn w:val="Normal"/>
    <w:uiPriority w:val="9"/>
    <w:unhideWhenUsed/>
    <w:qFormat/>
    <w:pPr>
      <w:spacing w:before="72"/>
      <w:ind w:left="159"/>
      <w:outlineLvl w:val="2"/>
    </w:pPr>
    <w:rPr>
      <w:sz w:val="30"/>
      <w:szCs w:val="30"/>
    </w:rPr>
  </w:style>
  <w:style w:type="paragraph" w:styleId="Heading4">
    <w:name w:val="heading 4"/>
    <w:basedOn w:val="Normal"/>
    <w:uiPriority w:val="9"/>
    <w:unhideWhenUsed/>
    <w:qFormat/>
    <w:pPr>
      <w:spacing w:before="181"/>
      <w:ind w:left="2223" w:hanging="330"/>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06"/>
      <w:ind w:left="3155" w:hanging="330"/>
    </w:pPr>
  </w:style>
  <w:style w:type="paragraph" w:customStyle="1" w:styleId="TableParagraph">
    <w:name w:val="Table Paragraph"/>
    <w:basedOn w:val="Normal"/>
    <w:uiPriority w:val="1"/>
    <w:qFormat/>
    <w:pPr>
      <w:spacing w:before="56"/>
      <w:ind w:left="45"/>
    </w:pPr>
  </w:style>
  <w:style w:type="paragraph" w:styleId="Header">
    <w:name w:val="header"/>
    <w:basedOn w:val="Normal"/>
    <w:link w:val="HeaderChar"/>
    <w:uiPriority w:val="99"/>
    <w:unhideWhenUsed/>
    <w:rsid w:val="00055B8F"/>
    <w:pPr>
      <w:tabs>
        <w:tab w:val="center" w:pos="4680"/>
        <w:tab w:val="right" w:pos="9360"/>
      </w:tabs>
    </w:pPr>
  </w:style>
  <w:style w:type="character" w:customStyle="1" w:styleId="HeaderChar">
    <w:name w:val="Header Char"/>
    <w:basedOn w:val="DefaultParagraphFont"/>
    <w:link w:val="Header"/>
    <w:uiPriority w:val="99"/>
    <w:rsid w:val="00055B8F"/>
    <w:rPr>
      <w:rFonts w:ascii="Roboto" w:eastAsia="Roboto" w:hAnsi="Roboto" w:cs="Roboto"/>
    </w:rPr>
  </w:style>
  <w:style w:type="paragraph" w:styleId="Footer">
    <w:name w:val="footer"/>
    <w:basedOn w:val="Normal"/>
    <w:link w:val="FooterChar"/>
    <w:uiPriority w:val="99"/>
    <w:unhideWhenUsed/>
    <w:rsid w:val="00055B8F"/>
    <w:pPr>
      <w:tabs>
        <w:tab w:val="center" w:pos="4680"/>
        <w:tab w:val="right" w:pos="9360"/>
      </w:tabs>
    </w:pPr>
  </w:style>
  <w:style w:type="character" w:customStyle="1" w:styleId="FooterChar">
    <w:name w:val="Footer Char"/>
    <w:basedOn w:val="DefaultParagraphFont"/>
    <w:link w:val="Footer"/>
    <w:uiPriority w:val="99"/>
    <w:rsid w:val="00055B8F"/>
    <w:rPr>
      <w:rFonts w:ascii="Roboto" w:eastAsia="Roboto" w:hAnsi="Roboto" w:cs="Roboto"/>
    </w:rPr>
  </w:style>
  <w:style w:type="paragraph" w:styleId="Revision">
    <w:name w:val="Revision"/>
    <w:hidden/>
    <w:uiPriority w:val="99"/>
    <w:semiHidden/>
    <w:rsid w:val="005F5C46"/>
    <w:pPr>
      <w:widowControl/>
      <w:autoSpaceDE/>
      <w:autoSpaceDN/>
    </w:pPr>
    <w:rPr>
      <w:rFonts w:ascii="Roboto" w:eastAsia="Roboto" w:hAnsi="Roboto" w:cs="Roboto"/>
    </w:rPr>
  </w:style>
  <w:style w:type="character" w:styleId="CommentReference">
    <w:name w:val="annotation reference"/>
    <w:basedOn w:val="DefaultParagraphFont"/>
    <w:uiPriority w:val="99"/>
    <w:semiHidden/>
    <w:unhideWhenUsed/>
    <w:rsid w:val="00C61FF0"/>
    <w:rPr>
      <w:sz w:val="16"/>
      <w:szCs w:val="16"/>
    </w:rPr>
  </w:style>
  <w:style w:type="paragraph" w:styleId="CommentText">
    <w:name w:val="annotation text"/>
    <w:basedOn w:val="Normal"/>
    <w:link w:val="CommentTextChar"/>
    <w:uiPriority w:val="99"/>
    <w:unhideWhenUsed/>
    <w:rsid w:val="00C61FF0"/>
    <w:rPr>
      <w:sz w:val="20"/>
      <w:szCs w:val="20"/>
    </w:rPr>
  </w:style>
  <w:style w:type="character" w:customStyle="1" w:styleId="CommentTextChar">
    <w:name w:val="Comment Text Char"/>
    <w:basedOn w:val="DefaultParagraphFont"/>
    <w:link w:val="CommentText"/>
    <w:uiPriority w:val="99"/>
    <w:rsid w:val="00C61FF0"/>
    <w:rPr>
      <w:rFonts w:ascii="Roboto" w:eastAsia="Roboto" w:hAnsi="Roboto" w:cs="Roboto"/>
      <w:sz w:val="20"/>
      <w:szCs w:val="20"/>
    </w:rPr>
  </w:style>
  <w:style w:type="paragraph" w:styleId="CommentSubject">
    <w:name w:val="annotation subject"/>
    <w:basedOn w:val="CommentText"/>
    <w:next w:val="CommentText"/>
    <w:link w:val="CommentSubjectChar"/>
    <w:uiPriority w:val="99"/>
    <w:semiHidden/>
    <w:unhideWhenUsed/>
    <w:rsid w:val="00C61FF0"/>
    <w:rPr>
      <w:b/>
      <w:bCs/>
    </w:rPr>
  </w:style>
  <w:style w:type="character" w:customStyle="1" w:styleId="CommentSubjectChar">
    <w:name w:val="Comment Subject Char"/>
    <w:basedOn w:val="CommentTextChar"/>
    <w:link w:val="CommentSubject"/>
    <w:uiPriority w:val="99"/>
    <w:semiHidden/>
    <w:rsid w:val="00C61FF0"/>
    <w:rPr>
      <w:rFonts w:ascii="Roboto" w:eastAsia="Roboto" w:hAnsi="Roboto" w:cs="Roboto"/>
      <w:b/>
      <w:bCs/>
      <w:sz w:val="20"/>
      <w:szCs w:val="20"/>
    </w:rPr>
  </w:style>
  <w:style w:type="table" w:styleId="TableGrid">
    <w:name w:val="Table Grid"/>
    <w:basedOn w:val="TableNormal"/>
    <w:uiPriority w:val="59"/>
    <w:rsid w:val="00B93C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alstate.policystat.com/v2/search?author=7741888" TargetMode="External"/><Relationship Id="rId26" Type="http://schemas.openxmlformats.org/officeDocument/2006/relationships/image" Target="media/image4.png"/><Relationship Id="rId39" Type="http://schemas.openxmlformats.org/officeDocument/2006/relationships/image" Target="media/image10.png"/><Relationship Id="rId21" Type="http://schemas.openxmlformats.org/officeDocument/2006/relationships/hyperlink" Target="https://calstate.policystat.com/v2/search?category=65769" TargetMode="External"/><Relationship Id="rId34" Type="http://schemas.openxmlformats.org/officeDocument/2006/relationships/image" Target="media/image8.png"/><Relationship Id="rId42" Type="http://schemas.openxmlformats.org/officeDocument/2006/relationships/hyperlink" Target="https://pstat-live-media.s3.amazonaws.com/attachments/public/9766dd580259fec718e7371b90963baa71538130385d1e5281d8f99d/EO%201033%20supercedes%20EO%20595.pdf" TargetMode="External"/><Relationship Id="rId47" Type="http://schemas.openxmlformats.org/officeDocument/2006/relationships/hyperlink" Target="https://pstat-live-media.s3.amazonaws.com/attachments/public/607a405969712ee77085a864be68a167911e98bfe3110939d0efbc95/EO%201100%20Revised%20supercedes%20EO%201100.pdf" TargetMode="External"/><Relationship Id="rId50" Type="http://schemas.openxmlformats.org/officeDocument/2006/relationships/hyperlink" Target="https://pstat-live-media.s3.amazonaws.com/attachments/public/1c87615a4e09ed6ca8da8517997c007f3f66c03d04423cf65a723c6a/New%20Attachment%20A%2011-18-20.doc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calstate.policystat.com/policy/6593385/latest/" TargetMode="External"/><Relationship Id="rId11" Type="http://schemas.openxmlformats.org/officeDocument/2006/relationships/header" Target="header1.xml"/><Relationship Id="rId24" Type="http://schemas.openxmlformats.org/officeDocument/2006/relationships/hyperlink" Target="https://leginfo.legislature.ca.gov/faces/codes_displaySection.xhtml?sectionNum=89032.&amp;nodeTreePath=3.3.1.1.2&amp;lawCode=EDC" TargetMode="External"/><Relationship Id="rId32" Type="http://schemas.openxmlformats.org/officeDocument/2006/relationships/hyperlink" Target="https://calstate.policystat.com/policy/7646754/latest/" TargetMode="External"/><Relationship Id="rId37" Type="http://schemas.openxmlformats.org/officeDocument/2006/relationships/image" Target="media/image9.png"/><Relationship Id="rId40" Type="http://schemas.openxmlformats.org/officeDocument/2006/relationships/image" Target="media/image11.png"/><Relationship Id="rId45"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image" Target="media/image6.png"/><Relationship Id="rId36" Type="http://schemas.openxmlformats.org/officeDocument/2006/relationships/hyperlink" Target="https://pstat-live-media.s3.amazonaws.com/attachments/public/e06bcc802a836607ad52ed4447e5b166c06a461a3ee8f5209e0c8f0c/EO%20338.pdf" TargetMode="External"/><Relationship Id="rId49"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hyperlink" Target="https://calstate.policystat.com/v2/search?author=7741888" TargetMode="External"/><Relationship Id="rId31" Type="http://schemas.openxmlformats.org/officeDocument/2006/relationships/hyperlink" Target="https://calstate.policystat.com/policy/7646754/latest/" TargetMode="External"/><Relationship Id="rId44" Type="http://schemas.openxmlformats.org/officeDocument/2006/relationships/hyperlink" Target="https://pstat-live-media.s3.amazonaws.com/attachments/public/74d444a2bad280b76c8097d8d3f1b2a8c730ca0c9137e1c6d5291119/EO%201065%20supercedes%20EO%201033.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calstate.policystat.com/v2/search?reference=73810" TargetMode="External"/><Relationship Id="rId27" Type="http://schemas.openxmlformats.org/officeDocument/2006/relationships/image" Target="media/image5.png"/><Relationship Id="rId30" Type="http://schemas.openxmlformats.org/officeDocument/2006/relationships/hyperlink" Target="https://calstate.policystat.com/policy/6593385/latest/" TargetMode="External"/><Relationship Id="rId35" Type="http://schemas.openxmlformats.org/officeDocument/2006/relationships/hyperlink" Target="https://pstat-live-media.s3.amazonaws.com/attachments/public/c4b28c7de5f557849a5abc2c190e9f1614200ff3b493e542c852e6e9/CSU%20General%20Education%20Breadth%20Requirements%20%28updated%2012%3A3%3A2020%29.pdf" TargetMode="External"/><Relationship Id="rId43" Type="http://schemas.openxmlformats.org/officeDocument/2006/relationships/image" Target="media/image12.png"/><Relationship Id="rId48" Type="http://schemas.openxmlformats.org/officeDocument/2006/relationships/hyperlink" Target="https://pstat-live-media.s3.amazonaws.com/attachments/public/36ad61047efcb862d24c1e20828b0df6d3cb497f26306d968a51a668/EO%201100%20supercedes%20EO%201065.pdf"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3.png"/><Relationship Id="rId33" Type="http://schemas.openxmlformats.org/officeDocument/2006/relationships/image" Target="media/image7.png"/><Relationship Id="rId38" Type="http://schemas.openxmlformats.org/officeDocument/2006/relationships/hyperlink" Target="https://pstat-live-media.s3.amazonaws.com/attachments/public/f9e20472dc33cd02e57de179bfeb0ab946c1b1d6d322583d4d856af3/EO%20342.pdf" TargetMode="External"/><Relationship Id="rId46" Type="http://schemas.openxmlformats.org/officeDocument/2006/relationships/image" Target="media/image14.png"/><Relationship Id="rId20" Type="http://schemas.openxmlformats.org/officeDocument/2006/relationships/hyperlink" Target="https://calstate.policystat.com/v2/search?category=65769" TargetMode="External"/><Relationship Id="rId41" Type="http://schemas.openxmlformats.org/officeDocument/2006/relationships/hyperlink" Target="https://pstat-live-media.s3.amazonaws.com/attachments/public/7eeb12c92d6a5db6205881e0fa50815612aeab3536cda69e6fc331ce/EO%20595%20supercedes%20EO%20338%20%26%20EO%20342.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df8a624-4981-4828-a42b-445b261cc578">
      <UserInfo>
        <DisplayName>Foster, Brent</DisplayName>
        <AccountId>24</AccountId>
        <AccountType/>
      </UserInfo>
      <UserInfo>
        <DisplayName>Chapman, Quajuana</DisplayName>
        <AccountId>12</AccountId>
        <AccountType/>
      </UserInfo>
      <UserInfo>
        <DisplayName>Inouye, Caron</DisplayName>
        <AccountId>48</AccountId>
        <AccountType/>
      </UserInfo>
      <UserInfo>
        <DisplayName>Aubert, Sarah</DisplayName>
        <AccountId>40</AccountId>
        <AccountType/>
      </UserInfo>
      <UserInfo>
        <DisplayName>Mulholland, Kieran</DisplayName>
        <AccountId>44</AccountId>
        <AccountType/>
      </UserInfo>
      <UserInfo>
        <DisplayName>Sanchez, Marci</DisplayName>
        <AccountId>59</AccountId>
        <AccountType/>
      </UserInfo>
    </SharedWithUsers>
    <TaxCatchAll xmlns="3df8a624-4981-4828-a42b-445b261cc578" xsi:nil="true"/>
    <DateModified xmlns="24e9f12a-dc2f-4590-8982-d69fbaa73fc7" xsi:nil="true"/>
    <lcf76f155ced4ddcb4097134ff3c332f xmlns="24e9f12a-dc2f-4590-8982-d69fbaa73f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ACD193CB0684A8397DE837606709C" ma:contentTypeVersion="18" ma:contentTypeDescription="Create a new document." ma:contentTypeScope="" ma:versionID="40f5ff50506ddcbcb63bbd5005881809">
  <xsd:schema xmlns:xsd="http://www.w3.org/2001/XMLSchema" xmlns:xs="http://www.w3.org/2001/XMLSchema" xmlns:p="http://schemas.microsoft.com/office/2006/metadata/properties" xmlns:ns2="3df8a624-4981-4828-a42b-445b261cc578" xmlns:ns3="24e9f12a-dc2f-4590-8982-d69fbaa73fc7" targetNamespace="http://schemas.microsoft.com/office/2006/metadata/properties" ma:root="true" ma:fieldsID="48eafb6fb18dd0791aa580f847ad631b" ns2:_="" ns3:_="">
    <xsd:import namespace="3df8a624-4981-4828-a42b-445b261cc578"/>
    <xsd:import namespace="24e9f12a-dc2f-4590-8982-d69fbaa73f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DateModifie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8a624-4981-4828-a42b-445b261cc5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8c24b2-d13f-415f-baee-c094a1e21c40}" ma:internalName="TaxCatchAll" ma:showField="CatchAllData" ma:web="3df8a624-4981-4828-a42b-445b261cc5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e9f12a-dc2f-4590-8982-d69fbaa73f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Modified" ma:index="14" nillable="true" ma:displayName="Date Modified" ma:format="DateOnly" ma:internalName="DateModified">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64433-6946-4087-8eac-53b4c5125d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07035-DF8C-4A5C-9C14-B5DD4D6054DF}">
  <ds:schemaRefs>
    <ds:schemaRef ds:uri="http://schemas.microsoft.com/office/2006/metadata/properties"/>
    <ds:schemaRef ds:uri="http://schemas.microsoft.com/office/infopath/2007/PartnerControls"/>
    <ds:schemaRef ds:uri="3df8a624-4981-4828-a42b-445b261cc578"/>
    <ds:schemaRef ds:uri="24e9f12a-dc2f-4590-8982-d69fbaa73fc7"/>
  </ds:schemaRefs>
</ds:datastoreItem>
</file>

<file path=customXml/itemProps2.xml><?xml version="1.0" encoding="utf-8"?>
<ds:datastoreItem xmlns:ds="http://schemas.openxmlformats.org/officeDocument/2006/customXml" ds:itemID="{79D25F4E-91A8-4B1C-BDE0-343306E92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8a624-4981-4828-a42b-445b261cc578"/>
    <ds:schemaRef ds:uri="24e9f12a-dc2f-4590-8982-d69fbaa73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8A183-58D2-42C5-B07C-7D2EF8367812}">
  <ds:schemaRefs>
    <ds:schemaRef ds:uri="http://schemas.openxmlformats.org/officeDocument/2006/bibliography"/>
  </ds:schemaRefs>
</ds:datastoreItem>
</file>

<file path=customXml/itemProps4.xml><?xml version="1.0" encoding="utf-8"?>
<ds:datastoreItem xmlns:ds="http://schemas.openxmlformats.org/officeDocument/2006/customXml" ds:itemID="{CF0FB2EE-0C2A-4B68-9154-5B2FA4796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5990</Words>
  <Characters>34147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CSU General Education Breadth Requirements</vt:lpstr>
    </vt:vector>
  </TitlesOfParts>
  <Company/>
  <LinksUpToDate>false</LinksUpToDate>
  <CharactersWithSpaces>40057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CSU General Education Breadth Requirements</dc:title>
  <dc:subject>The California State University</dc:subject>
  <dc:creator>Massa, Laura: Interim Assoc VC Acd&amp;Fac Prgms</dc:creator>
  <cp:keywords/>
  <cp:lastModifiedBy>Leyva, Adriana</cp:lastModifiedBy>
  <cp:revision>2</cp:revision>
  <cp:lastPrinted>2024-03-27T22:34:00Z</cp:lastPrinted>
  <dcterms:created xsi:type="dcterms:W3CDTF">2024-04-17T16:58:00Z</dcterms:created>
  <dcterms:modified xsi:type="dcterms:W3CDTF">2024-04-17T16:58:00Z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PolicyStat</vt:lpwstr>
  </property>
  <property fmtid="{D5CDD505-2E9C-101B-9397-08002B2CF9AE}" pid="3" name="Producer">
    <vt:lpwstr>Prince 12.4 (www.princexml.com)</vt:lpwstr>
  </property>
  <property fmtid="{D5CDD505-2E9C-101B-9397-08002B2CF9AE}" pid="4" name="ContentTypeId">
    <vt:lpwstr>0x0101006B3ACD193CB0684A8397DE837606709C</vt:lpwstr>
  </property>
  <property fmtid="{D5CDD505-2E9C-101B-9397-08002B2CF9AE}" pid="5" name="MediaServiceImageTags">
    <vt:lpwstr/>
  </property>
</Properties>
</file>