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B18F3" w14:textId="77777777" w:rsidR="007C68BA" w:rsidRDefault="007C68BA" w:rsidP="00066E07">
      <w:pPr>
        <w:rPr>
          <w:bCs/>
          <w:color w:val="000000"/>
        </w:rPr>
      </w:pPr>
    </w:p>
    <w:p w14:paraId="3AE5D774" w14:textId="77777777" w:rsidR="007C68BA" w:rsidRPr="00C65AD3" w:rsidRDefault="007C68BA" w:rsidP="007C68BA">
      <w:pPr>
        <w:jc w:val="center"/>
        <w:rPr>
          <w:b/>
          <w:sz w:val="28"/>
          <w:szCs w:val="28"/>
        </w:rPr>
      </w:pPr>
      <w:r w:rsidRPr="00C65AD3">
        <w:rPr>
          <w:b/>
          <w:sz w:val="28"/>
          <w:szCs w:val="28"/>
        </w:rPr>
        <w:t>Executive Committee Meeting</w:t>
      </w:r>
      <w:r>
        <w:rPr>
          <w:b/>
          <w:sz w:val="28"/>
          <w:szCs w:val="28"/>
        </w:rPr>
        <w:t xml:space="preserve"> Minutes  </w:t>
      </w:r>
    </w:p>
    <w:p w14:paraId="1E875D0D" w14:textId="77777777" w:rsidR="007C68BA" w:rsidRPr="00C65AD3" w:rsidRDefault="007C68BA" w:rsidP="007C68BA">
      <w:pPr>
        <w:rPr>
          <w:sz w:val="28"/>
          <w:szCs w:val="28"/>
        </w:rPr>
      </w:pPr>
    </w:p>
    <w:p w14:paraId="4A098261" w14:textId="67E562AD" w:rsidR="007C68BA" w:rsidRPr="007C68BA" w:rsidRDefault="00A77277" w:rsidP="007C68BA">
      <w:pPr>
        <w:rPr>
          <w:b/>
        </w:rPr>
      </w:pPr>
      <w:r>
        <w:t xml:space="preserve">Date:  </w:t>
      </w:r>
      <w:r w:rsidR="007C68BA" w:rsidRPr="007C68BA">
        <w:rPr>
          <w:b/>
        </w:rPr>
        <w:t>Thursday October 10, 2018</w:t>
      </w:r>
    </w:p>
    <w:p w14:paraId="69DBA817" w14:textId="62CCD576" w:rsidR="007C68BA" w:rsidRPr="00794C2D" w:rsidRDefault="007C68BA" w:rsidP="007C68BA">
      <w:r w:rsidRPr="00794C2D">
        <w:rPr>
          <w:bCs/>
          <w:color w:val="000000"/>
        </w:rPr>
        <w:t xml:space="preserve">Time: </w:t>
      </w:r>
      <w:r w:rsidR="00B40DD7">
        <w:rPr>
          <w:b/>
          <w:bCs/>
          <w:color w:val="000000"/>
        </w:rPr>
        <w:t>11:00 AM – 1:00 p.m.</w:t>
      </w:r>
    </w:p>
    <w:p w14:paraId="2ACC66EE" w14:textId="1CB9E9DE" w:rsidR="007C68BA" w:rsidRDefault="007C68BA" w:rsidP="007C68BA">
      <w:pPr>
        <w:rPr>
          <w:b/>
          <w:bCs/>
          <w:color w:val="000000"/>
        </w:rPr>
      </w:pPr>
      <w:r>
        <w:rPr>
          <w:bCs/>
          <w:color w:val="000000"/>
        </w:rPr>
        <w:t>P</w:t>
      </w:r>
      <w:r w:rsidRPr="00794C2D">
        <w:rPr>
          <w:bCs/>
          <w:color w:val="000000"/>
        </w:rPr>
        <w:t xml:space="preserve">lace: </w:t>
      </w:r>
      <w:r>
        <w:rPr>
          <w:b/>
          <w:bCs/>
          <w:color w:val="000000"/>
        </w:rPr>
        <w:t>SA 110</w:t>
      </w:r>
    </w:p>
    <w:p w14:paraId="7E957380" w14:textId="443C742E" w:rsidR="007C68BA" w:rsidRPr="006E75CB" w:rsidRDefault="007C68BA" w:rsidP="007C68BA">
      <w:pPr>
        <w:widowControl w:val="0"/>
        <w:autoSpaceDE w:val="0"/>
        <w:autoSpaceDN w:val="0"/>
        <w:adjustRightInd w:val="0"/>
        <w:spacing w:after="240" w:line="360" w:lineRule="atLeast"/>
        <w:rPr>
          <w:rFonts w:ascii="Times" w:eastAsiaTheme="minorHAnsi" w:hAnsi="Times" w:cs="Times"/>
          <w:color w:val="000000"/>
        </w:rPr>
      </w:pPr>
      <w:r>
        <w:rPr>
          <w:rFonts w:eastAsiaTheme="minorHAnsi"/>
          <w:color w:val="000000"/>
        </w:rPr>
        <w:t xml:space="preserve">Present: </w:t>
      </w:r>
      <w:r w:rsidR="00590F04">
        <w:rPr>
          <w:rFonts w:eastAsiaTheme="minorHAnsi"/>
          <w:color w:val="000000"/>
        </w:rPr>
        <w:t xml:space="preserve">S. Burstein, </w:t>
      </w:r>
      <w:r w:rsidR="000A09EF">
        <w:rPr>
          <w:rFonts w:eastAsiaTheme="minorHAnsi"/>
          <w:color w:val="000000"/>
        </w:rPr>
        <w:t xml:space="preserve">M. Caldwell, </w:t>
      </w:r>
      <w:r>
        <w:rPr>
          <w:rFonts w:eastAsiaTheme="minorHAnsi"/>
          <w:color w:val="000000"/>
        </w:rPr>
        <w:t xml:space="preserve">S. Cash, M. Cates, J. Cleman, </w:t>
      </w:r>
      <w:r w:rsidRPr="006E75CB">
        <w:rPr>
          <w:rFonts w:eastAsiaTheme="minorHAnsi"/>
          <w:color w:val="000000"/>
        </w:rPr>
        <w:t>S. F</w:t>
      </w:r>
      <w:r w:rsidR="00E62972">
        <w:rPr>
          <w:rFonts w:eastAsiaTheme="minorHAnsi"/>
          <w:color w:val="000000"/>
        </w:rPr>
        <w:t>elszeghy, A. Gonzalez, M. Huld</w:t>
      </w:r>
      <w:r>
        <w:rPr>
          <w:rFonts w:eastAsiaTheme="minorHAnsi"/>
          <w:color w:val="000000"/>
        </w:rPr>
        <w:t xml:space="preserve">, D. Klein, J. Kirchner, </w:t>
      </w:r>
      <w:r w:rsidRPr="006E75CB">
        <w:rPr>
          <w:rFonts w:eastAsiaTheme="minorHAnsi"/>
          <w:color w:val="000000"/>
        </w:rPr>
        <w:t>D. Margaziotis</w:t>
      </w:r>
      <w:r>
        <w:rPr>
          <w:rFonts w:eastAsiaTheme="minorHAnsi"/>
          <w:color w:val="000000"/>
        </w:rPr>
        <w:t>,</w:t>
      </w:r>
      <w:r w:rsidRPr="006E75CB">
        <w:rPr>
          <w:rFonts w:eastAsiaTheme="minorHAnsi"/>
          <w:color w:val="000000"/>
        </w:rPr>
        <w:t xml:space="preserve"> </w:t>
      </w:r>
      <w:r>
        <w:rPr>
          <w:rFonts w:eastAsiaTheme="minorHAnsi"/>
          <w:color w:val="000000"/>
        </w:rPr>
        <w:t>K. Reilly, E. Roberts,</w:t>
      </w:r>
      <w:r w:rsidRPr="006E75CB">
        <w:rPr>
          <w:rFonts w:eastAsiaTheme="minorHAnsi"/>
          <w:color w:val="000000"/>
        </w:rPr>
        <w:t xml:space="preserve"> </w:t>
      </w:r>
      <w:r>
        <w:rPr>
          <w:rFonts w:eastAsiaTheme="minorHAnsi"/>
          <w:color w:val="000000"/>
        </w:rPr>
        <w:t>B. Sinclair, W.</w:t>
      </w:r>
      <w:r w:rsidRPr="006E75CB">
        <w:rPr>
          <w:rFonts w:eastAsiaTheme="minorHAnsi"/>
          <w:color w:val="000000"/>
        </w:rPr>
        <w:t xml:space="preserve">Taylor. </w:t>
      </w:r>
    </w:p>
    <w:p w14:paraId="467CFACC" w14:textId="442AA157" w:rsidR="007C68BA" w:rsidRPr="006E75CB" w:rsidRDefault="007C68BA" w:rsidP="007C68BA">
      <w:pPr>
        <w:widowControl w:val="0"/>
        <w:autoSpaceDE w:val="0"/>
        <w:autoSpaceDN w:val="0"/>
        <w:adjustRightInd w:val="0"/>
        <w:spacing w:after="240" w:line="360" w:lineRule="atLeast"/>
        <w:rPr>
          <w:rFonts w:ascii="Times" w:eastAsiaTheme="minorHAnsi" w:hAnsi="Times" w:cs="Times"/>
          <w:color w:val="000000"/>
        </w:rPr>
      </w:pPr>
      <w:r w:rsidRPr="006E75CB">
        <w:rPr>
          <w:rFonts w:eastAsiaTheme="minorHAnsi"/>
          <w:color w:val="000000"/>
        </w:rPr>
        <w:t>Absent:</w:t>
      </w:r>
      <w:r>
        <w:rPr>
          <w:rFonts w:eastAsiaTheme="minorHAnsi"/>
          <w:color w:val="000000"/>
        </w:rPr>
        <w:t xml:space="preserve"> P. Brier,</w:t>
      </w:r>
      <w:r w:rsidRPr="006E75CB">
        <w:rPr>
          <w:rFonts w:eastAsiaTheme="minorHAnsi"/>
          <w:color w:val="000000"/>
        </w:rPr>
        <w:t xml:space="preserve"> J. Fi</w:t>
      </w:r>
      <w:r>
        <w:rPr>
          <w:rFonts w:eastAsiaTheme="minorHAnsi"/>
          <w:color w:val="000000"/>
        </w:rPr>
        <w:t>sher-Hoult, N. Hunt,</w:t>
      </w:r>
      <w:r w:rsidRPr="006E75CB">
        <w:rPr>
          <w:rFonts w:eastAsiaTheme="minorHAnsi"/>
          <w:color w:val="000000"/>
        </w:rPr>
        <w:t xml:space="preserve"> </w:t>
      </w:r>
      <w:r w:rsidR="00E62972">
        <w:rPr>
          <w:rFonts w:eastAsiaTheme="minorHAnsi"/>
          <w:color w:val="000000"/>
        </w:rPr>
        <w:t xml:space="preserve">D. Keane, </w:t>
      </w:r>
      <w:r>
        <w:rPr>
          <w:rFonts w:eastAsiaTheme="minorHAnsi"/>
          <w:color w:val="000000"/>
        </w:rPr>
        <w:t xml:space="preserve">D. Schaeffer, </w:t>
      </w:r>
      <w:r w:rsidRPr="006E75CB">
        <w:rPr>
          <w:rFonts w:eastAsiaTheme="minorHAnsi"/>
          <w:color w:val="000000"/>
        </w:rPr>
        <w:t xml:space="preserve">F. Stahl. </w:t>
      </w:r>
    </w:p>
    <w:p w14:paraId="43AE4358" w14:textId="77777777" w:rsidR="007C68BA" w:rsidRDefault="007C68BA" w:rsidP="007C68BA">
      <w:pPr>
        <w:rPr>
          <w:b/>
        </w:rPr>
      </w:pPr>
    </w:p>
    <w:p w14:paraId="43B39A9A" w14:textId="77777777" w:rsidR="00832652" w:rsidRDefault="007C68BA" w:rsidP="00832652">
      <w:pPr>
        <w:pStyle w:val="level1"/>
        <w:numPr>
          <w:ilvl w:val="0"/>
          <w:numId w:val="1"/>
        </w:numPr>
        <w:tabs>
          <w:tab w:val="left" w:pos="5400"/>
        </w:tabs>
        <w:spacing w:before="0" w:beforeAutospacing="0" w:after="0" w:afterAutospacing="0"/>
        <w:rPr>
          <w:bCs/>
          <w:color w:val="000000"/>
        </w:rPr>
      </w:pPr>
      <w:r>
        <w:rPr>
          <w:bCs/>
          <w:color w:val="000000"/>
        </w:rPr>
        <w:t>Announcements</w:t>
      </w:r>
    </w:p>
    <w:p w14:paraId="196AA026" w14:textId="72BA3816" w:rsidR="00832652" w:rsidRPr="00832652" w:rsidRDefault="00832652" w:rsidP="00832652">
      <w:pPr>
        <w:pStyle w:val="level1"/>
        <w:tabs>
          <w:tab w:val="left" w:pos="5400"/>
        </w:tabs>
        <w:spacing w:before="0" w:beforeAutospacing="0" w:after="0" w:afterAutospacing="0"/>
        <w:rPr>
          <w:bCs/>
          <w:color w:val="000000"/>
        </w:rPr>
      </w:pPr>
      <w:r>
        <w:rPr>
          <w:bCs/>
          <w:color w:val="000000"/>
        </w:rPr>
        <w:t xml:space="preserve">            </w:t>
      </w:r>
      <w:r w:rsidRPr="00832652">
        <w:rPr>
          <w:bCs/>
          <w:color w:val="000000"/>
        </w:rPr>
        <w:t>1.1. Stan thanked John K for the pictures from the Fall luncheon which were</w:t>
      </w:r>
    </w:p>
    <w:p w14:paraId="0DDF2FF2" w14:textId="30C4FBB5" w:rsidR="00832652" w:rsidRDefault="00832652" w:rsidP="00832652">
      <w:pPr>
        <w:pStyle w:val="level1"/>
        <w:tabs>
          <w:tab w:val="left" w:pos="5400"/>
        </w:tabs>
        <w:spacing w:before="0" w:beforeAutospacing="0" w:after="0" w:afterAutospacing="0"/>
        <w:ind w:left="720"/>
        <w:rPr>
          <w:bCs/>
          <w:color w:val="000000"/>
        </w:rPr>
      </w:pPr>
      <w:r>
        <w:rPr>
          <w:bCs/>
          <w:color w:val="000000"/>
        </w:rPr>
        <w:t xml:space="preserve">       u</w:t>
      </w:r>
      <w:r w:rsidRPr="00832652">
        <w:rPr>
          <w:bCs/>
          <w:color w:val="000000"/>
        </w:rPr>
        <w:t xml:space="preserve">ploaded </w:t>
      </w:r>
      <w:r>
        <w:rPr>
          <w:bCs/>
          <w:color w:val="000000"/>
        </w:rPr>
        <w:t xml:space="preserve">to </w:t>
      </w:r>
      <w:r w:rsidRPr="00832652">
        <w:rPr>
          <w:bCs/>
          <w:color w:val="000000"/>
        </w:rPr>
        <w:t>the web.</w:t>
      </w:r>
    </w:p>
    <w:p w14:paraId="3D38363A" w14:textId="61180967" w:rsidR="005D0086" w:rsidRDefault="00832652" w:rsidP="00832652">
      <w:pPr>
        <w:pStyle w:val="level1"/>
        <w:tabs>
          <w:tab w:val="left" w:pos="5400"/>
        </w:tabs>
        <w:spacing w:before="0" w:beforeAutospacing="0" w:after="0" w:afterAutospacing="0"/>
        <w:ind w:left="720"/>
        <w:rPr>
          <w:bCs/>
          <w:color w:val="000000"/>
        </w:rPr>
      </w:pPr>
      <w:r>
        <w:rPr>
          <w:bCs/>
          <w:color w:val="000000"/>
        </w:rPr>
        <w:t>1.2  Bill asked how best to advertise to join ERF</w:t>
      </w:r>
      <w:r w:rsidR="00B1743F">
        <w:rPr>
          <w:bCs/>
          <w:color w:val="000000"/>
        </w:rPr>
        <w:t>-S</w:t>
      </w:r>
      <w:r>
        <w:rPr>
          <w:bCs/>
          <w:color w:val="000000"/>
        </w:rPr>
        <w:t>A.</w:t>
      </w:r>
      <w:r w:rsidR="005D0086">
        <w:rPr>
          <w:bCs/>
          <w:color w:val="000000"/>
        </w:rPr>
        <w:t xml:space="preserve"> Perhaps sending a card would</w:t>
      </w:r>
    </w:p>
    <w:p w14:paraId="7E90BA83" w14:textId="77777777" w:rsidR="005D0086" w:rsidRDefault="005D0086" w:rsidP="00832652">
      <w:pPr>
        <w:pStyle w:val="level1"/>
        <w:tabs>
          <w:tab w:val="left" w:pos="5400"/>
        </w:tabs>
        <w:spacing w:before="0" w:beforeAutospacing="0" w:after="0" w:afterAutospacing="0"/>
        <w:ind w:left="720"/>
        <w:rPr>
          <w:bCs/>
          <w:color w:val="000000"/>
        </w:rPr>
      </w:pPr>
      <w:r>
        <w:rPr>
          <w:bCs/>
          <w:color w:val="000000"/>
        </w:rPr>
        <w:t xml:space="preserve">       would do this.</w:t>
      </w:r>
    </w:p>
    <w:p w14:paraId="4B1F58AB" w14:textId="77777777" w:rsidR="005D0086" w:rsidRDefault="005D0086" w:rsidP="00832652">
      <w:pPr>
        <w:pStyle w:val="level1"/>
        <w:tabs>
          <w:tab w:val="left" w:pos="5400"/>
        </w:tabs>
        <w:spacing w:before="0" w:beforeAutospacing="0" w:after="0" w:afterAutospacing="0"/>
        <w:ind w:left="720"/>
        <w:rPr>
          <w:bCs/>
          <w:color w:val="000000"/>
        </w:rPr>
      </w:pPr>
      <w:r>
        <w:rPr>
          <w:bCs/>
          <w:color w:val="000000"/>
        </w:rPr>
        <w:t>1.3  Steve reported on the memorial for Ray Landis.  It was very well attended.</w:t>
      </w:r>
    </w:p>
    <w:p w14:paraId="4AE23083" w14:textId="70B508A7" w:rsidR="008C7F29" w:rsidRDefault="005D0086" w:rsidP="00832652">
      <w:pPr>
        <w:pStyle w:val="level1"/>
        <w:tabs>
          <w:tab w:val="left" w:pos="5400"/>
        </w:tabs>
        <w:spacing w:before="0" w:beforeAutospacing="0" w:after="0" w:afterAutospacing="0"/>
        <w:ind w:left="720"/>
        <w:rPr>
          <w:bCs/>
          <w:color w:val="000000"/>
        </w:rPr>
      </w:pPr>
      <w:r>
        <w:rPr>
          <w:bCs/>
          <w:color w:val="000000"/>
        </w:rPr>
        <w:t>1.4  Kathy r</w:t>
      </w:r>
      <w:r w:rsidR="008C7F29">
        <w:rPr>
          <w:bCs/>
          <w:color w:val="000000"/>
        </w:rPr>
        <w:t>eminded everyone of the Nov. 2 D</w:t>
      </w:r>
      <w:r>
        <w:rPr>
          <w:bCs/>
          <w:color w:val="000000"/>
        </w:rPr>
        <w:t>i</w:t>
      </w:r>
      <w:r w:rsidR="008C7F29">
        <w:rPr>
          <w:bCs/>
          <w:color w:val="000000"/>
        </w:rPr>
        <w:t>stinguished E</w:t>
      </w:r>
      <w:r>
        <w:rPr>
          <w:bCs/>
          <w:color w:val="000000"/>
        </w:rPr>
        <w:t>ducator dinner.</w:t>
      </w:r>
    </w:p>
    <w:p w14:paraId="397AF482" w14:textId="77777777" w:rsidR="008C7F29" w:rsidRDefault="008C7F29" w:rsidP="00832652">
      <w:pPr>
        <w:pStyle w:val="level1"/>
        <w:tabs>
          <w:tab w:val="left" w:pos="5400"/>
        </w:tabs>
        <w:spacing w:before="0" w:beforeAutospacing="0" w:after="0" w:afterAutospacing="0"/>
        <w:ind w:left="720"/>
        <w:rPr>
          <w:bCs/>
          <w:color w:val="000000"/>
        </w:rPr>
      </w:pPr>
    </w:p>
    <w:p w14:paraId="5F6AA132" w14:textId="18B6D7A1" w:rsidR="008C7F29" w:rsidRDefault="008C7F29" w:rsidP="00832652">
      <w:pPr>
        <w:pStyle w:val="level1"/>
        <w:tabs>
          <w:tab w:val="left" w:pos="5400"/>
        </w:tabs>
        <w:spacing w:before="0" w:beforeAutospacing="0" w:after="0" w:afterAutospacing="0"/>
        <w:ind w:left="720"/>
        <w:rPr>
          <w:bCs/>
          <w:color w:val="000000"/>
        </w:rPr>
      </w:pPr>
      <w:r>
        <w:rPr>
          <w:bCs/>
          <w:color w:val="000000"/>
        </w:rPr>
        <w:t>TIME CERTAIN 11:10 A.M. MICHAEL CALDWELL, VICE PRESIDENT FOR FACULTY AFFAIRS</w:t>
      </w:r>
    </w:p>
    <w:p w14:paraId="5A0B4FE1" w14:textId="217A62F0" w:rsidR="00C711F8" w:rsidRDefault="006966F5" w:rsidP="00832652">
      <w:pPr>
        <w:pStyle w:val="level1"/>
        <w:tabs>
          <w:tab w:val="left" w:pos="5400"/>
        </w:tabs>
        <w:spacing w:before="0" w:beforeAutospacing="0" w:after="0" w:afterAutospacing="0"/>
        <w:ind w:left="720"/>
        <w:rPr>
          <w:bCs/>
          <w:color w:val="000000"/>
        </w:rPr>
      </w:pPr>
      <w:r>
        <w:rPr>
          <w:bCs/>
          <w:color w:val="000000"/>
        </w:rPr>
        <w:t xml:space="preserve">Michael reported that since his appointment two years ago his focus has been on the </w:t>
      </w:r>
      <w:r w:rsidR="000A2FBF">
        <w:rPr>
          <w:bCs/>
          <w:color w:val="000000"/>
        </w:rPr>
        <w:t>“</w:t>
      </w:r>
      <w:r>
        <w:rPr>
          <w:bCs/>
          <w:color w:val="000000"/>
        </w:rPr>
        <w:t>gaps</w:t>
      </w:r>
      <w:r w:rsidR="00EB54C0">
        <w:rPr>
          <w:bCs/>
          <w:color w:val="000000"/>
        </w:rPr>
        <w:t>”</w:t>
      </w:r>
      <w:r>
        <w:rPr>
          <w:bCs/>
          <w:color w:val="000000"/>
        </w:rPr>
        <w:t xml:space="preserve">in faculty affairs. He has had a pilot project with the College of Business and the Library to move to electronic filings in the RTP process to remove the need for RTP committees to read paper files in offices. The reviewers so far have been very receptive to this process. </w:t>
      </w:r>
      <w:r w:rsidR="0036537A">
        <w:rPr>
          <w:bCs/>
          <w:color w:val="000000"/>
        </w:rPr>
        <w:t>Some of the other procedures under review include impr</w:t>
      </w:r>
      <w:r w:rsidR="00A77277">
        <w:rPr>
          <w:bCs/>
          <w:color w:val="000000"/>
        </w:rPr>
        <w:t>oving the sabbatical distribution</w:t>
      </w:r>
      <w:r w:rsidR="0036537A">
        <w:rPr>
          <w:bCs/>
          <w:color w:val="000000"/>
        </w:rPr>
        <w:t xml:space="preserve"> process</w:t>
      </w:r>
      <w:r w:rsidR="00A77277">
        <w:rPr>
          <w:bCs/>
          <w:color w:val="000000"/>
        </w:rPr>
        <w:t>, increasing the rate of</w:t>
      </w:r>
      <w:r w:rsidR="0036537A">
        <w:rPr>
          <w:bCs/>
          <w:color w:val="000000"/>
        </w:rPr>
        <w:t xml:space="preserve"> responses on student surveys, hiring more diverse faculty, reviewing the Chair time assignments</w:t>
      </w:r>
      <w:r w:rsidR="00C711F8">
        <w:rPr>
          <w:bCs/>
          <w:color w:val="000000"/>
        </w:rPr>
        <w:t xml:space="preserve"> as </w:t>
      </w:r>
      <w:r w:rsidR="0036537A">
        <w:rPr>
          <w:bCs/>
          <w:color w:val="000000"/>
        </w:rPr>
        <w:t xml:space="preserve">a result of the semester change, </w:t>
      </w:r>
      <w:r w:rsidR="00C711F8">
        <w:rPr>
          <w:bCs/>
          <w:color w:val="000000"/>
        </w:rPr>
        <w:t xml:space="preserve">investigating the routes of faculty files to the library archive, reviewing the time frame for </w:t>
      </w:r>
      <w:r w:rsidR="00542592">
        <w:rPr>
          <w:bCs/>
          <w:color w:val="000000"/>
        </w:rPr>
        <w:t xml:space="preserve">exit interviews and </w:t>
      </w:r>
      <w:r w:rsidR="00C711F8">
        <w:rPr>
          <w:bCs/>
          <w:color w:val="000000"/>
        </w:rPr>
        <w:t>cutting off email</w:t>
      </w:r>
      <w:r w:rsidR="00E62972">
        <w:rPr>
          <w:bCs/>
          <w:color w:val="000000"/>
        </w:rPr>
        <w:t xml:space="preserve"> access to faculty who are deceased</w:t>
      </w:r>
      <w:r w:rsidR="00C711F8">
        <w:rPr>
          <w:bCs/>
          <w:color w:val="000000"/>
        </w:rPr>
        <w:t xml:space="preserve">, </w:t>
      </w:r>
      <w:r w:rsidR="0036537A">
        <w:rPr>
          <w:bCs/>
          <w:color w:val="000000"/>
        </w:rPr>
        <w:t>and supporting the recent decision of the Senate to send back to committee the proposed change in the faculty handbook regardin</w:t>
      </w:r>
      <w:r w:rsidR="003228E1">
        <w:rPr>
          <w:bCs/>
          <w:color w:val="000000"/>
        </w:rPr>
        <w:t>g emeriti membership.</w:t>
      </w:r>
      <w:r w:rsidR="00542592">
        <w:rPr>
          <w:bCs/>
          <w:color w:val="000000"/>
        </w:rPr>
        <w:t xml:space="preserve"> He also wants to form a committee to study the role of lecturers acro</w:t>
      </w:r>
      <w:r w:rsidR="003228E1">
        <w:rPr>
          <w:bCs/>
          <w:color w:val="000000"/>
        </w:rPr>
        <w:t>ss the university</w:t>
      </w:r>
      <w:r w:rsidR="00542592">
        <w:rPr>
          <w:bCs/>
          <w:color w:val="000000"/>
        </w:rPr>
        <w:t xml:space="preserve"> and welcomed volunteers </w:t>
      </w:r>
      <w:r w:rsidR="003228E1">
        <w:rPr>
          <w:bCs/>
          <w:color w:val="000000"/>
        </w:rPr>
        <w:t>(</w:t>
      </w:r>
      <w:r w:rsidR="00542592">
        <w:rPr>
          <w:bCs/>
          <w:color w:val="000000"/>
        </w:rPr>
        <w:t>Kathy and Diane volunteered).</w:t>
      </w:r>
    </w:p>
    <w:p w14:paraId="63AA9DB5" w14:textId="77777777" w:rsidR="00C711F8" w:rsidRDefault="00C711F8" w:rsidP="00832652">
      <w:pPr>
        <w:pStyle w:val="level1"/>
        <w:tabs>
          <w:tab w:val="left" w:pos="5400"/>
        </w:tabs>
        <w:spacing w:before="0" w:beforeAutospacing="0" w:after="0" w:afterAutospacing="0"/>
        <w:ind w:left="720"/>
        <w:rPr>
          <w:bCs/>
          <w:color w:val="000000"/>
        </w:rPr>
      </w:pPr>
    </w:p>
    <w:p w14:paraId="6000C3DB" w14:textId="618FB1A0" w:rsidR="000579A1" w:rsidRDefault="00C711F8" w:rsidP="00832652">
      <w:pPr>
        <w:pStyle w:val="level1"/>
        <w:tabs>
          <w:tab w:val="left" w:pos="5400"/>
        </w:tabs>
        <w:spacing w:before="0" w:beforeAutospacing="0" w:after="0" w:afterAutospacing="0"/>
        <w:ind w:left="720"/>
        <w:rPr>
          <w:bCs/>
          <w:color w:val="000000"/>
        </w:rPr>
      </w:pPr>
      <w:r>
        <w:rPr>
          <w:bCs/>
          <w:color w:val="000000"/>
        </w:rPr>
        <w:t>DISCUSSION John reviewed the letter of apology from the Senate Chair regarding the fact that the Emeriti Association was not consulted regarding the proposed change</w:t>
      </w:r>
      <w:r w:rsidR="00542592">
        <w:rPr>
          <w:bCs/>
          <w:color w:val="000000"/>
        </w:rPr>
        <w:t>s</w:t>
      </w:r>
      <w:r>
        <w:rPr>
          <w:bCs/>
          <w:color w:val="000000"/>
        </w:rPr>
        <w:t xml:space="preserve"> in </w:t>
      </w:r>
      <w:r w:rsidR="00542592">
        <w:rPr>
          <w:bCs/>
          <w:color w:val="000000"/>
        </w:rPr>
        <w:t>emeriti appointment</w:t>
      </w:r>
      <w:r w:rsidR="00A77277">
        <w:rPr>
          <w:bCs/>
          <w:color w:val="000000"/>
        </w:rPr>
        <w:t xml:space="preserve"> requirements in the F</w:t>
      </w:r>
      <w:r>
        <w:rPr>
          <w:bCs/>
          <w:color w:val="000000"/>
        </w:rPr>
        <w:t xml:space="preserve">aculty Handbook. He announced that the proposal was sent back to the FPC for revision. He stated that we probably were not in the position to exclude lecturers </w:t>
      </w:r>
      <w:r w:rsidR="00467186">
        <w:rPr>
          <w:bCs/>
          <w:color w:val="000000"/>
        </w:rPr>
        <w:t xml:space="preserve">from being </w:t>
      </w:r>
      <w:bookmarkStart w:id="0" w:name="_GoBack"/>
      <w:bookmarkEnd w:id="0"/>
      <w:r>
        <w:rPr>
          <w:bCs/>
          <w:color w:val="000000"/>
        </w:rPr>
        <w:t>in the Emeriti Association in the fu</w:t>
      </w:r>
      <w:r w:rsidR="00A77277">
        <w:rPr>
          <w:bCs/>
          <w:color w:val="000000"/>
        </w:rPr>
        <w:t>ture as several other CSU include them</w:t>
      </w:r>
      <w:r w:rsidR="00542592">
        <w:rPr>
          <w:bCs/>
          <w:color w:val="000000"/>
        </w:rPr>
        <w:t xml:space="preserve"> </w:t>
      </w:r>
      <w:r>
        <w:rPr>
          <w:bCs/>
          <w:color w:val="000000"/>
        </w:rPr>
        <w:t>(San Jose, Fullerton) and we now have lecturers in the Senate.</w:t>
      </w:r>
      <w:r w:rsidR="006966F5">
        <w:rPr>
          <w:bCs/>
          <w:color w:val="000000"/>
        </w:rPr>
        <w:t xml:space="preserve"> </w:t>
      </w:r>
      <w:r>
        <w:rPr>
          <w:bCs/>
          <w:color w:val="000000"/>
        </w:rPr>
        <w:t>Many member</w:t>
      </w:r>
      <w:r w:rsidR="00516DAE">
        <w:rPr>
          <w:bCs/>
          <w:color w:val="000000"/>
        </w:rPr>
        <w:t>s</w:t>
      </w:r>
      <w:r>
        <w:rPr>
          <w:bCs/>
          <w:color w:val="000000"/>
        </w:rPr>
        <w:t xml:space="preserve"> </w:t>
      </w:r>
      <w:r w:rsidR="00542592">
        <w:rPr>
          <w:bCs/>
          <w:color w:val="000000"/>
        </w:rPr>
        <w:t xml:space="preserve">stressed </w:t>
      </w:r>
      <w:r>
        <w:rPr>
          <w:bCs/>
          <w:color w:val="000000"/>
        </w:rPr>
        <w:t xml:space="preserve">the importance of clear criteria </w:t>
      </w:r>
      <w:r w:rsidR="00516DAE">
        <w:rPr>
          <w:bCs/>
          <w:color w:val="000000"/>
        </w:rPr>
        <w:t>for all new additions (</w:t>
      </w:r>
      <w:r>
        <w:rPr>
          <w:bCs/>
          <w:color w:val="000000"/>
        </w:rPr>
        <w:t>coaches, lecturer</w:t>
      </w:r>
      <w:r w:rsidR="001D7F20">
        <w:rPr>
          <w:bCs/>
          <w:color w:val="000000"/>
        </w:rPr>
        <w:t>s</w:t>
      </w:r>
      <w:r>
        <w:rPr>
          <w:bCs/>
          <w:color w:val="000000"/>
        </w:rPr>
        <w:t xml:space="preserve">). Stan was designated to </w:t>
      </w:r>
      <w:r w:rsidR="00516DAE">
        <w:rPr>
          <w:bCs/>
          <w:color w:val="000000"/>
        </w:rPr>
        <w:t>appoint</w:t>
      </w:r>
      <w:r>
        <w:rPr>
          <w:bCs/>
          <w:color w:val="000000"/>
        </w:rPr>
        <w:t xml:space="preserve"> an ad hoc group to specify issues and report</w:t>
      </w:r>
      <w:r w:rsidR="00516DAE">
        <w:rPr>
          <w:bCs/>
          <w:color w:val="000000"/>
        </w:rPr>
        <w:t xml:space="preserve"> back at the next meeting.  </w:t>
      </w:r>
      <w:r w:rsidR="001D7F20">
        <w:rPr>
          <w:bCs/>
          <w:color w:val="000000"/>
        </w:rPr>
        <w:t xml:space="preserve">Then </w:t>
      </w:r>
      <w:r w:rsidR="00542592">
        <w:rPr>
          <w:bCs/>
          <w:color w:val="000000"/>
        </w:rPr>
        <w:t xml:space="preserve">we would </w:t>
      </w:r>
      <w:r w:rsidR="000579A1">
        <w:rPr>
          <w:bCs/>
          <w:color w:val="000000"/>
        </w:rPr>
        <w:t xml:space="preserve">send </w:t>
      </w:r>
      <w:r w:rsidR="001D7F20">
        <w:rPr>
          <w:bCs/>
          <w:color w:val="000000"/>
        </w:rPr>
        <w:t>a request for a time certain</w:t>
      </w:r>
      <w:r w:rsidR="000579A1">
        <w:rPr>
          <w:bCs/>
          <w:color w:val="000000"/>
        </w:rPr>
        <w:t xml:space="preserve"> at FPC </w:t>
      </w:r>
      <w:r w:rsidR="000579A1">
        <w:rPr>
          <w:bCs/>
          <w:color w:val="000000"/>
        </w:rPr>
        <w:lastRenderedPageBreak/>
        <w:t>with the list of issues we identify.</w:t>
      </w:r>
      <w:r w:rsidR="003228E1">
        <w:rPr>
          <w:bCs/>
          <w:color w:val="000000"/>
        </w:rPr>
        <w:t xml:space="preserve"> </w:t>
      </w:r>
      <w:r w:rsidR="000579A1">
        <w:rPr>
          <w:bCs/>
          <w:color w:val="000000"/>
        </w:rPr>
        <w:t xml:space="preserve">It was suggested to include Martin in the ad hoc group as he has experience as a lecturer. </w:t>
      </w:r>
    </w:p>
    <w:p w14:paraId="57C65D02" w14:textId="20FD2616" w:rsidR="00832652" w:rsidRPr="00832652" w:rsidRDefault="00832652" w:rsidP="00832652">
      <w:pPr>
        <w:pStyle w:val="level1"/>
        <w:tabs>
          <w:tab w:val="left" w:pos="5400"/>
        </w:tabs>
        <w:spacing w:before="0" w:beforeAutospacing="0" w:after="0" w:afterAutospacing="0"/>
        <w:ind w:left="720"/>
        <w:rPr>
          <w:bCs/>
          <w:color w:val="000000"/>
        </w:rPr>
      </w:pPr>
      <w:r>
        <w:rPr>
          <w:bCs/>
          <w:color w:val="000000"/>
        </w:rPr>
        <w:t xml:space="preserve">     </w:t>
      </w:r>
    </w:p>
    <w:p w14:paraId="5B7AF227" w14:textId="77777777" w:rsidR="000816D7" w:rsidRDefault="0090590E" w:rsidP="000816D7">
      <w:pPr>
        <w:pStyle w:val="level1"/>
        <w:numPr>
          <w:ilvl w:val="0"/>
          <w:numId w:val="1"/>
        </w:numPr>
        <w:tabs>
          <w:tab w:val="left" w:pos="5400"/>
        </w:tabs>
        <w:spacing w:before="0" w:beforeAutospacing="0" w:after="0" w:afterAutospacing="0"/>
        <w:rPr>
          <w:bCs/>
          <w:color w:val="000000"/>
        </w:rPr>
      </w:pPr>
      <w:r>
        <w:rPr>
          <w:bCs/>
          <w:color w:val="000000"/>
        </w:rPr>
        <w:t>Approval of Agenda</w:t>
      </w:r>
    </w:p>
    <w:p w14:paraId="063AF092" w14:textId="065FF407" w:rsidR="000816D7" w:rsidRDefault="000816D7" w:rsidP="000816D7">
      <w:r>
        <w:t xml:space="preserve">            2.1  </w:t>
      </w:r>
      <w:r w:rsidR="00F42B87" w:rsidRPr="0090590E">
        <w:t>Add a discussion of the proposed changes to</w:t>
      </w:r>
      <w:r w:rsidR="0090590E" w:rsidRPr="0090590E">
        <w:t xml:space="preserve"> the Faculty Handbook regard</w:t>
      </w:r>
      <w:r w:rsidR="0090590E">
        <w:t xml:space="preserve">ing </w:t>
      </w:r>
    </w:p>
    <w:p w14:paraId="7FEC81F8" w14:textId="2A215F99" w:rsidR="0090590E" w:rsidRPr="000816D7" w:rsidRDefault="000816D7" w:rsidP="000816D7">
      <w:pPr>
        <w:rPr>
          <w:bCs/>
          <w:color w:val="000000"/>
        </w:rPr>
      </w:pPr>
      <w:r>
        <w:t xml:space="preserve">                   </w:t>
      </w:r>
      <w:r w:rsidR="0090590E" w:rsidRPr="0090590E">
        <w:t>Retired Faculty- Emeritus Status, to be conducted</w:t>
      </w:r>
      <w:r w:rsidR="0090590E">
        <w:t xml:space="preserve"> after time certain presentation</w:t>
      </w:r>
    </w:p>
    <w:p w14:paraId="35B659C7" w14:textId="5F645E40" w:rsidR="0090590E" w:rsidRDefault="0090590E" w:rsidP="0090590E">
      <w:r>
        <w:t xml:space="preserve"> </w:t>
      </w:r>
      <w:r w:rsidR="000816D7">
        <w:t xml:space="preserve">                  </w:t>
      </w:r>
      <w:r w:rsidRPr="0090590E">
        <w:t>by Michael Caldwell, Vice President for Faculty Affairs.</w:t>
      </w:r>
    </w:p>
    <w:p w14:paraId="5531DEA5" w14:textId="75375414" w:rsidR="008C7F29" w:rsidRDefault="008C7F29" w:rsidP="0090590E">
      <w:r>
        <w:tab/>
        <w:t>2.2  Add a 4.7 : Data Base</w:t>
      </w:r>
    </w:p>
    <w:p w14:paraId="5AF649F4" w14:textId="35800895" w:rsidR="00A77277" w:rsidRPr="0090590E" w:rsidRDefault="00A77277" w:rsidP="0090590E">
      <w:r>
        <w:t xml:space="preserve">            2.3  M/S/P after additions</w:t>
      </w:r>
    </w:p>
    <w:p w14:paraId="2D41E1CE" w14:textId="77777777" w:rsidR="007C68BA" w:rsidRDefault="007C68BA" w:rsidP="007C68BA">
      <w:pPr>
        <w:pStyle w:val="level1"/>
        <w:tabs>
          <w:tab w:val="left" w:pos="5400"/>
        </w:tabs>
        <w:spacing w:before="0" w:beforeAutospacing="0" w:after="0" w:afterAutospacing="0"/>
        <w:ind w:left="720" w:hanging="720"/>
        <w:rPr>
          <w:bCs/>
          <w:color w:val="000000"/>
        </w:rPr>
      </w:pPr>
    </w:p>
    <w:p w14:paraId="538063B1" w14:textId="77777777" w:rsidR="007C68BA" w:rsidRDefault="007C68BA" w:rsidP="007C68BA">
      <w:pPr>
        <w:pStyle w:val="level1"/>
        <w:tabs>
          <w:tab w:val="left" w:pos="5400"/>
        </w:tabs>
        <w:spacing w:before="0" w:beforeAutospacing="0" w:after="0" w:afterAutospacing="0"/>
        <w:ind w:left="720" w:hanging="720"/>
        <w:rPr>
          <w:bCs/>
          <w:color w:val="000000"/>
        </w:rPr>
      </w:pPr>
      <w:r>
        <w:rPr>
          <w:bCs/>
          <w:color w:val="000000"/>
        </w:rPr>
        <w:t>3.0       Approval of the Minutes:</w:t>
      </w:r>
    </w:p>
    <w:p w14:paraId="22B13A59" w14:textId="77777777" w:rsidR="008C7F29" w:rsidRDefault="007C68BA" w:rsidP="007C68BA">
      <w:pPr>
        <w:pStyle w:val="level1"/>
        <w:tabs>
          <w:tab w:val="left" w:pos="5400"/>
        </w:tabs>
        <w:spacing w:before="0" w:beforeAutospacing="0" w:after="0" w:afterAutospacing="0"/>
        <w:ind w:left="720"/>
        <w:rPr>
          <w:bCs/>
          <w:color w:val="000000"/>
        </w:rPr>
      </w:pPr>
      <w:r>
        <w:rPr>
          <w:bCs/>
          <w:color w:val="000000"/>
        </w:rPr>
        <w:t>3.1 Executiv</w:t>
      </w:r>
      <w:r w:rsidR="008C7F29">
        <w:rPr>
          <w:bCs/>
          <w:color w:val="000000"/>
        </w:rPr>
        <w:t>e Committee Meeting: September 14</w:t>
      </w:r>
      <w:r>
        <w:rPr>
          <w:bCs/>
          <w:color w:val="000000"/>
        </w:rPr>
        <w:t>, 2018</w:t>
      </w:r>
      <w:r w:rsidR="008C7F29">
        <w:rPr>
          <w:bCs/>
          <w:color w:val="000000"/>
        </w:rPr>
        <w:t xml:space="preserve">: M/S/P with addition of J.  </w:t>
      </w:r>
    </w:p>
    <w:p w14:paraId="7F7D5E8E" w14:textId="2A5869A1" w:rsidR="007C68BA" w:rsidRDefault="008C7F29" w:rsidP="007C68BA">
      <w:pPr>
        <w:pStyle w:val="level1"/>
        <w:tabs>
          <w:tab w:val="left" w:pos="5400"/>
        </w:tabs>
        <w:spacing w:before="0" w:beforeAutospacing="0" w:after="0" w:afterAutospacing="0"/>
        <w:ind w:left="720"/>
        <w:rPr>
          <w:bCs/>
          <w:color w:val="000000"/>
        </w:rPr>
      </w:pPr>
      <w:r>
        <w:rPr>
          <w:bCs/>
          <w:color w:val="000000"/>
        </w:rPr>
        <w:t xml:space="preserve">      Fisher-Hoult</w:t>
      </w:r>
      <w:r w:rsidR="003228E1">
        <w:rPr>
          <w:bCs/>
          <w:color w:val="000000"/>
        </w:rPr>
        <w:t xml:space="preserve"> as an attendee and two edits.</w:t>
      </w:r>
      <w:r w:rsidR="007C68BA">
        <w:rPr>
          <w:bCs/>
          <w:color w:val="000000"/>
        </w:rPr>
        <w:tab/>
      </w:r>
    </w:p>
    <w:p w14:paraId="07A164F3" w14:textId="77777777" w:rsidR="007C68BA" w:rsidRDefault="007C68BA" w:rsidP="007C68BA">
      <w:pPr>
        <w:pStyle w:val="level1"/>
        <w:tabs>
          <w:tab w:val="left" w:pos="5400"/>
        </w:tabs>
        <w:spacing w:before="0" w:beforeAutospacing="0" w:after="0" w:afterAutospacing="0"/>
        <w:rPr>
          <w:bCs/>
          <w:color w:val="000000"/>
        </w:rPr>
      </w:pPr>
      <w:r>
        <w:rPr>
          <w:bCs/>
          <w:color w:val="000000"/>
        </w:rPr>
        <w:tab/>
      </w:r>
    </w:p>
    <w:p w14:paraId="55AA7F64" w14:textId="77777777" w:rsidR="007C68BA" w:rsidRDefault="007C68BA" w:rsidP="007C68BA">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08E5F340" w14:textId="77777777" w:rsidR="007C68BA" w:rsidRDefault="007C68BA" w:rsidP="007C68BA">
      <w:pPr>
        <w:pStyle w:val="level1"/>
        <w:tabs>
          <w:tab w:val="left" w:pos="5400"/>
        </w:tabs>
        <w:spacing w:before="0" w:beforeAutospacing="0" w:after="0" w:afterAutospacing="0"/>
        <w:rPr>
          <w:bCs/>
          <w:color w:val="000000"/>
        </w:rPr>
      </w:pPr>
    </w:p>
    <w:p w14:paraId="2743A1A6" w14:textId="4DB0EF07" w:rsidR="007C68BA" w:rsidRDefault="007C68BA" w:rsidP="008C7F29">
      <w:pPr>
        <w:ind w:left="720"/>
        <w:rPr>
          <w:bCs/>
          <w:color w:val="000000"/>
        </w:rPr>
      </w:pPr>
      <w:r>
        <w:rPr>
          <w:bCs/>
          <w:color w:val="000000"/>
        </w:rPr>
        <w:t>4.1</w:t>
      </w:r>
      <w:r>
        <w:rPr>
          <w:bCs/>
          <w:color w:val="000000"/>
        </w:rPr>
        <w:tab/>
        <w:t>Vice Presi</w:t>
      </w:r>
      <w:r w:rsidR="003A2E9A">
        <w:rPr>
          <w:bCs/>
          <w:color w:val="000000"/>
        </w:rPr>
        <w:t>dent Programs: Stan for Deborah</w:t>
      </w:r>
    </w:p>
    <w:p w14:paraId="08EA8D35" w14:textId="77777777" w:rsidR="003A2E9A" w:rsidRDefault="007C68BA" w:rsidP="007C68BA">
      <w:pPr>
        <w:ind w:left="720"/>
        <w:rPr>
          <w:bCs/>
          <w:color w:val="000000"/>
        </w:rPr>
      </w:pPr>
      <w:r>
        <w:rPr>
          <w:bCs/>
          <w:color w:val="000000"/>
        </w:rPr>
        <w:t xml:space="preserve"> </w:t>
      </w:r>
      <w:r w:rsidR="008C7F29">
        <w:rPr>
          <w:bCs/>
          <w:color w:val="000000"/>
        </w:rPr>
        <w:tab/>
        <w:t>4.1.1 Plans for the today’s</w:t>
      </w:r>
      <w:r>
        <w:rPr>
          <w:bCs/>
          <w:color w:val="000000"/>
        </w:rPr>
        <w:t xml:space="preserve"> election event are going well.  </w:t>
      </w:r>
      <w:r w:rsidR="008C7F29">
        <w:rPr>
          <w:bCs/>
          <w:color w:val="000000"/>
        </w:rPr>
        <w:t xml:space="preserve">Deborah is unable to </w:t>
      </w:r>
    </w:p>
    <w:p w14:paraId="0FF77C7C" w14:textId="4D04329C" w:rsidR="00B73E8D" w:rsidRDefault="003A2E9A" w:rsidP="007C68BA">
      <w:pPr>
        <w:ind w:left="720"/>
        <w:rPr>
          <w:bCs/>
          <w:color w:val="000000"/>
        </w:rPr>
      </w:pPr>
      <w:r>
        <w:rPr>
          <w:bCs/>
          <w:color w:val="000000"/>
        </w:rPr>
        <w:t xml:space="preserve">                     </w:t>
      </w:r>
      <w:r w:rsidR="008C7F29">
        <w:rPr>
          <w:bCs/>
          <w:color w:val="000000"/>
        </w:rPr>
        <w:t>attend but has</w:t>
      </w:r>
      <w:r w:rsidR="00F36C36">
        <w:rPr>
          <w:bCs/>
          <w:color w:val="000000"/>
        </w:rPr>
        <w:t xml:space="preserve"> made </w:t>
      </w:r>
      <w:r w:rsidR="00B73E8D">
        <w:rPr>
          <w:bCs/>
          <w:color w:val="000000"/>
        </w:rPr>
        <w:t xml:space="preserve">arrangements </w:t>
      </w:r>
      <w:r>
        <w:rPr>
          <w:bCs/>
          <w:color w:val="000000"/>
        </w:rPr>
        <w:t>with committee members to help.</w:t>
      </w:r>
      <w:r w:rsidR="007C68BA">
        <w:rPr>
          <w:bCs/>
          <w:color w:val="000000"/>
        </w:rPr>
        <w:tab/>
      </w:r>
      <w:r w:rsidR="00B73E8D">
        <w:rPr>
          <w:bCs/>
          <w:color w:val="000000"/>
        </w:rPr>
        <w:t>34</w:t>
      </w:r>
    </w:p>
    <w:p w14:paraId="37D19609" w14:textId="75BAAE27" w:rsidR="00092C82" w:rsidRDefault="00B73E8D" w:rsidP="007C68BA">
      <w:pPr>
        <w:ind w:left="720"/>
        <w:rPr>
          <w:bCs/>
          <w:color w:val="000000"/>
        </w:rPr>
      </w:pPr>
      <w:r>
        <w:rPr>
          <w:bCs/>
          <w:color w:val="000000"/>
        </w:rPr>
        <w:t xml:space="preserve">                     people have signed up so far.</w:t>
      </w:r>
    </w:p>
    <w:p w14:paraId="49E70D1E" w14:textId="0D4C1FED" w:rsidR="00DC17D1" w:rsidRDefault="00092C82" w:rsidP="007C68BA">
      <w:pPr>
        <w:ind w:left="720"/>
        <w:rPr>
          <w:bCs/>
          <w:color w:val="000000"/>
        </w:rPr>
      </w:pPr>
      <w:r>
        <w:rPr>
          <w:bCs/>
          <w:color w:val="000000"/>
        </w:rPr>
        <w:tab/>
        <w:t>4.1.2 It was noted that for the fall luncheon</w:t>
      </w:r>
      <w:r w:rsidR="007C68BA">
        <w:rPr>
          <w:bCs/>
          <w:color w:val="000000"/>
        </w:rPr>
        <w:t xml:space="preserve"> </w:t>
      </w:r>
      <w:r w:rsidR="00DC17D1">
        <w:rPr>
          <w:bCs/>
          <w:color w:val="000000"/>
        </w:rPr>
        <w:t>we might have the</w:t>
      </w:r>
      <w:r>
        <w:rPr>
          <w:bCs/>
          <w:color w:val="000000"/>
        </w:rPr>
        <w:t xml:space="preserve"> brief inspirational </w:t>
      </w:r>
    </w:p>
    <w:p w14:paraId="50DE67D3" w14:textId="77777777" w:rsidR="003228E1" w:rsidRDefault="00DC17D1" w:rsidP="007C68BA">
      <w:pPr>
        <w:ind w:left="720"/>
        <w:rPr>
          <w:bCs/>
          <w:color w:val="000000"/>
        </w:rPr>
      </w:pPr>
      <w:r>
        <w:rPr>
          <w:bCs/>
          <w:color w:val="000000"/>
        </w:rPr>
        <w:t xml:space="preserve">                     </w:t>
      </w:r>
      <w:r w:rsidR="00092C82">
        <w:rPr>
          <w:bCs/>
          <w:color w:val="000000"/>
        </w:rPr>
        <w:t xml:space="preserve">talk by a past recipient </w:t>
      </w:r>
      <w:r w:rsidR="003228E1">
        <w:rPr>
          <w:bCs/>
          <w:color w:val="000000"/>
        </w:rPr>
        <w:t xml:space="preserve">first </w:t>
      </w:r>
      <w:r>
        <w:rPr>
          <w:bCs/>
          <w:color w:val="000000"/>
        </w:rPr>
        <w:t>and t</w:t>
      </w:r>
      <w:r w:rsidR="00092C82">
        <w:rPr>
          <w:bCs/>
          <w:color w:val="000000"/>
        </w:rPr>
        <w:t>hen the introduction of the winners (instead</w:t>
      </w:r>
    </w:p>
    <w:p w14:paraId="3426B7C3" w14:textId="7EE03113" w:rsidR="007C68BA" w:rsidRDefault="003228E1" w:rsidP="007C68BA">
      <w:pPr>
        <w:ind w:left="720"/>
        <w:rPr>
          <w:bCs/>
          <w:color w:val="000000"/>
        </w:rPr>
      </w:pPr>
      <w:r>
        <w:rPr>
          <w:bCs/>
          <w:color w:val="000000"/>
        </w:rPr>
        <w:t xml:space="preserve">                    </w:t>
      </w:r>
      <w:r w:rsidR="00092C82">
        <w:rPr>
          <w:bCs/>
          <w:color w:val="000000"/>
        </w:rPr>
        <w:t xml:space="preserve"> of the </w:t>
      </w:r>
      <w:r w:rsidR="00DC17D1">
        <w:rPr>
          <w:bCs/>
          <w:color w:val="000000"/>
        </w:rPr>
        <w:t>past recipient speaking at the end)</w:t>
      </w:r>
      <w:r w:rsidR="007C68BA">
        <w:rPr>
          <w:bCs/>
          <w:color w:val="000000"/>
        </w:rPr>
        <w:t xml:space="preserve">                                                                                                               </w:t>
      </w:r>
      <w:r w:rsidR="003A2E9A">
        <w:rPr>
          <w:bCs/>
          <w:color w:val="000000"/>
        </w:rPr>
        <w:t xml:space="preserve">         </w:t>
      </w:r>
    </w:p>
    <w:p w14:paraId="0E80C2CF" w14:textId="3EA77813" w:rsidR="007C68BA" w:rsidRDefault="007C68BA" w:rsidP="007C68BA">
      <w:pPr>
        <w:ind w:left="720"/>
        <w:rPr>
          <w:bCs/>
          <w:color w:val="000000"/>
        </w:rPr>
      </w:pPr>
      <w:r>
        <w:rPr>
          <w:bCs/>
          <w:color w:val="000000"/>
        </w:rPr>
        <w:t xml:space="preserve">4.2 </w:t>
      </w:r>
      <w:r w:rsidR="003A2E9A">
        <w:rPr>
          <w:bCs/>
          <w:color w:val="000000"/>
        </w:rPr>
        <w:t xml:space="preserve">      </w:t>
      </w:r>
      <w:r>
        <w:rPr>
          <w:bCs/>
          <w:color w:val="000000"/>
        </w:rPr>
        <w:t>Treasurer’s Report</w:t>
      </w:r>
    </w:p>
    <w:p w14:paraId="07B464C7" w14:textId="77777777" w:rsidR="003E556A" w:rsidRDefault="003E556A" w:rsidP="007C68BA">
      <w:pPr>
        <w:ind w:left="720"/>
        <w:rPr>
          <w:bCs/>
          <w:color w:val="000000"/>
        </w:rPr>
      </w:pPr>
      <w:r>
        <w:rPr>
          <w:bCs/>
          <w:color w:val="000000"/>
        </w:rPr>
        <w:tab/>
        <w:t>4.2.1</w:t>
      </w:r>
      <w:r w:rsidR="007C68BA">
        <w:rPr>
          <w:bCs/>
          <w:color w:val="000000"/>
        </w:rPr>
        <w:t xml:space="preserve"> The balance </w:t>
      </w:r>
      <w:r>
        <w:rPr>
          <w:bCs/>
          <w:color w:val="000000"/>
        </w:rPr>
        <w:t>in the credit union is $8,677.19. Note that the total deposit for</w:t>
      </w:r>
    </w:p>
    <w:p w14:paraId="7FDC2293" w14:textId="77777777" w:rsidR="00ED7CAB" w:rsidRDefault="003E556A" w:rsidP="007C68BA">
      <w:pPr>
        <w:ind w:left="720"/>
        <w:rPr>
          <w:bCs/>
          <w:color w:val="000000"/>
        </w:rPr>
      </w:pPr>
      <w:r>
        <w:rPr>
          <w:bCs/>
          <w:color w:val="000000"/>
        </w:rPr>
        <w:t xml:space="preserve">                     the fall luncheon was $1,862.00.</w:t>
      </w:r>
      <w:r w:rsidR="007C68BA">
        <w:rPr>
          <w:bCs/>
          <w:color w:val="000000"/>
        </w:rPr>
        <w:t xml:space="preserve"> The balance in the UAS account is</w:t>
      </w:r>
      <w:r>
        <w:rPr>
          <w:bCs/>
          <w:color w:val="000000"/>
        </w:rPr>
        <w:t xml:space="preserve"> </w:t>
      </w:r>
    </w:p>
    <w:p w14:paraId="66DD0B03" w14:textId="79C7AF3E" w:rsidR="00ED7CAB" w:rsidRDefault="00ED7CAB" w:rsidP="007C68BA">
      <w:pPr>
        <w:ind w:left="720"/>
        <w:rPr>
          <w:bCs/>
          <w:color w:val="000000"/>
        </w:rPr>
      </w:pPr>
      <w:r>
        <w:rPr>
          <w:bCs/>
          <w:color w:val="000000"/>
        </w:rPr>
        <w:t xml:space="preserve">           </w:t>
      </w:r>
      <w:r w:rsidR="003E556A">
        <w:rPr>
          <w:bCs/>
          <w:color w:val="000000"/>
        </w:rPr>
        <w:t xml:space="preserve">         </w:t>
      </w:r>
      <w:r w:rsidR="003228E1">
        <w:rPr>
          <w:bCs/>
          <w:color w:val="000000"/>
        </w:rPr>
        <w:t xml:space="preserve"> </w:t>
      </w:r>
      <w:r>
        <w:rPr>
          <w:bCs/>
          <w:color w:val="000000"/>
        </w:rPr>
        <w:t>$5,479.62,</w:t>
      </w:r>
      <w:r w:rsidR="007C68BA">
        <w:rPr>
          <w:bCs/>
          <w:color w:val="000000"/>
        </w:rPr>
        <w:t xml:space="preserve"> with</w:t>
      </w:r>
      <w:r>
        <w:rPr>
          <w:bCs/>
          <w:color w:val="000000"/>
        </w:rPr>
        <w:t xml:space="preserve"> withdrawals of $2,398.05 for the luncheon and $476.59 for </w:t>
      </w:r>
    </w:p>
    <w:p w14:paraId="5BEE3DAE" w14:textId="77777777" w:rsidR="003228E1" w:rsidRDefault="00ED7CAB" w:rsidP="007C68BA">
      <w:pPr>
        <w:ind w:left="720"/>
        <w:rPr>
          <w:bCs/>
          <w:color w:val="000000"/>
        </w:rPr>
      </w:pPr>
      <w:r>
        <w:rPr>
          <w:bCs/>
          <w:color w:val="000000"/>
        </w:rPr>
        <w:t xml:space="preserve">                    </w:t>
      </w:r>
      <w:r w:rsidR="003228E1">
        <w:rPr>
          <w:bCs/>
          <w:color w:val="000000"/>
        </w:rPr>
        <w:t xml:space="preserve"> </w:t>
      </w:r>
      <w:r>
        <w:rPr>
          <w:bCs/>
          <w:color w:val="000000"/>
        </w:rPr>
        <w:t xml:space="preserve">the election talk.  There is a balance of </w:t>
      </w:r>
      <w:r w:rsidR="007C68BA">
        <w:rPr>
          <w:bCs/>
          <w:color w:val="000000"/>
        </w:rPr>
        <w:t xml:space="preserve">$20,046.75 in savings. The balance </w:t>
      </w:r>
    </w:p>
    <w:p w14:paraId="2CFEF4D2" w14:textId="17168B89" w:rsidR="00A77277" w:rsidRDefault="003228E1" w:rsidP="007C68BA">
      <w:pPr>
        <w:ind w:left="720"/>
        <w:rPr>
          <w:bCs/>
          <w:color w:val="000000"/>
        </w:rPr>
      </w:pPr>
      <w:r>
        <w:rPr>
          <w:bCs/>
          <w:color w:val="000000"/>
        </w:rPr>
        <w:t xml:space="preserve">                    </w:t>
      </w:r>
      <w:r w:rsidR="00A77277">
        <w:rPr>
          <w:bCs/>
          <w:color w:val="000000"/>
        </w:rPr>
        <w:t xml:space="preserve"> </w:t>
      </w:r>
      <w:r w:rsidR="007C68BA">
        <w:rPr>
          <w:bCs/>
          <w:color w:val="000000"/>
        </w:rPr>
        <w:t>in</w:t>
      </w:r>
      <w:r>
        <w:rPr>
          <w:bCs/>
          <w:color w:val="000000"/>
        </w:rPr>
        <w:t xml:space="preserve"> </w:t>
      </w:r>
      <w:r w:rsidR="00ED7CAB">
        <w:rPr>
          <w:bCs/>
          <w:color w:val="000000"/>
        </w:rPr>
        <w:t>the Life Long Learning account</w:t>
      </w:r>
      <w:r w:rsidR="003E556A">
        <w:rPr>
          <w:bCs/>
          <w:color w:val="000000"/>
        </w:rPr>
        <w:t xml:space="preserve"> </w:t>
      </w:r>
      <w:r>
        <w:rPr>
          <w:bCs/>
          <w:color w:val="000000"/>
        </w:rPr>
        <w:t xml:space="preserve">is </w:t>
      </w:r>
      <w:r w:rsidR="00ED7CAB">
        <w:rPr>
          <w:bCs/>
          <w:color w:val="000000"/>
        </w:rPr>
        <w:t xml:space="preserve">$7,225.14. The </w:t>
      </w:r>
      <w:r w:rsidR="00A77277">
        <w:rPr>
          <w:bCs/>
          <w:color w:val="000000"/>
        </w:rPr>
        <w:t xml:space="preserve">LLL </w:t>
      </w:r>
      <w:r w:rsidR="00ED7CAB">
        <w:rPr>
          <w:bCs/>
          <w:color w:val="000000"/>
        </w:rPr>
        <w:t>income expenses</w:t>
      </w:r>
    </w:p>
    <w:p w14:paraId="4E6F893E" w14:textId="79F0DEFE" w:rsidR="00F36C36" w:rsidRDefault="00A77277" w:rsidP="007C68BA">
      <w:pPr>
        <w:ind w:left="720"/>
        <w:rPr>
          <w:bCs/>
          <w:color w:val="000000"/>
        </w:rPr>
      </w:pPr>
      <w:r>
        <w:rPr>
          <w:bCs/>
          <w:color w:val="000000"/>
        </w:rPr>
        <w:t xml:space="preserve">                    </w:t>
      </w:r>
      <w:r w:rsidR="00ED7CAB">
        <w:rPr>
          <w:bCs/>
          <w:color w:val="000000"/>
        </w:rPr>
        <w:t xml:space="preserve"> for the</w:t>
      </w:r>
      <w:r>
        <w:rPr>
          <w:bCs/>
          <w:color w:val="000000"/>
        </w:rPr>
        <w:t xml:space="preserve"> </w:t>
      </w:r>
      <w:r w:rsidR="00ED7CAB">
        <w:rPr>
          <w:bCs/>
          <w:color w:val="000000"/>
        </w:rPr>
        <w:t xml:space="preserve">year </w:t>
      </w:r>
      <w:r>
        <w:rPr>
          <w:bCs/>
          <w:color w:val="000000"/>
        </w:rPr>
        <w:t xml:space="preserve">so far </w:t>
      </w:r>
      <w:r w:rsidR="00ED7CAB">
        <w:rPr>
          <w:bCs/>
          <w:color w:val="000000"/>
        </w:rPr>
        <w:t>are $611.72.  There were four new donors.</w:t>
      </w:r>
    </w:p>
    <w:p w14:paraId="266075A6" w14:textId="77777777" w:rsidR="00F36C36" w:rsidRDefault="00F36C36" w:rsidP="007C68BA">
      <w:pPr>
        <w:ind w:left="720"/>
        <w:rPr>
          <w:bCs/>
          <w:color w:val="000000"/>
        </w:rPr>
      </w:pPr>
      <w:r>
        <w:rPr>
          <w:bCs/>
          <w:color w:val="000000"/>
        </w:rPr>
        <w:t xml:space="preserve">             4.2.1 There were four more meals than people signed in at the luncheon. The </w:t>
      </w:r>
    </w:p>
    <w:p w14:paraId="60A12C07" w14:textId="77777777" w:rsidR="00F36C36" w:rsidRDefault="00F36C36" w:rsidP="007C68BA">
      <w:pPr>
        <w:ind w:left="720"/>
        <w:rPr>
          <w:bCs/>
          <w:color w:val="000000"/>
        </w:rPr>
      </w:pPr>
      <w:r>
        <w:rPr>
          <w:bCs/>
          <w:color w:val="000000"/>
        </w:rPr>
        <w:t xml:space="preserve">                      income for it was $1,862, with total expenses $2,418.05, for a loss of </w:t>
      </w:r>
    </w:p>
    <w:p w14:paraId="1D887E4E" w14:textId="58EBD209" w:rsidR="007C68BA" w:rsidRDefault="00F36C36" w:rsidP="007C68BA">
      <w:pPr>
        <w:ind w:left="720"/>
        <w:rPr>
          <w:bCs/>
          <w:color w:val="000000"/>
        </w:rPr>
      </w:pPr>
      <w:r>
        <w:rPr>
          <w:bCs/>
          <w:color w:val="000000"/>
        </w:rPr>
        <w:t xml:space="preserve">                     $566.05. We lost $150 at the last fall luncheon.</w:t>
      </w:r>
      <w:r w:rsidR="007C68BA">
        <w:rPr>
          <w:bCs/>
          <w:color w:val="000000"/>
        </w:rPr>
        <w:tab/>
        <w:t xml:space="preserve">  </w:t>
      </w:r>
      <w:r w:rsidR="007C68BA">
        <w:rPr>
          <w:bCs/>
          <w:color w:val="000000"/>
        </w:rPr>
        <w:tab/>
        <w:t xml:space="preserve">          </w:t>
      </w:r>
    </w:p>
    <w:p w14:paraId="18622625" w14:textId="77777777" w:rsidR="007C68BA" w:rsidRDefault="007C68BA" w:rsidP="007C68BA">
      <w:pPr>
        <w:ind w:left="720"/>
        <w:rPr>
          <w:bCs/>
          <w:color w:val="000000"/>
        </w:rPr>
      </w:pPr>
      <w:r>
        <w:rPr>
          <w:bCs/>
          <w:color w:val="000000"/>
        </w:rPr>
        <w:t>4.3</w:t>
      </w:r>
      <w:r>
        <w:rPr>
          <w:bCs/>
          <w:color w:val="000000"/>
        </w:rPr>
        <w:tab/>
        <w:t>Fiscal Policy Chair: Marshall Cates</w:t>
      </w:r>
    </w:p>
    <w:p w14:paraId="6481E86D" w14:textId="4D7EFBEB" w:rsidR="007C68BA" w:rsidRDefault="007C68BA" w:rsidP="007C68BA">
      <w:pPr>
        <w:ind w:left="720"/>
        <w:rPr>
          <w:bCs/>
          <w:color w:val="000000"/>
        </w:rPr>
      </w:pPr>
      <w:r>
        <w:rPr>
          <w:bCs/>
          <w:color w:val="000000"/>
        </w:rPr>
        <w:tab/>
        <w:t xml:space="preserve">4.3.1 </w:t>
      </w:r>
      <w:r w:rsidR="00F211FA">
        <w:rPr>
          <w:bCs/>
          <w:color w:val="000000"/>
        </w:rPr>
        <w:t>See discussion above about the fall luncheon.</w:t>
      </w:r>
    </w:p>
    <w:p w14:paraId="66BE9C26" w14:textId="77777777" w:rsidR="007C68BA" w:rsidRDefault="007C68BA" w:rsidP="007C68BA">
      <w:pPr>
        <w:tabs>
          <w:tab w:val="left" w:pos="5400"/>
        </w:tabs>
        <w:rPr>
          <w:bCs/>
          <w:color w:val="000000"/>
        </w:rPr>
      </w:pPr>
      <w:r>
        <w:rPr>
          <w:bCs/>
          <w:color w:val="000000"/>
        </w:rPr>
        <w:t xml:space="preserve">            4.4      Fellowship Chair: Alfredo Gonzalez </w:t>
      </w:r>
    </w:p>
    <w:p w14:paraId="34EC51CD" w14:textId="7C4320CF" w:rsidR="007C68BA" w:rsidRDefault="009A3F75" w:rsidP="00F211FA">
      <w:pPr>
        <w:tabs>
          <w:tab w:val="left" w:pos="5400"/>
        </w:tabs>
        <w:rPr>
          <w:bCs/>
          <w:color w:val="000000"/>
        </w:rPr>
      </w:pPr>
      <w:r>
        <w:rPr>
          <w:bCs/>
          <w:color w:val="000000"/>
        </w:rPr>
        <w:t xml:space="preserve">                         4.4.1 </w:t>
      </w:r>
      <w:r w:rsidR="00F211FA">
        <w:rPr>
          <w:bCs/>
          <w:color w:val="000000"/>
        </w:rPr>
        <w:t>No further information.</w:t>
      </w:r>
    </w:p>
    <w:p w14:paraId="1C54386B" w14:textId="6A8C8A4F" w:rsidR="00B65601" w:rsidRDefault="00B65601" w:rsidP="00F211FA">
      <w:pPr>
        <w:tabs>
          <w:tab w:val="left" w:pos="5400"/>
        </w:tabs>
        <w:rPr>
          <w:bCs/>
          <w:color w:val="000000"/>
        </w:rPr>
      </w:pPr>
      <w:r>
        <w:rPr>
          <w:bCs/>
          <w:color w:val="000000"/>
        </w:rPr>
        <w:t xml:space="preserve">        </w:t>
      </w:r>
      <w:r w:rsidR="00960575">
        <w:rPr>
          <w:bCs/>
          <w:color w:val="000000"/>
        </w:rPr>
        <w:t xml:space="preserve">    4.5       Life Long Learning – no report</w:t>
      </w:r>
    </w:p>
    <w:p w14:paraId="690AE60F" w14:textId="635320FA" w:rsidR="007C68BA" w:rsidRDefault="007C68BA" w:rsidP="007C68BA">
      <w:pPr>
        <w:tabs>
          <w:tab w:val="left" w:pos="5400"/>
        </w:tabs>
        <w:rPr>
          <w:bCs/>
          <w:color w:val="000000"/>
        </w:rPr>
      </w:pPr>
      <w:r>
        <w:rPr>
          <w:bCs/>
          <w:color w:val="000000"/>
        </w:rPr>
        <w:t xml:space="preserve"> </w:t>
      </w:r>
      <w:r w:rsidR="00960575">
        <w:rPr>
          <w:bCs/>
          <w:color w:val="000000"/>
        </w:rPr>
        <w:t xml:space="preserve">           4.6</w:t>
      </w:r>
      <w:r>
        <w:rPr>
          <w:bCs/>
          <w:color w:val="000000"/>
        </w:rPr>
        <w:t xml:space="preserve">     Academic Senate: John Clem</w:t>
      </w:r>
      <w:r w:rsidR="003228E1">
        <w:rPr>
          <w:bCs/>
          <w:color w:val="000000"/>
        </w:rPr>
        <w:t>an</w:t>
      </w:r>
    </w:p>
    <w:p w14:paraId="6228BD51" w14:textId="1C53D46D" w:rsidR="007C68BA" w:rsidRDefault="00960575" w:rsidP="007C68BA">
      <w:pPr>
        <w:tabs>
          <w:tab w:val="left" w:pos="5400"/>
        </w:tabs>
        <w:rPr>
          <w:bCs/>
          <w:color w:val="000000"/>
        </w:rPr>
      </w:pPr>
      <w:r>
        <w:rPr>
          <w:bCs/>
          <w:color w:val="000000"/>
        </w:rPr>
        <w:t xml:space="preserve">                         4.6</w:t>
      </w:r>
      <w:r w:rsidR="007C68BA">
        <w:rPr>
          <w:bCs/>
          <w:color w:val="000000"/>
        </w:rPr>
        <w:t>.1   John sent his report via email.</w:t>
      </w:r>
    </w:p>
    <w:p w14:paraId="3C0900A5" w14:textId="517276C9" w:rsidR="00960575" w:rsidRDefault="00960575" w:rsidP="007C68BA">
      <w:pPr>
        <w:tabs>
          <w:tab w:val="left" w:pos="5400"/>
        </w:tabs>
        <w:rPr>
          <w:bCs/>
          <w:color w:val="000000"/>
        </w:rPr>
      </w:pPr>
      <w:r>
        <w:rPr>
          <w:bCs/>
          <w:color w:val="000000"/>
        </w:rPr>
        <w:t xml:space="preserve">            4.7     Data base</w:t>
      </w:r>
    </w:p>
    <w:p w14:paraId="064FA131" w14:textId="77777777" w:rsidR="004D62D3" w:rsidRDefault="00960575" w:rsidP="007C68BA">
      <w:pPr>
        <w:tabs>
          <w:tab w:val="left" w:pos="5400"/>
        </w:tabs>
        <w:rPr>
          <w:bCs/>
          <w:color w:val="000000"/>
        </w:rPr>
      </w:pPr>
      <w:r>
        <w:rPr>
          <w:bCs/>
          <w:color w:val="000000"/>
        </w:rPr>
        <w:t xml:space="preserve">                         4.7.1 Marshall reported that he keeps a copy on his computer</w:t>
      </w:r>
      <w:r w:rsidR="004D62D3">
        <w:rPr>
          <w:bCs/>
          <w:color w:val="000000"/>
        </w:rPr>
        <w:t>, on an external</w:t>
      </w:r>
    </w:p>
    <w:p w14:paraId="704B2CCA" w14:textId="77777777" w:rsidR="004D62D3" w:rsidRDefault="004D62D3" w:rsidP="007C68BA">
      <w:pPr>
        <w:tabs>
          <w:tab w:val="left" w:pos="5400"/>
        </w:tabs>
        <w:rPr>
          <w:bCs/>
          <w:color w:val="000000"/>
        </w:rPr>
      </w:pPr>
      <w:r>
        <w:rPr>
          <w:bCs/>
          <w:color w:val="000000"/>
        </w:rPr>
        <w:t xml:space="preserve">                                  hard drive, and on a cloud server. He sends it to membership also for safe</w:t>
      </w:r>
    </w:p>
    <w:p w14:paraId="4F7AB91E" w14:textId="197A27B4" w:rsidR="004D62D3" w:rsidRDefault="004D62D3" w:rsidP="007C68BA">
      <w:pPr>
        <w:tabs>
          <w:tab w:val="left" w:pos="5400"/>
        </w:tabs>
        <w:rPr>
          <w:bCs/>
          <w:color w:val="000000"/>
        </w:rPr>
      </w:pPr>
      <w:r>
        <w:rPr>
          <w:bCs/>
          <w:color w:val="000000"/>
        </w:rPr>
        <w:t xml:space="preserve">                                 </w:t>
      </w:r>
      <w:r w:rsidR="002961A0">
        <w:rPr>
          <w:bCs/>
          <w:color w:val="000000"/>
        </w:rPr>
        <w:t xml:space="preserve"> </w:t>
      </w:r>
      <w:r>
        <w:rPr>
          <w:bCs/>
          <w:color w:val="000000"/>
        </w:rPr>
        <w:t>keeping.</w:t>
      </w:r>
    </w:p>
    <w:p w14:paraId="548CE8C2" w14:textId="77777777" w:rsidR="00A77277" w:rsidRDefault="004D62D3" w:rsidP="007C68BA">
      <w:pPr>
        <w:tabs>
          <w:tab w:val="left" w:pos="5400"/>
        </w:tabs>
        <w:rPr>
          <w:bCs/>
          <w:color w:val="000000"/>
        </w:rPr>
      </w:pPr>
      <w:r>
        <w:rPr>
          <w:bCs/>
          <w:color w:val="000000"/>
        </w:rPr>
        <w:t xml:space="preserve">                         </w:t>
      </w:r>
    </w:p>
    <w:p w14:paraId="64C35564" w14:textId="362E831D" w:rsidR="00A77277" w:rsidRDefault="00A77277" w:rsidP="007C68BA">
      <w:pPr>
        <w:tabs>
          <w:tab w:val="left" w:pos="5400"/>
        </w:tabs>
        <w:rPr>
          <w:bCs/>
          <w:color w:val="000000"/>
        </w:rPr>
      </w:pPr>
      <w:r>
        <w:rPr>
          <w:bCs/>
          <w:color w:val="000000"/>
        </w:rPr>
        <w:t xml:space="preserve">                        </w:t>
      </w:r>
      <w:r w:rsidR="004D62D3">
        <w:rPr>
          <w:bCs/>
          <w:color w:val="000000"/>
        </w:rPr>
        <w:t xml:space="preserve">4.7.2 </w:t>
      </w:r>
      <w:r>
        <w:rPr>
          <w:bCs/>
          <w:color w:val="000000"/>
        </w:rPr>
        <w:t>The data base has a field for “List in D</w:t>
      </w:r>
      <w:r w:rsidR="004D62D3">
        <w:rPr>
          <w:bCs/>
          <w:color w:val="000000"/>
        </w:rPr>
        <w:t>irectory”. Six people have asked not</w:t>
      </w:r>
    </w:p>
    <w:p w14:paraId="31770C10" w14:textId="78C5D5FD" w:rsidR="004D62D3" w:rsidRDefault="00A77277" w:rsidP="007C68BA">
      <w:pPr>
        <w:tabs>
          <w:tab w:val="left" w:pos="5400"/>
        </w:tabs>
        <w:rPr>
          <w:bCs/>
          <w:color w:val="000000"/>
        </w:rPr>
      </w:pPr>
      <w:r>
        <w:rPr>
          <w:bCs/>
          <w:color w:val="000000"/>
        </w:rPr>
        <w:t xml:space="preserve">                                 to </w:t>
      </w:r>
      <w:r w:rsidR="004D62D3">
        <w:rPr>
          <w:bCs/>
          <w:color w:val="000000"/>
        </w:rPr>
        <w:t xml:space="preserve">be listed. 62 people have no address, but it was decided to keep them on </w:t>
      </w:r>
    </w:p>
    <w:p w14:paraId="6EA180AA" w14:textId="77777777" w:rsidR="002961A0" w:rsidRDefault="004D62D3" w:rsidP="007C68BA">
      <w:pPr>
        <w:tabs>
          <w:tab w:val="left" w:pos="5400"/>
        </w:tabs>
        <w:rPr>
          <w:bCs/>
          <w:color w:val="000000"/>
        </w:rPr>
      </w:pPr>
      <w:r>
        <w:rPr>
          <w:bCs/>
          <w:color w:val="000000"/>
        </w:rPr>
        <w:t xml:space="preserve">                                  </w:t>
      </w:r>
      <w:r w:rsidR="002961A0">
        <w:rPr>
          <w:bCs/>
          <w:color w:val="000000"/>
        </w:rPr>
        <w:t>the</w:t>
      </w:r>
      <w:r>
        <w:rPr>
          <w:bCs/>
          <w:color w:val="000000"/>
        </w:rPr>
        <w:t xml:space="preserve"> </w:t>
      </w:r>
      <w:r w:rsidR="002961A0">
        <w:rPr>
          <w:bCs/>
          <w:color w:val="000000"/>
        </w:rPr>
        <w:t>l</w:t>
      </w:r>
      <w:r>
        <w:rPr>
          <w:bCs/>
          <w:color w:val="000000"/>
        </w:rPr>
        <w:t>ist</w:t>
      </w:r>
      <w:r w:rsidR="002961A0">
        <w:rPr>
          <w:bCs/>
          <w:color w:val="000000"/>
        </w:rPr>
        <w:t>.</w:t>
      </w:r>
    </w:p>
    <w:p w14:paraId="71D3D5B0" w14:textId="463E0A6A" w:rsidR="002961A0" w:rsidRDefault="002961A0" w:rsidP="007C68BA">
      <w:pPr>
        <w:tabs>
          <w:tab w:val="left" w:pos="5400"/>
        </w:tabs>
        <w:rPr>
          <w:bCs/>
          <w:color w:val="000000"/>
        </w:rPr>
      </w:pPr>
      <w:r>
        <w:rPr>
          <w:bCs/>
          <w:color w:val="000000"/>
        </w:rPr>
        <w:t xml:space="preserve">                         4.7.3</w:t>
      </w:r>
      <w:r w:rsidR="00A77277">
        <w:rPr>
          <w:bCs/>
          <w:color w:val="000000"/>
        </w:rPr>
        <w:t xml:space="preserve"> There is a field called “Year A</w:t>
      </w:r>
      <w:r>
        <w:rPr>
          <w:bCs/>
          <w:color w:val="000000"/>
        </w:rPr>
        <w:t>ppointed”.  It will not be maintained.</w:t>
      </w:r>
    </w:p>
    <w:p w14:paraId="655F3D8E" w14:textId="77777777" w:rsidR="002961A0" w:rsidRDefault="002961A0" w:rsidP="007C68BA">
      <w:pPr>
        <w:tabs>
          <w:tab w:val="left" w:pos="5400"/>
        </w:tabs>
        <w:rPr>
          <w:bCs/>
          <w:color w:val="000000"/>
        </w:rPr>
      </w:pPr>
      <w:r>
        <w:rPr>
          <w:bCs/>
          <w:color w:val="000000"/>
        </w:rPr>
        <w:t xml:space="preserve">                         4.7.4 The department is not listed in the emeriti letter. That field has not been </w:t>
      </w:r>
    </w:p>
    <w:p w14:paraId="3996A468" w14:textId="77777777" w:rsidR="00304F84" w:rsidRDefault="002961A0" w:rsidP="007C68BA">
      <w:pPr>
        <w:tabs>
          <w:tab w:val="left" w:pos="5400"/>
        </w:tabs>
        <w:rPr>
          <w:bCs/>
          <w:color w:val="000000"/>
        </w:rPr>
      </w:pPr>
      <w:r>
        <w:rPr>
          <w:bCs/>
          <w:color w:val="000000"/>
        </w:rPr>
        <w:t xml:space="preserve">                                  updated.</w:t>
      </w:r>
    </w:p>
    <w:p w14:paraId="3CDFE87B" w14:textId="77777777" w:rsidR="00304F84" w:rsidRDefault="00304F84" w:rsidP="007C68BA">
      <w:pPr>
        <w:tabs>
          <w:tab w:val="left" w:pos="5400"/>
        </w:tabs>
        <w:rPr>
          <w:bCs/>
          <w:color w:val="000000"/>
        </w:rPr>
      </w:pPr>
      <w:r>
        <w:rPr>
          <w:bCs/>
          <w:color w:val="000000"/>
        </w:rPr>
        <w:t xml:space="preserve">                         4.7.5 Think about combining the position of data base coordinator with </w:t>
      </w:r>
    </w:p>
    <w:p w14:paraId="525523D4" w14:textId="300BCB3D" w:rsidR="007C68BA" w:rsidRDefault="00304F84" w:rsidP="007C68BA">
      <w:pPr>
        <w:tabs>
          <w:tab w:val="left" w:pos="5400"/>
        </w:tabs>
        <w:rPr>
          <w:bCs/>
          <w:color w:val="000000"/>
        </w:rPr>
      </w:pPr>
      <w:r>
        <w:rPr>
          <w:bCs/>
          <w:color w:val="000000"/>
        </w:rPr>
        <w:t xml:space="preserve">                                  membership</w:t>
      </w:r>
      <w:r w:rsidR="00960575">
        <w:rPr>
          <w:bCs/>
          <w:color w:val="000000"/>
        </w:rPr>
        <w:tab/>
      </w:r>
      <w:r w:rsidR="007C68BA">
        <w:rPr>
          <w:bCs/>
          <w:color w:val="000000"/>
        </w:rPr>
        <w:tab/>
      </w:r>
    </w:p>
    <w:p w14:paraId="274C6BA9" w14:textId="77777777" w:rsidR="007C68BA" w:rsidRDefault="007C68BA" w:rsidP="007C68BA">
      <w:pPr>
        <w:rPr>
          <w:bCs/>
          <w:color w:val="000000"/>
        </w:rPr>
      </w:pPr>
      <w:r>
        <w:rPr>
          <w:bCs/>
          <w:color w:val="000000"/>
        </w:rPr>
        <w:t>5.0</w:t>
      </w:r>
      <w:r>
        <w:rPr>
          <w:bCs/>
          <w:color w:val="000000"/>
        </w:rPr>
        <w:tab/>
        <w:t>New Business</w:t>
      </w:r>
    </w:p>
    <w:p w14:paraId="65DFA4C0" w14:textId="77777777" w:rsidR="00B73E8D" w:rsidRDefault="007C68BA" w:rsidP="00B73E8D">
      <w:pPr>
        <w:rPr>
          <w:bCs/>
          <w:color w:val="000000"/>
        </w:rPr>
      </w:pPr>
      <w:r>
        <w:rPr>
          <w:bCs/>
          <w:color w:val="000000"/>
        </w:rPr>
        <w:tab/>
        <w:t xml:space="preserve">5.1       </w:t>
      </w:r>
      <w:r w:rsidR="00B73E8D">
        <w:rPr>
          <w:bCs/>
          <w:color w:val="000000"/>
        </w:rPr>
        <w:t>Len plaque – John suggested that members go up to Senate office to see</w:t>
      </w:r>
    </w:p>
    <w:p w14:paraId="06DD4F31" w14:textId="4F80B641" w:rsidR="007C68BA" w:rsidRDefault="00B73E8D" w:rsidP="00B73E8D">
      <w:pPr>
        <w:rPr>
          <w:bCs/>
          <w:color w:val="000000"/>
        </w:rPr>
      </w:pPr>
      <w:r>
        <w:rPr>
          <w:bCs/>
          <w:color w:val="000000"/>
        </w:rPr>
        <w:t xml:space="preserve">                        </w:t>
      </w:r>
      <w:r w:rsidR="003228E1">
        <w:rPr>
          <w:bCs/>
          <w:color w:val="000000"/>
        </w:rPr>
        <w:t xml:space="preserve">about </w:t>
      </w:r>
      <w:r>
        <w:rPr>
          <w:bCs/>
          <w:color w:val="000000"/>
        </w:rPr>
        <w:t>placement.</w:t>
      </w:r>
    </w:p>
    <w:p w14:paraId="7333D01B" w14:textId="77777777" w:rsidR="007C68BA" w:rsidRDefault="007C68BA" w:rsidP="007C68BA">
      <w:pPr>
        <w:rPr>
          <w:bCs/>
          <w:color w:val="000000"/>
        </w:rPr>
      </w:pPr>
      <w:r>
        <w:rPr>
          <w:bCs/>
          <w:color w:val="000000"/>
        </w:rPr>
        <w:tab/>
        <w:t xml:space="preserve">5.3 </w:t>
      </w:r>
      <w:r>
        <w:rPr>
          <w:bCs/>
          <w:color w:val="000000"/>
        </w:rPr>
        <w:tab/>
        <w:t>October Special event and meeting – discussed above</w:t>
      </w:r>
    </w:p>
    <w:p w14:paraId="25C39CB0" w14:textId="284858C5" w:rsidR="007C68BA" w:rsidRDefault="007C68BA" w:rsidP="007C68BA">
      <w:pPr>
        <w:rPr>
          <w:bCs/>
          <w:color w:val="000000"/>
        </w:rPr>
      </w:pPr>
      <w:r>
        <w:rPr>
          <w:bCs/>
          <w:color w:val="000000"/>
        </w:rPr>
        <w:t xml:space="preserve">            5.4       Empty offices:  Historian/Archivist &amp; Editorial Board</w:t>
      </w:r>
      <w:r w:rsidR="009A3F75">
        <w:rPr>
          <w:bCs/>
          <w:color w:val="000000"/>
        </w:rPr>
        <w:t>- no discussion</w:t>
      </w:r>
    </w:p>
    <w:p w14:paraId="2E537478" w14:textId="7FBC0363" w:rsidR="007C68BA" w:rsidRDefault="009A3F75" w:rsidP="007C68BA">
      <w:pPr>
        <w:rPr>
          <w:bCs/>
          <w:color w:val="000000"/>
        </w:rPr>
      </w:pPr>
      <w:r>
        <w:rPr>
          <w:bCs/>
          <w:color w:val="000000"/>
        </w:rPr>
        <w:tab/>
      </w:r>
      <w:r w:rsidR="007C68BA">
        <w:rPr>
          <w:bCs/>
          <w:color w:val="000000"/>
        </w:rPr>
        <w:t>5.5       Scheduling of lunches</w:t>
      </w:r>
    </w:p>
    <w:p w14:paraId="52A7F1F0" w14:textId="2469989D" w:rsidR="009A3F75" w:rsidRDefault="007C68BA" w:rsidP="009A3F75">
      <w:pPr>
        <w:rPr>
          <w:bCs/>
          <w:color w:val="000000"/>
        </w:rPr>
      </w:pPr>
      <w:r>
        <w:rPr>
          <w:bCs/>
          <w:color w:val="000000"/>
        </w:rPr>
        <w:tab/>
      </w:r>
      <w:r>
        <w:rPr>
          <w:bCs/>
          <w:color w:val="000000"/>
        </w:rPr>
        <w:tab/>
        <w:t>5.5.1</w:t>
      </w:r>
      <w:r w:rsidR="009A3F75">
        <w:rPr>
          <w:bCs/>
          <w:color w:val="000000"/>
        </w:rPr>
        <w:t xml:space="preserve"> Previously discussed</w:t>
      </w:r>
    </w:p>
    <w:p w14:paraId="702DFAF5" w14:textId="77777777" w:rsidR="007C68BA" w:rsidRDefault="007C68BA" w:rsidP="007C68BA">
      <w:pPr>
        <w:rPr>
          <w:bCs/>
          <w:color w:val="000000"/>
        </w:rPr>
      </w:pPr>
      <w:r>
        <w:rPr>
          <w:bCs/>
          <w:color w:val="000000"/>
        </w:rPr>
        <w:t>6.0</w:t>
      </w:r>
      <w:r>
        <w:rPr>
          <w:bCs/>
          <w:color w:val="000000"/>
        </w:rPr>
        <w:tab/>
        <w:t>Old Business</w:t>
      </w:r>
    </w:p>
    <w:p w14:paraId="2F017E7E" w14:textId="77777777" w:rsidR="007C68BA" w:rsidRDefault="007C68BA" w:rsidP="007C68BA">
      <w:pPr>
        <w:ind w:left="1440" w:hanging="720"/>
        <w:rPr>
          <w:bCs/>
          <w:color w:val="000000"/>
        </w:rPr>
      </w:pPr>
      <w:r>
        <w:rPr>
          <w:bCs/>
          <w:color w:val="000000"/>
        </w:rPr>
        <w:t>6.1</w:t>
      </w:r>
      <w:r>
        <w:rPr>
          <w:bCs/>
          <w:color w:val="000000"/>
        </w:rPr>
        <w:tab/>
        <w:t>Measures to stimulate interest in the Emeriti Biographies Project</w:t>
      </w:r>
    </w:p>
    <w:p w14:paraId="675E7A6B" w14:textId="599095E2" w:rsidR="007C68BA" w:rsidRDefault="00A77277" w:rsidP="007C68BA">
      <w:pPr>
        <w:ind w:left="1440" w:hanging="720"/>
        <w:rPr>
          <w:bCs/>
          <w:color w:val="000000"/>
        </w:rPr>
      </w:pPr>
      <w:r>
        <w:rPr>
          <w:bCs/>
          <w:color w:val="000000"/>
        </w:rPr>
        <w:tab/>
        <w:t>6.1.2</w:t>
      </w:r>
      <w:r w:rsidR="007C68BA">
        <w:rPr>
          <w:bCs/>
          <w:color w:val="000000"/>
        </w:rPr>
        <w:t xml:space="preserve"> Discussion as to whether to remove this agenda item. </w:t>
      </w:r>
    </w:p>
    <w:p w14:paraId="2E8B4220" w14:textId="77777777" w:rsidR="007C68BA" w:rsidRDefault="007C68BA" w:rsidP="007C68BA">
      <w:pPr>
        <w:ind w:left="1440" w:hanging="720"/>
        <w:rPr>
          <w:bCs/>
          <w:color w:val="000000"/>
        </w:rPr>
      </w:pPr>
      <w:r>
        <w:rPr>
          <w:bCs/>
          <w:color w:val="000000"/>
        </w:rPr>
        <w:t>6.2       Emeriti Involvement in Campus Address to Student Homelessness and Undernourishment – no time</w:t>
      </w:r>
    </w:p>
    <w:p w14:paraId="24115834" w14:textId="4ADA2290" w:rsidR="007C68BA" w:rsidRDefault="007C68BA" w:rsidP="007C68BA">
      <w:pPr>
        <w:ind w:left="1440" w:hanging="720"/>
        <w:rPr>
          <w:bCs/>
          <w:color w:val="000000"/>
        </w:rPr>
      </w:pPr>
      <w:r>
        <w:rPr>
          <w:bCs/>
          <w:color w:val="000000"/>
        </w:rPr>
        <w:t>6.3</w:t>
      </w:r>
      <w:r>
        <w:rPr>
          <w:bCs/>
          <w:color w:val="000000"/>
        </w:rPr>
        <w:tab/>
        <w:t>Fellowship Criteria – to be presented by Fellowship committee.</w:t>
      </w:r>
      <w:r w:rsidR="009A3F75">
        <w:rPr>
          <w:bCs/>
          <w:color w:val="000000"/>
        </w:rPr>
        <w:t xml:space="preserve"> – no time </w:t>
      </w:r>
    </w:p>
    <w:p w14:paraId="2D6CC24F" w14:textId="77777777" w:rsidR="009A3F75" w:rsidRDefault="009A3F75" w:rsidP="007C68BA">
      <w:pPr>
        <w:ind w:left="1440" w:hanging="720"/>
        <w:rPr>
          <w:bCs/>
          <w:color w:val="000000"/>
        </w:rPr>
      </w:pPr>
    </w:p>
    <w:p w14:paraId="40671BED" w14:textId="1E53CDEE" w:rsidR="009A3F75" w:rsidRDefault="009A3F75" w:rsidP="007C68BA">
      <w:pPr>
        <w:ind w:left="1440" w:hanging="720"/>
        <w:rPr>
          <w:b/>
          <w:bCs/>
          <w:color w:val="000000"/>
        </w:rPr>
      </w:pPr>
      <w:r w:rsidRPr="009A3F75">
        <w:rPr>
          <w:b/>
          <w:bCs/>
          <w:color w:val="000000"/>
        </w:rPr>
        <w:t xml:space="preserve">Added reminder: We need a smaller committee to review our constitution to make changes/additions in time for the </w:t>
      </w:r>
      <w:r w:rsidR="00A77277">
        <w:rPr>
          <w:b/>
          <w:bCs/>
          <w:color w:val="000000"/>
        </w:rPr>
        <w:t xml:space="preserve">vote of all members at the </w:t>
      </w:r>
      <w:r w:rsidRPr="009A3F75">
        <w:rPr>
          <w:b/>
          <w:bCs/>
          <w:color w:val="000000"/>
        </w:rPr>
        <w:t>Spring luncheon.  Suggest</w:t>
      </w:r>
      <w:r>
        <w:rPr>
          <w:b/>
          <w:bCs/>
          <w:color w:val="000000"/>
        </w:rPr>
        <w:t>i</w:t>
      </w:r>
      <w:r w:rsidRPr="009A3F75">
        <w:rPr>
          <w:b/>
          <w:bCs/>
          <w:color w:val="000000"/>
        </w:rPr>
        <w:t>on to make the meeting at Villa Gardens like a re</w:t>
      </w:r>
      <w:r w:rsidR="00A77277">
        <w:rPr>
          <w:b/>
          <w:bCs/>
          <w:color w:val="000000"/>
        </w:rPr>
        <w:t xml:space="preserve">treat to give input </w:t>
      </w:r>
      <w:r w:rsidRPr="009A3F75">
        <w:rPr>
          <w:b/>
          <w:bCs/>
          <w:color w:val="000000"/>
        </w:rPr>
        <w:t xml:space="preserve"> in time for committee </w:t>
      </w:r>
      <w:r>
        <w:rPr>
          <w:b/>
          <w:bCs/>
          <w:color w:val="000000"/>
        </w:rPr>
        <w:t>vote in January or Febru</w:t>
      </w:r>
      <w:r w:rsidRPr="009A3F75">
        <w:rPr>
          <w:b/>
          <w:bCs/>
          <w:color w:val="000000"/>
        </w:rPr>
        <w:t>ary</w:t>
      </w:r>
      <w:r>
        <w:rPr>
          <w:b/>
          <w:bCs/>
          <w:color w:val="000000"/>
        </w:rPr>
        <w:t>.</w:t>
      </w:r>
    </w:p>
    <w:p w14:paraId="7CE200CE" w14:textId="77777777" w:rsidR="009A3F75" w:rsidRPr="009A3F75" w:rsidRDefault="009A3F75" w:rsidP="007C68BA">
      <w:pPr>
        <w:ind w:left="1440" w:hanging="720"/>
        <w:rPr>
          <w:b/>
          <w:bCs/>
          <w:color w:val="000000"/>
        </w:rPr>
      </w:pPr>
    </w:p>
    <w:p w14:paraId="48718773" w14:textId="77777777" w:rsidR="007C68BA" w:rsidRDefault="007C68BA" w:rsidP="007C68BA">
      <w:pPr>
        <w:rPr>
          <w:bCs/>
          <w:color w:val="000000"/>
        </w:rPr>
      </w:pPr>
      <w:r>
        <w:rPr>
          <w:bCs/>
          <w:color w:val="000000"/>
        </w:rPr>
        <w:t>7.0</w:t>
      </w:r>
      <w:r>
        <w:rPr>
          <w:bCs/>
          <w:color w:val="000000"/>
        </w:rPr>
        <w:tab/>
        <w:t>Adjournment</w:t>
      </w:r>
    </w:p>
    <w:p w14:paraId="46662855" w14:textId="58B96F88" w:rsidR="007C68BA" w:rsidRDefault="007C68BA" w:rsidP="007C68BA">
      <w:pPr>
        <w:rPr>
          <w:bCs/>
          <w:color w:val="000000"/>
        </w:rPr>
      </w:pPr>
      <w:r>
        <w:rPr>
          <w:bCs/>
          <w:color w:val="000000"/>
        </w:rPr>
        <w:tab/>
        <w:t xml:space="preserve">7.1       The meeting </w:t>
      </w:r>
      <w:r w:rsidR="009A3F75">
        <w:rPr>
          <w:bCs/>
          <w:color w:val="000000"/>
        </w:rPr>
        <w:t xml:space="preserve">was adjourned at 1:00 p.m. </w:t>
      </w:r>
    </w:p>
    <w:p w14:paraId="582631C0" w14:textId="77777777" w:rsidR="007C68BA" w:rsidRDefault="007C68BA" w:rsidP="007C68BA">
      <w:pPr>
        <w:rPr>
          <w:bCs/>
          <w:color w:val="000000"/>
        </w:rPr>
      </w:pPr>
    </w:p>
    <w:p w14:paraId="4C4F69AB" w14:textId="17DCC650" w:rsidR="007C68BA" w:rsidRPr="00306E74" w:rsidRDefault="009A3F75" w:rsidP="007C68BA">
      <w:pPr>
        <w:rPr>
          <w:b/>
          <w:bCs/>
          <w:color w:val="000000"/>
        </w:rPr>
      </w:pPr>
      <w:r>
        <w:rPr>
          <w:b/>
          <w:bCs/>
          <w:color w:val="000000"/>
        </w:rPr>
        <w:t xml:space="preserve">Next Meeting: Thursday, November 8 </w:t>
      </w:r>
      <w:r w:rsidR="003228E1">
        <w:rPr>
          <w:b/>
          <w:bCs/>
          <w:color w:val="000000"/>
        </w:rPr>
        <w:t xml:space="preserve">at 12:45 </w:t>
      </w:r>
      <w:r w:rsidR="007C68BA" w:rsidRPr="00306E74">
        <w:rPr>
          <w:b/>
          <w:bCs/>
          <w:color w:val="000000"/>
        </w:rPr>
        <w:t xml:space="preserve">in SA 110 </w:t>
      </w:r>
    </w:p>
    <w:p w14:paraId="1D959393" w14:textId="77777777" w:rsidR="007C68BA" w:rsidRDefault="007C68BA" w:rsidP="007C68BA">
      <w:pPr>
        <w:rPr>
          <w:bCs/>
          <w:color w:val="000000"/>
        </w:rPr>
      </w:pPr>
    </w:p>
    <w:p w14:paraId="0E4B28B3" w14:textId="77777777" w:rsidR="007C68BA" w:rsidRPr="007E6380" w:rsidRDefault="007C68BA" w:rsidP="007C68BA">
      <w:pPr>
        <w:rPr>
          <w:bCs/>
          <w:color w:val="000000"/>
        </w:rPr>
      </w:pPr>
      <w:r>
        <w:rPr>
          <w:bCs/>
          <w:color w:val="000000"/>
        </w:rPr>
        <w:t>Submitted by Kathy Reilly</w:t>
      </w:r>
    </w:p>
    <w:p w14:paraId="34B9119F" w14:textId="77777777" w:rsidR="007C68BA" w:rsidRDefault="007C68BA" w:rsidP="00066E07">
      <w:pPr>
        <w:rPr>
          <w:bCs/>
          <w:color w:val="000000"/>
        </w:rPr>
      </w:pPr>
    </w:p>
    <w:p w14:paraId="1B264B01" w14:textId="77777777" w:rsidR="00211B71" w:rsidRDefault="00381B73"/>
    <w:sectPr w:rsidR="00211B71" w:rsidSect="000E185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7CE64" w14:textId="77777777" w:rsidR="00381B73" w:rsidRDefault="00381B73" w:rsidP="008C7F29">
      <w:r>
        <w:separator/>
      </w:r>
    </w:p>
  </w:endnote>
  <w:endnote w:type="continuationSeparator" w:id="0">
    <w:p w14:paraId="698B0BE8" w14:textId="77777777" w:rsidR="00381B73" w:rsidRDefault="00381B73" w:rsidP="008C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C9EFA" w14:textId="77777777" w:rsidR="008C7F29" w:rsidRDefault="008C7F29" w:rsidP="003501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86C38" w14:textId="77777777" w:rsidR="008C7F29" w:rsidRDefault="008C7F29" w:rsidP="008C7F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FDDC" w14:textId="77777777" w:rsidR="008C7F29" w:rsidRDefault="008C7F29" w:rsidP="003501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1B73">
      <w:rPr>
        <w:rStyle w:val="PageNumber"/>
        <w:noProof/>
      </w:rPr>
      <w:t>1</w:t>
    </w:r>
    <w:r>
      <w:rPr>
        <w:rStyle w:val="PageNumber"/>
      </w:rPr>
      <w:fldChar w:fldCharType="end"/>
    </w:r>
  </w:p>
  <w:p w14:paraId="2E5906D6" w14:textId="77777777" w:rsidR="008C7F29" w:rsidRDefault="008C7F29" w:rsidP="008C7F2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826BD" w14:textId="77777777" w:rsidR="00381B73" w:rsidRDefault="00381B73" w:rsidP="008C7F29">
      <w:r>
        <w:separator/>
      </w:r>
    </w:p>
  </w:footnote>
  <w:footnote w:type="continuationSeparator" w:id="0">
    <w:p w14:paraId="7E10C7C4" w14:textId="77777777" w:rsidR="00381B73" w:rsidRDefault="00381B73" w:rsidP="008C7F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77761"/>
    <w:multiLevelType w:val="multilevel"/>
    <w:tmpl w:val="0EC287E0"/>
    <w:lvl w:ilvl="0">
      <w:start w:val="1"/>
      <w:numFmt w:val="decimal"/>
      <w:lvlText w:val="%1.0"/>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60991185"/>
    <w:multiLevelType w:val="multilevel"/>
    <w:tmpl w:val="0EC287E0"/>
    <w:lvl w:ilvl="0">
      <w:start w:val="1"/>
      <w:numFmt w:val="decimal"/>
      <w:lvlText w:val="%1.0"/>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07"/>
    <w:rsid w:val="000579A1"/>
    <w:rsid w:val="00066E07"/>
    <w:rsid w:val="000816D7"/>
    <w:rsid w:val="00092C82"/>
    <w:rsid w:val="000A09EF"/>
    <w:rsid w:val="000A2FBF"/>
    <w:rsid w:val="000A5985"/>
    <w:rsid w:val="000E1851"/>
    <w:rsid w:val="001D7F20"/>
    <w:rsid w:val="002961A0"/>
    <w:rsid w:val="00304F84"/>
    <w:rsid w:val="003228E1"/>
    <w:rsid w:val="0036537A"/>
    <w:rsid w:val="00381B73"/>
    <w:rsid w:val="003A2E9A"/>
    <w:rsid w:val="003E556A"/>
    <w:rsid w:val="00467186"/>
    <w:rsid w:val="004D62D3"/>
    <w:rsid w:val="00516DAE"/>
    <w:rsid w:val="005249D5"/>
    <w:rsid w:val="00542592"/>
    <w:rsid w:val="00590F04"/>
    <w:rsid w:val="005D0086"/>
    <w:rsid w:val="006966F5"/>
    <w:rsid w:val="006F26A0"/>
    <w:rsid w:val="007410FF"/>
    <w:rsid w:val="007C68BA"/>
    <w:rsid w:val="00807280"/>
    <w:rsid w:val="00832652"/>
    <w:rsid w:val="008C7F29"/>
    <w:rsid w:val="0090590E"/>
    <w:rsid w:val="00960575"/>
    <w:rsid w:val="009A3F75"/>
    <w:rsid w:val="00A77277"/>
    <w:rsid w:val="00A9364F"/>
    <w:rsid w:val="00B1743F"/>
    <w:rsid w:val="00B40DD7"/>
    <w:rsid w:val="00B65601"/>
    <w:rsid w:val="00B73E8D"/>
    <w:rsid w:val="00C711F8"/>
    <w:rsid w:val="00DC17D1"/>
    <w:rsid w:val="00E62972"/>
    <w:rsid w:val="00EB54C0"/>
    <w:rsid w:val="00ED7CAB"/>
    <w:rsid w:val="00F211FA"/>
    <w:rsid w:val="00F36C36"/>
    <w:rsid w:val="00F42B8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40A8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6E0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7C68BA"/>
    <w:pPr>
      <w:spacing w:before="100" w:beforeAutospacing="1" w:after="100" w:afterAutospacing="1"/>
    </w:pPr>
  </w:style>
  <w:style w:type="paragraph" w:styleId="ListParagraph">
    <w:name w:val="List Paragraph"/>
    <w:basedOn w:val="Normal"/>
    <w:uiPriority w:val="34"/>
    <w:qFormat/>
    <w:rsid w:val="0090590E"/>
    <w:pPr>
      <w:ind w:left="720"/>
      <w:contextualSpacing/>
    </w:pPr>
  </w:style>
  <w:style w:type="paragraph" w:styleId="Footer">
    <w:name w:val="footer"/>
    <w:basedOn w:val="Normal"/>
    <w:link w:val="FooterChar"/>
    <w:uiPriority w:val="99"/>
    <w:unhideWhenUsed/>
    <w:rsid w:val="008C7F29"/>
    <w:pPr>
      <w:tabs>
        <w:tab w:val="center" w:pos="4680"/>
        <w:tab w:val="right" w:pos="9360"/>
      </w:tabs>
    </w:pPr>
  </w:style>
  <w:style w:type="character" w:customStyle="1" w:styleId="FooterChar">
    <w:name w:val="Footer Char"/>
    <w:basedOn w:val="DefaultParagraphFont"/>
    <w:link w:val="Footer"/>
    <w:uiPriority w:val="99"/>
    <w:rsid w:val="008C7F29"/>
    <w:rPr>
      <w:rFonts w:ascii="Times New Roman" w:eastAsia="Times New Roman" w:hAnsi="Times New Roman" w:cs="Times New Roman"/>
    </w:rPr>
  </w:style>
  <w:style w:type="character" w:styleId="PageNumber">
    <w:name w:val="page number"/>
    <w:basedOn w:val="DefaultParagraphFont"/>
    <w:uiPriority w:val="99"/>
    <w:semiHidden/>
    <w:unhideWhenUsed/>
    <w:rsid w:val="008C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6267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Reilly</dc:creator>
  <cp:keywords/>
  <dc:description/>
  <cp:lastModifiedBy>Kathryn Reilly</cp:lastModifiedBy>
  <cp:revision>2</cp:revision>
  <dcterms:created xsi:type="dcterms:W3CDTF">2018-11-29T22:18:00Z</dcterms:created>
  <dcterms:modified xsi:type="dcterms:W3CDTF">2018-11-29T22:18:00Z</dcterms:modified>
</cp:coreProperties>
</file>