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19351" w14:textId="76F71202" w:rsidR="00D85E7F" w:rsidRPr="00CE5F71" w:rsidRDefault="00D85E7F" w:rsidP="00D85E7F">
      <w:r w:rsidRPr="00CE5F71">
        <w:tab/>
      </w:r>
      <w:r w:rsidRPr="00CE5F71">
        <w:tab/>
      </w:r>
      <w:r w:rsidRPr="00CE5F71">
        <w:tab/>
      </w:r>
      <w:r w:rsidR="006F34F7">
        <w:t xml:space="preserve">            </w:t>
      </w:r>
      <w:r w:rsidRPr="00CE5F71">
        <w:t>Califo</w:t>
      </w:r>
      <w:r>
        <w:t>rnia State University</w:t>
      </w:r>
      <w:r w:rsidR="001B44C6">
        <w:t>,</w:t>
      </w:r>
      <w:r>
        <w:t xml:space="preserve"> Los Angeles</w:t>
      </w:r>
    </w:p>
    <w:p w14:paraId="1B5D5BA7" w14:textId="77777777" w:rsidR="00D85E7F" w:rsidRPr="00CE5F71" w:rsidRDefault="00D85E7F" w:rsidP="00D85E7F">
      <w:r w:rsidRPr="00CE5F71">
        <w:tab/>
      </w:r>
      <w:r w:rsidRPr="00CE5F71">
        <w:tab/>
      </w:r>
      <w:r w:rsidRPr="00CE5F71">
        <w:tab/>
      </w:r>
      <w:r w:rsidRPr="00CE5F71">
        <w:tab/>
        <w:t>Emeriti Association Meeting Minutes</w:t>
      </w:r>
    </w:p>
    <w:p w14:paraId="6791C53F" w14:textId="77777777" w:rsidR="00D85E7F" w:rsidRPr="00CE5F71" w:rsidRDefault="00D85E7F" w:rsidP="00D85E7F"/>
    <w:p w14:paraId="5E48E8D6" w14:textId="77777777" w:rsidR="00D85E7F" w:rsidRPr="00CE5F71" w:rsidRDefault="00D85E7F" w:rsidP="00D85E7F"/>
    <w:p w14:paraId="2E19499D" w14:textId="2257945B" w:rsidR="00D85E7F" w:rsidRPr="00CE5F71" w:rsidRDefault="00D85E7F" w:rsidP="00D85E7F">
      <w:r>
        <w:t xml:space="preserve">Thursday, </w:t>
      </w:r>
      <w:r w:rsidR="006F34F7">
        <w:t>April 13</w:t>
      </w:r>
      <w:r>
        <w:t>, 2017</w:t>
      </w:r>
    </w:p>
    <w:p w14:paraId="1B29C6C8" w14:textId="3369AD53" w:rsidR="00D85E7F" w:rsidRPr="00CE5F71" w:rsidRDefault="00AB17B0" w:rsidP="00D85E7F">
      <w:r>
        <w:t>Time: 12:45</w:t>
      </w:r>
      <w:r w:rsidR="00D85E7F" w:rsidRPr="00CE5F71">
        <w:t>-2:45 p.m.</w:t>
      </w:r>
    </w:p>
    <w:p w14:paraId="2CBBA9B8" w14:textId="77777777" w:rsidR="00D85E7F" w:rsidRPr="00CE5F71" w:rsidRDefault="00D85E7F" w:rsidP="00D85E7F">
      <w:r w:rsidRPr="00CE5F71">
        <w:t>Place: SA 110</w:t>
      </w:r>
    </w:p>
    <w:p w14:paraId="366AC120" w14:textId="77777777" w:rsidR="00D85E7F" w:rsidRPr="00CE5F71" w:rsidRDefault="00D85E7F" w:rsidP="00D85E7F"/>
    <w:p w14:paraId="387FB4D4" w14:textId="00152022" w:rsidR="006706CD" w:rsidRDefault="00D85E7F" w:rsidP="00D85E7F">
      <w:r>
        <w:t>Present:</w:t>
      </w:r>
      <w:r w:rsidRPr="00CE5F71">
        <w:t xml:space="preserve"> </w:t>
      </w:r>
      <w:r w:rsidR="000869C3">
        <w:t xml:space="preserve">J. </w:t>
      </w:r>
      <w:proofErr w:type="spellStart"/>
      <w:r w:rsidR="000869C3">
        <w:t>Adenika</w:t>
      </w:r>
      <w:proofErr w:type="spellEnd"/>
      <w:r w:rsidR="000869C3">
        <w:t xml:space="preserve">, </w:t>
      </w:r>
      <w:r w:rsidRPr="00CE5F71">
        <w:t>S. Burstein, J.</w:t>
      </w:r>
      <w:r w:rsidR="00CA5C03">
        <w:t xml:space="preserve"> </w:t>
      </w:r>
      <w:r w:rsidRPr="00CE5F71">
        <w:t xml:space="preserve">Casanova, </w:t>
      </w:r>
      <w:r w:rsidR="00E43AFE">
        <w:t>M. Cates</w:t>
      </w:r>
      <w:r>
        <w:t>,</w:t>
      </w:r>
      <w:r w:rsidRPr="00CE5F71">
        <w:t xml:space="preserve"> D. Dewey,</w:t>
      </w:r>
      <w:r w:rsidR="001B44C6">
        <w:t xml:space="preserve"> </w:t>
      </w:r>
      <w:r w:rsidR="00682A68">
        <w:t xml:space="preserve">S. Felszeghy, </w:t>
      </w:r>
    </w:p>
    <w:p w14:paraId="1648F871" w14:textId="6508E6B2" w:rsidR="00D85E7F" w:rsidRPr="00CE5F71" w:rsidRDefault="006706CD" w:rsidP="00D85E7F">
      <w:r>
        <w:t xml:space="preserve"> </w:t>
      </w:r>
      <w:r w:rsidR="00D85E7F" w:rsidRPr="00CE5F71">
        <w:t>A. Gonzalez,</w:t>
      </w:r>
      <w:r w:rsidR="00D85E7F">
        <w:t xml:space="preserve"> D. Keane,</w:t>
      </w:r>
      <w:r>
        <w:t xml:space="preserve"> D. </w:t>
      </w:r>
      <w:proofErr w:type="spellStart"/>
      <w:r>
        <w:t>Margaziotis</w:t>
      </w:r>
      <w:proofErr w:type="spellEnd"/>
      <w:r>
        <w:t xml:space="preserve">, </w:t>
      </w:r>
      <w:r w:rsidR="000869C3">
        <w:t xml:space="preserve">K. Reilly, </w:t>
      </w:r>
      <w:r w:rsidR="00682A68">
        <w:t>B. Sinclair,</w:t>
      </w:r>
      <w:r w:rsidR="00D85E7F">
        <w:t xml:space="preserve"> B. Taylor</w:t>
      </w:r>
    </w:p>
    <w:p w14:paraId="086FCF36" w14:textId="77777777" w:rsidR="00D85E7F" w:rsidRPr="00CE5F71" w:rsidRDefault="00D85E7F" w:rsidP="00D85E7F"/>
    <w:p w14:paraId="446CFB05" w14:textId="47565279" w:rsidR="00D85E7F" w:rsidRPr="00C5568F" w:rsidRDefault="00D85E7F" w:rsidP="00D85E7F">
      <w:pPr>
        <w:rPr>
          <w:color w:val="000000" w:themeColor="text1"/>
        </w:rPr>
      </w:pPr>
      <w:r w:rsidRPr="00CE5F71">
        <w:t>Absent</w:t>
      </w:r>
      <w:r w:rsidR="000869C3">
        <w:t xml:space="preserve">: N. </w:t>
      </w:r>
      <w:proofErr w:type="spellStart"/>
      <w:r w:rsidR="000869C3">
        <w:t>Fabris</w:t>
      </w:r>
      <w:proofErr w:type="spellEnd"/>
      <w:r w:rsidR="000869C3">
        <w:t xml:space="preserve">, </w:t>
      </w:r>
      <w:proofErr w:type="spellStart"/>
      <w:proofErr w:type="gramStart"/>
      <w:r w:rsidR="000869C3">
        <w:t>J.Galvan</w:t>
      </w:r>
      <w:proofErr w:type="spellEnd"/>
      <w:proofErr w:type="gramEnd"/>
      <w:r w:rsidR="000869C3">
        <w:t xml:space="preserve">, </w:t>
      </w:r>
      <w:r w:rsidRPr="00CE5F71">
        <w:t>J. Fisher-Hoult</w:t>
      </w:r>
      <w:r w:rsidR="000869C3">
        <w:t>, D. Klein,</w:t>
      </w:r>
      <w:r w:rsidR="00682A68">
        <w:t xml:space="preserve"> </w:t>
      </w:r>
      <w:r w:rsidR="00CA5C03">
        <w:t xml:space="preserve">R. Marshall-Holt, </w:t>
      </w:r>
      <w:r w:rsidR="00682A68">
        <w:t xml:space="preserve">L. </w:t>
      </w:r>
      <w:proofErr w:type="spellStart"/>
      <w:r w:rsidR="00682A68">
        <w:t>Mathy</w:t>
      </w:r>
      <w:proofErr w:type="spellEnd"/>
      <w:r w:rsidR="00682A68">
        <w:t>,</w:t>
      </w:r>
      <w:r w:rsidR="006706CD" w:rsidRPr="006706CD">
        <w:t xml:space="preserve"> </w:t>
      </w:r>
      <w:r>
        <w:t>F. Stahl</w:t>
      </w:r>
      <w:r w:rsidR="000869C3">
        <w:rPr>
          <w:color w:val="000000" w:themeColor="text1"/>
        </w:rPr>
        <w:t>.</w:t>
      </w:r>
    </w:p>
    <w:p w14:paraId="23E6D5B2" w14:textId="77777777" w:rsidR="00D85E7F" w:rsidRDefault="00D85E7F" w:rsidP="00D85E7F"/>
    <w:p w14:paraId="596019C1" w14:textId="77777777" w:rsidR="00D85E7F" w:rsidRDefault="00D85E7F" w:rsidP="00D85E7F">
      <w:pPr>
        <w:numPr>
          <w:ilvl w:val="0"/>
          <w:numId w:val="1"/>
        </w:numPr>
      </w:pPr>
      <w:r w:rsidRPr="00CE5F71">
        <w:t>Announcements</w:t>
      </w:r>
    </w:p>
    <w:p w14:paraId="56C8EA29" w14:textId="1997EDF5" w:rsidR="00D85E7F" w:rsidRPr="00CE5F71" w:rsidRDefault="00D85E7F" w:rsidP="000869C3">
      <w:pPr>
        <w:ind w:left="720"/>
      </w:pPr>
      <w:r w:rsidRPr="00CE5F71">
        <w:t>1</w:t>
      </w:r>
      <w:r w:rsidR="008765EF">
        <w:t xml:space="preserve">.1 </w:t>
      </w:r>
      <w:r w:rsidR="000869C3">
        <w:t>John thanked Stan for chairing the March meeting</w:t>
      </w:r>
      <w:r w:rsidR="00D20080">
        <w:t>. He</w:t>
      </w:r>
      <w:r w:rsidR="000869C3">
        <w:t xml:space="preserve"> mentioned </w:t>
      </w:r>
      <w:r w:rsidR="00672B04">
        <w:t xml:space="preserve">that </w:t>
      </w:r>
      <w:r w:rsidR="000869C3">
        <w:t xml:space="preserve">the Rosser  </w:t>
      </w:r>
      <w:r w:rsidR="00D20080">
        <w:t xml:space="preserve"> dedic</w:t>
      </w:r>
      <w:r w:rsidR="00672B04">
        <w:t>ation ceremony</w:t>
      </w:r>
      <w:r w:rsidR="000869C3">
        <w:t xml:space="preserve"> was very nice and that John’s presence was acknowledged</w:t>
      </w:r>
      <w:r w:rsidR="00D20080">
        <w:t>.</w:t>
      </w:r>
      <w:r w:rsidR="000869C3">
        <w:t xml:space="preserve"> </w:t>
      </w:r>
    </w:p>
    <w:p w14:paraId="74CC1A0E" w14:textId="786EC6F0" w:rsidR="00D85E7F" w:rsidRPr="00CE5F71" w:rsidRDefault="00D85E7F" w:rsidP="008765EF">
      <w:pPr>
        <w:ind w:left="720"/>
      </w:pPr>
      <w:r w:rsidRPr="00CE5F71">
        <w:t xml:space="preserve">1.2 </w:t>
      </w:r>
      <w:r w:rsidR="00D20080">
        <w:t>John encouraged those who could should try to attend the Roberto Cantu Conference this weekend especially since we are supporters</w:t>
      </w:r>
      <w:r w:rsidR="006706CD">
        <w:t xml:space="preserve"> </w:t>
      </w:r>
    </w:p>
    <w:p w14:paraId="6E0F9010" w14:textId="77777777" w:rsidR="00C172C6" w:rsidRDefault="00D85E7F" w:rsidP="00672B04">
      <w:pPr>
        <w:ind w:left="720"/>
      </w:pPr>
      <w:r w:rsidRPr="00CE5F71">
        <w:t>1.</w:t>
      </w:r>
      <w:r>
        <w:t xml:space="preserve">3 </w:t>
      </w:r>
      <w:r w:rsidR="00D20080">
        <w:t>John reported that there may be a state-wide Senate resolution to declare all CSU campuses to be smoke free.</w:t>
      </w:r>
      <w:r w:rsidR="00A659B0" w:rsidRPr="00CE5F71">
        <w:t xml:space="preserve"> </w:t>
      </w:r>
    </w:p>
    <w:p w14:paraId="5D7B6121" w14:textId="614A224D" w:rsidR="00E60190" w:rsidRDefault="00E60190" w:rsidP="00672B04">
      <w:pPr>
        <w:ind w:firstLine="720"/>
      </w:pPr>
      <w:r>
        <w:t xml:space="preserve">1.4 Dorothy reported on the health of members L. </w:t>
      </w:r>
      <w:proofErr w:type="spellStart"/>
      <w:r>
        <w:t>Mathy</w:t>
      </w:r>
      <w:proofErr w:type="spellEnd"/>
      <w:r>
        <w:t xml:space="preserve"> and Rosemary Marshall.</w:t>
      </w:r>
    </w:p>
    <w:p w14:paraId="553499DA" w14:textId="77777777" w:rsidR="00C172C6" w:rsidRDefault="00C172C6" w:rsidP="00A659B0">
      <w:pPr>
        <w:ind w:left="810"/>
      </w:pPr>
    </w:p>
    <w:p w14:paraId="215AD682" w14:textId="0C3B3847" w:rsidR="00D85E7F" w:rsidRDefault="00C172C6" w:rsidP="00C172C6">
      <w:r>
        <w:t xml:space="preserve">2.0 </w:t>
      </w:r>
      <w:r w:rsidR="00D85E7F" w:rsidRPr="00CE5F71">
        <w:t>Approval of Agenda</w:t>
      </w:r>
    </w:p>
    <w:p w14:paraId="56EAB9AF" w14:textId="67CBAEF2" w:rsidR="00C172C6" w:rsidRDefault="00C172C6" w:rsidP="00C172C6">
      <w:pPr>
        <w:ind w:left="720"/>
      </w:pPr>
      <w:r>
        <w:t>2.1 The agenda was approved ac</w:t>
      </w:r>
      <w:r w:rsidR="00672B04">
        <w:t>knowledging the time certain of</w:t>
      </w:r>
      <w:r>
        <w:t xml:space="preserve"> 1:45 for the Department of Kinesiology and Nutritional Science Faculty, Connie Wong, PT, and Dr. Cheryl Simmons</w:t>
      </w:r>
    </w:p>
    <w:p w14:paraId="1EE71953" w14:textId="77777777" w:rsidR="00C172C6" w:rsidRPr="00CE5F71" w:rsidRDefault="00C172C6" w:rsidP="00C172C6">
      <w:pPr>
        <w:ind w:left="720"/>
      </w:pPr>
    </w:p>
    <w:p w14:paraId="75485DE3" w14:textId="1D50C076" w:rsidR="00D85E7F" w:rsidRPr="00CE5F71" w:rsidRDefault="00D85E7F" w:rsidP="00C172C6">
      <w:pPr>
        <w:pStyle w:val="ListParagraph"/>
        <w:numPr>
          <w:ilvl w:val="0"/>
          <w:numId w:val="4"/>
        </w:numPr>
      </w:pPr>
      <w:r w:rsidRPr="00CE5F71">
        <w:t>A</w:t>
      </w:r>
      <w:r w:rsidR="00B81D32">
        <w:t>p</w:t>
      </w:r>
      <w:r w:rsidR="00C172C6">
        <w:t>proval of Minutes of March 13,</w:t>
      </w:r>
      <w:r w:rsidR="008765EF">
        <w:t xml:space="preserve"> 2017</w:t>
      </w:r>
    </w:p>
    <w:p w14:paraId="7446B995" w14:textId="741D00FD" w:rsidR="00D85E7F" w:rsidRPr="00CE5F71" w:rsidRDefault="00D85E7F" w:rsidP="00C172C6">
      <w:pPr>
        <w:numPr>
          <w:ilvl w:val="1"/>
          <w:numId w:val="4"/>
        </w:numPr>
      </w:pPr>
      <w:r>
        <w:t xml:space="preserve">M/S/P </w:t>
      </w:r>
      <w:r w:rsidR="00B81D32">
        <w:t>to approve the minutes</w:t>
      </w:r>
      <w:r w:rsidR="00C172C6">
        <w:t xml:space="preserve"> with one edit</w:t>
      </w:r>
    </w:p>
    <w:p w14:paraId="584A8D87" w14:textId="77777777" w:rsidR="00D85E7F" w:rsidRPr="00CE5F71" w:rsidRDefault="00D85E7F" w:rsidP="00D85E7F"/>
    <w:p w14:paraId="3F244C62" w14:textId="77777777" w:rsidR="00B81D32" w:rsidRDefault="00D85E7F" w:rsidP="00D85E7F">
      <w:r w:rsidRPr="00CE5F71">
        <w:t>4.</w:t>
      </w:r>
      <w:r w:rsidR="00B81D32" w:rsidRPr="002E4792">
        <w:t>0</w:t>
      </w:r>
      <w:r w:rsidRPr="00CE5F71">
        <w:t xml:space="preserve"> Officer and Committee Reports and Recommendations</w:t>
      </w:r>
    </w:p>
    <w:p w14:paraId="6E932B5B" w14:textId="77777777" w:rsidR="00DC5D45" w:rsidRDefault="00DC5D45" w:rsidP="00D85E7F"/>
    <w:p w14:paraId="5E7CEF14" w14:textId="74FEF9CD" w:rsidR="00E60190" w:rsidRDefault="00A36D19" w:rsidP="00D85E7F">
      <w:r>
        <w:tab/>
        <w:t>4.1 President:</w:t>
      </w:r>
      <w:r w:rsidR="00E60190">
        <w:t xml:space="preserve"> John </w:t>
      </w:r>
      <w:proofErr w:type="spellStart"/>
      <w:r w:rsidR="00E60190">
        <w:t>Cleman</w:t>
      </w:r>
      <w:proofErr w:type="spellEnd"/>
    </w:p>
    <w:p w14:paraId="24D019DD" w14:textId="15B29852" w:rsidR="00E60190" w:rsidRDefault="00E60190" w:rsidP="00E60190">
      <w:pPr>
        <w:ind w:left="1440"/>
      </w:pPr>
      <w:r>
        <w:t>4.1.1 John stated he draft</w:t>
      </w:r>
      <w:r w:rsidR="000F1407">
        <w:t>e</w:t>
      </w:r>
      <w:r>
        <w:t xml:space="preserve">d a letter to be sent at </w:t>
      </w:r>
      <w:r w:rsidR="00A36D19">
        <w:t xml:space="preserve">the </w:t>
      </w:r>
      <w:r>
        <w:t>President’s expense asking for annual membership dues. This replaces the dues request formerly contained in the Spring newsletter.</w:t>
      </w:r>
    </w:p>
    <w:p w14:paraId="1EF34782" w14:textId="432ED405" w:rsidR="00D85E7F" w:rsidRPr="00CE5F71" w:rsidRDefault="00E60190" w:rsidP="005553D8">
      <w:pPr>
        <w:ind w:firstLine="720"/>
      </w:pPr>
      <w:r>
        <w:t xml:space="preserve">4.2 </w:t>
      </w:r>
      <w:r w:rsidR="00B81D32">
        <w:t xml:space="preserve">Vice </w:t>
      </w:r>
      <w:r w:rsidR="00D85E7F">
        <w:t>President</w:t>
      </w:r>
      <w:r w:rsidR="00B81D32">
        <w:t xml:space="preserve"> for Administration</w:t>
      </w:r>
      <w:r w:rsidR="00BE6E49">
        <w:t xml:space="preserve">: </w:t>
      </w:r>
      <w:r w:rsidR="00B81D32">
        <w:t>Stan Burstein</w:t>
      </w:r>
    </w:p>
    <w:p w14:paraId="3526ADAE" w14:textId="784D6A0B" w:rsidR="00BD7DED" w:rsidRPr="00CE5F71" w:rsidRDefault="00D85E7F" w:rsidP="00350D32">
      <w:pPr>
        <w:ind w:left="1440"/>
      </w:pPr>
      <w:r w:rsidRPr="00CE5F71">
        <w:t xml:space="preserve">4.1.1 </w:t>
      </w:r>
      <w:r w:rsidR="00E60190">
        <w:t>Stan reported that he and John visited the Kinesiology Center and arranged for the guest speakers today. An article describing the center and its outreach to Emeriti will be included in the next newsletter.</w:t>
      </w:r>
    </w:p>
    <w:p w14:paraId="20FFDEB3" w14:textId="77777777" w:rsidR="000E2087" w:rsidRDefault="000E2087" w:rsidP="00C815E9">
      <w:pPr>
        <w:ind w:left="720"/>
      </w:pPr>
    </w:p>
    <w:p w14:paraId="257A0E26" w14:textId="77777777" w:rsidR="00E10DAF" w:rsidRDefault="00E10DAF" w:rsidP="00E10DAF">
      <w:pPr>
        <w:ind w:left="720"/>
      </w:pPr>
      <w:r>
        <w:t xml:space="preserve">4.3 </w:t>
      </w:r>
      <w:r w:rsidR="00D85E7F" w:rsidRPr="00CE5F71">
        <w:t xml:space="preserve">Vice President for Programs: Jean </w:t>
      </w:r>
      <w:proofErr w:type="spellStart"/>
      <w:r w:rsidR="00D85E7F" w:rsidRPr="00CE5F71">
        <w:t>Ad</w:t>
      </w:r>
      <w:r w:rsidR="00B81D32">
        <w:t>enika</w:t>
      </w:r>
      <w:proofErr w:type="spellEnd"/>
      <w:r w:rsidR="00B81D32">
        <w:t xml:space="preserve"> </w:t>
      </w:r>
      <w:r w:rsidR="00394A9D">
        <w:br/>
      </w:r>
      <w:r w:rsidR="00394A9D">
        <w:tab/>
      </w:r>
      <w:r>
        <w:t>4.3.1 Jean presented the invitation card for the Spring luncheon. Although</w:t>
      </w:r>
    </w:p>
    <w:p w14:paraId="49BD906E" w14:textId="4F7C4E08" w:rsidR="00327664" w:rsidRDefault="00E10DAF" w:rsidP="00E10DAF">
      <w:pPr>
        <w:ind w:left="1440"/>
      </w:pPr>
      <w:r>
        <w:lastRenderedPageBreak/>
        <w:t xml:space="preserve">a larger card </w:t>
      </w:r>
      <w:r w:rsidR="000F1407">
        <w:t xml:space="preserve">was desired so that we could solicit a </w:t>
      </w:r>
      <w:r>
        <w:t xml:space="preserve">donation in lieu of attendance, it was not possible. Discussion ensued about logistics </w:t>
      </w:r>
      <w:r w:rsidR="000B2497">
        <w:t xml:space="preserve">and costs </w:t>
      </w:r>
      <w:r>
        <w:t>of getting attendees up the hill by bus to visit the site of the Television, Film, and Media department.</w:t>
      </w:r>
      <w:r w:rsidR="00570C59">
        <w:t xml:space="preserve"> It was a question of how many people would need </w:t>
      </w:r>
      <w:r w:rsidR="00350D32">
        <w:t xml:space="preserve">a ride at the cost of $238 for </w:t>
      </w:r>
      <w:r w:rsidR="000F1407">
        <w:t>one bus holding 20 people.</w:t>
      </w:r>
    </w:p>
    <w:p w14:paraId="77A862BB" w14:textId="4567BCA0" w:rsidR="00AC51AF" w:rsidRDefault="00AC51AF" w:rsidP="00E10DAF">
      <w:pPr>
        <w:ind w:left="1440"/>
      </w:pPr>
      <w:r>
        <w:t>4.3.2 It was decided that we will pay for the guests at the luncheon, inc</w:t>
      </w:r>
      <w:r w:rsidR="00570C59">
        <w:t>l</w:t>
      </w:r>
      <w:r>
        <w:t>uding the speakers and members of the President’s staff.  The Deans will still pay on their own</w:t>
      </w:r>
      <w:r w:rsidR="000B2497">
        <w:t xml:space="preserve"> We will still have wine on hand for $8 per bottle.</w:t>
      </w:r>
    </w:p>
    <w:p w14:paraId="3B1126EA" w14:textId="27442B66" w:rsidR="00C565DE" w:rsidRDefault="00C565DE" w:rsidP="00E10DAF">
      <w:pPr>
        <w:ind w:left="1440"/>
      </w:pPr>
      <w:r>
        <w:t xml:space="preserve">4.3.2 Jean has reserved Ballroom #3 for the September 8, 2017 Fall meeting and Ballroom #1 for the April 27, 2018 Spring </w:t>
      </w:r>
      <w:r w:rsidR="00350D32">
        <w:t>luncheon. She will meet with</w:t>
      </w:r>
      <w:r>
        <w:t xml:space="preserve"> the new Program Chair t</w:t>
      </w:r>
      <w:r w:rsidR="00350D32">
        <w:t xml:space="preserve">o assure a smooth transition and </w:t>
      </w:r>
      <w:r>
        <w:t>that the ballrooms in the future are reserved well ahead of time. The Committee again thanked Jean for her outstanding contribution as Program Chair.</w:t>
      </w:r>
    </w:p>
    <w:p w14:paraId="7D41A26C" w14:textId="77777777" w:rsidR="00350D32" w:rsidRDefault="00350D32" w:rsidP="00E10DAF">
      <w:pPr>
        <w:ind w:left="1440"/>
      </w:pPr>
    </w:p>
    <w:p w14:paraId="085AA3DB" w14:textId="69E93CA8" w:rsidR="00327664" w:rsidRDefault="007A6B26" w:rsidP="00D85E7F">
      <w:r>
        <w:tab/>
        <w:t>4.4</w:t>
      </w:r>
      <w:r w:rsidR="00327664">
        <w:t xml:space="preserve"> Treasurer: Marshall Cates</w:t>
      </w:r>
    </w:p>
    <w:p w14:paraId="184CBE82" w14:textId="77777777" w:rsidR="00327664" w:rsidRDefault="00327664" w:rsidP="00D85E7F">
      <w:r>
        <w:tab/>
      </w:r>
      <w:r>
        <w:tab/>
        <w:t xml:space="preserve">4.3.1 </w:t>
      </w:r>
      <w:r w:rsidR="00B81D32">
        <w:t xml:space="preserve">Marshall </w:t>
      </w:r>
      <w:r w:rsidR="00394A9D">
        <w:t>distributed</w:t>
      </w:r>
      <w:r w:rsidR="00B81D32">
        <w:t xml:space="preserve"> the Treasurer’s Report.</w:t>
      </w:r>
    </w:p>
    <w:p w14:paraId="533552AC" w14:textId="4C954328" w:rsidR="00590A34" w:rsidRDefault="00B81D32" w:rsidP="005D5C81">
      <w:pPr>
        <w:ind w:left="1440"/>
      </w:pPr>
      <w:r>
        <w:t>4.3.2</w:t>
      </w:r>
      <w:r w:rsidR="00590A34">
        <w:t xml:space="preserve"> </w:t>
      </w:r>
      <w:r w:rsidR="00905D6C">
        <w:t xml:space="preserve">Marshall reported </w:t>
      </w:r>
      <w:r w:rsidR="00A976A4">
        <w:t>the balance in the checking account is</w:t>
      </w:r>
      <w:r w:rsidR="00530BDB">
        <w:t xml:space="preserve"> </w:t>
      </w:r>
      <w:r w:rsidR="00F33265">
        <w:t>$21,898.46.</w:t>
      </w:r>
    </w:p>
    <w:p w14:paraId="3FB17B55" w14:textId="488829B9" w:rsidR="007E6758" w:rsidRDefault="00DF17D8" w:rsidP="00BE6E49">
      <w:pPr>
        <w:ind w:left="1440"/>
      </w:pPr>
      <w:r>
        <w:t>4.3.3</w:t>
      </w:r>
      <w:r w:rsidR="007E6758">
        <w:t xml:space="preserve"> The FCU savings account balance is </w:t>
      </w:r>
      <w:r w:rsidR="00F33265">
        <w:t>$10,039.17</w:t>
      </w:r>
      <w:r w:rsidR="007E6758">
        <w:t xml:space="preserve">. There </w:t>
      </w:r>
      <w:r w:rsidR="00D007CA">
        <w:t>were 19 donors listed.</w:t>
      </w:r>
    </w:p>
    <w:p w14:paraId="16D54678" w14:textId="77777777" w:rsidR="00327664" w:rsidRDefault="00327664" w:rsidP="00D85E7F"/>
    <w:p w14:paraId="0EFD343A" w14:textId="3FF465A2" w:rsidR="00327664" w:rsidRDefault="007A6B26" w:rsidP="00D85E7F">
      <w:r>
        <w:tab/>
        <w:t>4.5</w:t>
      </w:r>
      <w:r w:rsidR="00327664">
        <w:t xml:space="preserve"> Fiscal Policy Chair: Marshall Cates</w:t>
      </w:r>
    </w:p>
    <w:p w14:paraId="28C7AB9C" w14:textId="72A04560" w:rsidR="00CE7EA4" w:rsidRDefault="00327664" w:rsidP="008D3F07">
      <w:pPr>
        <w:ind w:left="1440"/>
      </w:pPr>
      <w:r>
        <w:t>4.4.1</w:t>
      </w:r>
      <w:r w:rsidR="00147A42">
        <w:t xml:space="preserve"> The problem of our lack of a UAS tax ID account continues.</w:t>
      </w:r>
      <w:r w:rsidR="008D3F07">
        <w:t xml:space="preserve"> We have an off-campus checking </w:t>
      </w:r>
      <w:proofErr w:type="gramStart"/>
      <w:r w:rsidR="008D3F07">
        <w:t>account .</w:t>
      </w:r>
      <w:proofErr w:type="gramEnd"/>
      <w:r w:rsidR="008D3F07">
        <w:t xml:space="preserve"> The issue now is that our Life-Long Learning line item is not a campus-controlled account.  We are also a non-campus controlled entity. Marshall has waited two months for some clarity and now will fill out an application form if necessary to obtain a tax ID account.</w:t>
      </w:r>
    </w:p>
    <w:p w14:paraId="0F0F3D6B" w14:textId="77777777" w:rsidR="00CE7EA4" w:rsidRPr="00CE5F71" w:rsidRDefault="00CE7EA4" w:rsidP="00327664">
      <w:pPr>
        <w:ind w:left="1440"/>
      </w:pPr>
    </w:p>
    <w:p w14:paraId="56B3D8C2" w14:textId="7A9627F2" w:rsidR="00D85E7F" w:rsidRPr="00CE5F71" w:rsidRDefault="007A6B26" w:rsidP="00D85E7F">
      <w:r>
        <w:tab/>
        <w:t>4.6</w:t>
      </w:r>
      <w:r w:rsidR="00D85E7F" w:rsidRPr="00CE5F71">
        <w:t xml:space="preserve"> Fellowship Chair: Alfredo Gonzalez</w:t>
      </w:r>
    </w:p>
    <w:p w14:paraId="1D249C47" w14:textId="7CA2678A" w:rsidR="005A3932" w:rsidRDefault="00D85E7F" w:rsidP="00C772FC">
      <w:pPr>
        <w:ind w:left="1440"/>
      </w:pPr>
      <w:r w:rsidRPr="00CE5F71">
        <w:t>4.</w:t>
      </w:r>
      <w:r w:rsidR="007A6B26">
        <w:t>6</w:t>
      </w:r>
      <w:r w:rsidRPr="00CE5F71">
        <w:t>.1.  Alfredo reported</w:t>
      </w:r>
      <w:r w:rsidR="007A5968">
        <w:t xml:space="preserve"> that</w:t>
      </w:r>
      <w:r w:rsidR="00863A61">
        <w:t xml:space="preserve"> the application period for 2017-18 scholarshi</w:t>
      </w:r>
      <w:r w:rsidR="00CF6ED2">
        <w:t>ps/</w:t>
      </w:r>
      <w:r w:rsidR="008D3F07">
        <w:t>fellowships is closed</w:t>
      </w:r>
      <w:r w:rsidR="00863A61">
        <w:t xml:space="preserve">.  </w:t>
      </w:r>
      <w:r w:rsidR="00CF6ED2">
        <w:t>There were 86 applications for the endowed fellowships and 214 for the general emeriti, with some overlap.</w:t>
      </w:r>
    </w:p>
    <w:p w14:paraId="3DE5D0FF" w14:textId="1158C2C0" w:rsidR="00C772FC" w:rsidRDefault="005A3932" w:rsidP="00C772FC">
      <w:pPr>
        <w:ind w:left="1440"/>
      </w:pPr>
      <w:r>
        <w:t>4</w:t>
      </w:r>
      <w:r w:rsidR="007A6B26">
        <w:t>.6</w:t>
      </w:r>
      <w:r>
        <w:t>.</w:t>
      </w:r>
      <w:r w:rsidR="00C772FC">
        <w:t>2.</w:t>
      </w:r>
      <w:r w:rsidR="00FE31E1">
        <w:t xml:space="preserve"> </w:t>
      </w:r>
      <w:r w:rsidR="00C772FC">
        <w:t>The reviewers will have an orientation and begin this week.</w:t>
      </w:r>
    </w:p>
    <w:p w14:paraId="36B6BC1E" w14:textId="05ECBF66" w:rsidR="00171F3F" w:rsidRDefault="007A6B26" w:rsidP="00171F3F">
      <w:pPr>
        <w:ind w:left="1440"/>
      </w:pPr>
      <w:r>
        <w:t>4.6</w:t>
      </w:r>
      <w:r w:rsidR="00C772FC">
        <w:t>.3</w:t>
      </w:r>
      <w:r w:rsidR="00C772FC" w:rsidRPr="00CE5F71">
        <w:t xml:space="preserve"> </w:t>
      </w:r>
      <w:r w:rsidR="000C0AC2">
        <w:t xml:space="preserve">It was M/S/P that </w:t>
      </w:r>
      <w:r w:rsidR="00FE31E1">
        <w:t xml:space="preserve">the recommendation for the renaming of </w:t>
      </w:r>
      <w:r w:rsidR="000C0AC2">
        <w:t>what are currently referred to as Emeriti Fellowships be</w:t>
      </w:r>
      <w:r w:rsidR="00FE31E1">
        <w:t xml:space="preserve"> substituted with the name </w:t>
      </w:r>
      <w:r w:rsidR="000C0AC2">
        <w:t>Emeriti Association Fellowship for Academic Excellence in</w:t>
      </w:r>
      <w:r w:rsidR="00FE31E1">
        <w:t xml:space="preserve"> </w:t>
      </w:r>
      <w:r w:rsidR="000C0AC2">
        <w:t>(the student’</w:t>
      </w:r>
      <w:r w:rsidR="00FE31E1">
        <w:t>s area of study).</w:t>
      </w:r>
    </w:p>
    <w:p w14:paraId="7FDFD5E8" w14:textId="0EDD5BF5" w:rsidR="00FE31E1" w:rsidRDefault="007A6B26" w:rsidP="00171F3F">
      <w:pPr>
        <w:ind w:left="1440"/>
      </w:pPr>
      <w:r>
        <w:t>4.6</w:t>
      </w:r>
      <w:r w:rsidR="00FE31E1">
        <w:t>.4 It was MS/P that the following criteria should be considered for the awards of the named Emeriti fellowships:</w:t>
      </w:r>
    </w:p>
    <w:p w14:paraId="540253B3" w14:textId="5073A237" w:rsidR="00FE31E1" w:rsidRDefault="007A6B26" w:rsidP="00FE31E1">
      <w:pPr>
        <w:ind w:left="2160"/>
      </w:pPr>
      <w:r>
        <w:t>4.6</w:t>
      </w:r>
      <w:r w:rsidR="00FE31E1">
        <w:t xml:space="preserve">.4.1 James M. Rosser: Major in Science, </w:t>
      </w:r>
      <w:r w:rsidR="00E62C9D">
        <w:t>Public Administration, or E</w:t>
      </w:r>
      <w:r w:rsidR="00FE31E1">
        <w:t>ducation and evidence of interest in public service and/or athletics is preferred.</w:t>
      </w:r>
    </w:p>
    <w:p w14:paraId="4119B8DB" w14:textId="7A8643F6" w:rsidR="00FE31E1" w:rsidRDefault="007A6B26" w:rsidP="00FE31E1">
      <w:pPr>
        <w:ind w:left="2160"/>
      </w:pPr>
      <w:r>
        <w:t>4.6</w:t>
      </w:r>
      <w:r w:rsidR="0082271C">
        <w:t>.4.2 Sidney Alb</w:t>
      </w:r>
      <w:bookmarkStart w:id="0" w:name="_GoBack"/>
      <w:bookmarkEnd w:id="0"/>
      <w:r w:rsidR="00FE31E1">
        <w:t>ert: Major in Philosophy, Literature, Theater, or other area of humanities is preferred</w:t>
      </w:r>
    </w:p>
    <w:p w14:paraId="59928A97" w14:textId="5E946E1A" w:rsidR="00FE31E1" w:rsidRDefault="007A6B26" w:rsidP="00FE31E1">
      <w:pPr>
        <w:ind w:left="2160"/>
      </w:pPr>
      <w:r>
        <w:t>4.6</w:t>
      </w:r>
      <w:r w:rsidR="00FE31E1">
        <w:t xml:space="preserve">.4.3 Carol </w:t>
      </w:r>
      <w:proofErr w:type="spellStart"/>
      <w:r w:rsidR="00FE31E1">
        <w:t>Smallenburg</w:t>
      </w:r>
      <w:proofErr w:type="spellEnd"/>
      <w:r w:rsidR="00FE31E1">
        <w:t>:</w:t>
      </w:r>
      <w:r w:rsidR="00E62C9D">
        <w:t xml:space="preserve"> Major in education with emphasis on any area in secondary education is preferred</w:t>
      </w:r>
    </w:p>
    <w:p w14:paraId="237B6F9B" w14:textId="59AE7C01" w:rsidR="00E62C9D" w:rsidRDefault="007A6B26" w:rsidP="00FE31E1">
      <w:pPr>
        <w:ind w:left="2160"/>
      </w:pPr>
      <w:r>
        <w:lastRenderedPageBreak/>
        <w:t>4.6</w:t>
      </w:r>
      <w:r w:rsidR="00E62C9D">
        <w:t>.4.4 Jane Matson: Major in Counselor Education or other area of counseling or social service is preferred.</w:t>
      </w:r>
    </w:p>
    <w:p w14:paraId="65EA6783" w14:textId="77777777" w:rsidR="00DE7186" w:rsidRDefault="00DE7186" w:rsidP="00FE31E1">
      <w:pPr>
        <w:ind w:left="2160"/>
      </w:pPr>
    </w:p>
    <w:p w14:paraId="02A24A85" w14:textId="759B054D" w:rsidR="007A6B26" w:rsidRDefault="00DE7186" w:rsidP="00DE7186">
      <w:r>
        <w:t xml:space="preserve"> The agenda moved to </w:t>
      </w:r>
      <w:r w:rsidR="007A6B26">
        <w:t xml:space="preserve">the time certain for Connie </w:t>
      </w:r>
      <w:proofErr w:type="gramStart"/>
      <w:r w:rsidR="007A6B26">
        <w:t>Wong</w:t>
      </w:r>
      <w:r w:rsidR="00474CEC">
        <w:t xml:space="preserve"> ,</w:t>
      </w:r>
      <w:proofErr w:type="gramEnd"/>
      <w:r w:rsidR="00474CEC">
        <w:t xml:space="preserve"> </w:t>
      </w:r>
      <w:r>
        <w:t>PT and Dr. Cheryl Simmons, who described the services of the Mobility Center and the structure of classes in exercise for the Fall semester. The members were invited to visit the cente</w:t>
      </w:r>
      <w:r w:rsidR="007A6B26">
        <w:t>r</w:t>
      </w:r>
      <w:r w:rsidR="00474CEC">
        <w:t xml:space="preserve"> </w:t>
      </w:r>
      <w:r>
        <w:t xml:space="preserve">and consider enrolling in some of the services as they </w:t>
      </w:r>
      <w:proofErr w:type="gramStart"/>
      <w:r>
        <w:t>are in need of</w:t>
      </w:r>
      <w:proofErr w:type="gramEnd"/>
      <w:r>
        <w:t xml:space="preserve"> senior citizens to serve as clients for the students in their program.</w:t>
      </w:r>
    </w:p>
    <w:p w14:paraId="2711939B" w14:textId="77777777" w:rsidR="007A6B26" w:rsidRDefault="007A6B26" w:rsidP="00DE7186"/>
    <w:p w14:paraId="1954437E" w14:textId="28F39644" w:rsidR="00FE31E1" w:rsidRDefault="007A6B26" w:rsidP="007A6B26">
      <w:r>
        <w:t>4.7</w:t>
      </w:r>
      <w:r w:rsidR="00D04044">
        <w:t xml:space="preserve"> </w:t>
      </w:r>
      <w:r w:rsidR="00867C92">
        <w:t xml:space="preserve">Webmaster: Dimitri </w:t>
      </w:r>
      <w:proofErr w:type="spellStart"/>
      <w:r w:rsidR="00867C92">
        <w:t>Margaziotis</w:t>
      </w:r>
      <w:proofErr w:type="spellEnd"/>
    </w:p>
    <w:p w14:paraId="1B5BA3FE" w14:textId="65E811DB" w:rsidR="00981A48" w:rsidRDefault="00981A48" w:rsidP="00F14E93">
      <w:pPr>
        <w:ind w:left="720"/>
      </w:pPr>
    </w:p>
    <w:p w14:paraId="33012280" w14:textId="77777777" w:rsidR="00D04044" w:rsidRDefault="007A6B26" w:rsidP="007A6B26">
      <w:pPr>
        <w:ind w:left="720"/>
        <w:rPr>
          <w:color w:val="000000" w:themeColor="text1"/>
        </w:rPr>
      </w:pPr>
      <w:r>
        <w:t>4.7</w:t>
      </w:r>
      <w:r w:rsidR="00981A48">
        <w:t xml:space="preserve">.1   </w:t>
      </w:r>
      <w:r w:rsidR="00867C92">
        <w:t>Dimitri</w:t>
      </w:r>
      <w:r w:rsidR="00990AA3" w:rsidRPr="002E4792">
        <w:rPr>
          <w:color w:val="FF0000"/>
        </w:rPr>
        <w:t xml:space="preserve"> </w:t>
      </w:r>
      <w:r w:rsidR="002E4792" w:rsidRPr="00C5568F">
        <w:rPr>
          <w:color w:val="000000" w:themeColor="text1"/>
        </w:rPr>
        <w:t>gave details of the meeting</w:t>
      </w:r>
      <w:r w:rsidR="002E4792">
        <w:rPr>
          <w:color w:val="FF0000"/>
        </w:rPr>
        <w:t xml:space="preserve"> </w:t>
      </w:r>
      <w:r w:rsidR="00990AA3">
        <w:t xml:space="preserve">with </w:t>
      </w:r>
      <w:r w:rsidR="00B75331" w:rsidRPr="00C5568F">
        <w:rPr>
          <w:color w:val="000000" w:themeColor="text1"/>
        </w:rPr>
        <w:t>AVP</w:t>
      </w:r>
      <w:r w:rsidR="00867C92">
        <w:rPr>
          <w:color w:val="000000" w:themeColor="text1"/>
        </w:rPr>
        <w:t xml:space="preserve"> Pham</w:t>
      </w:r>
      <w:r w:rsidR="00990AA3">
        <w:t xml:space="preserve"> </w:t>
      </w:r>
      <w:r w:rsidR="00867C92">
        <w:t>t</w:t>
      </w:r>
      <w:r>
        <w:t xml:space="preserve">o </w:t>
      </w:r>
      <w:r w:rsidR="00990AA3">
        <w:t>discuss problems with our listserv</w:t>
      </w:r>
      <w:r w:rsidR="00733A5A">
        <w:t xml:space="preserve"> </w:t>
      </w:r>
      <w:r w:rsidR="00733A5A" w:rsidRPr="00C5568F">
        <w:rPr>
          <w:color w:val="000000" w:themeColor="text1"/>
        </w:rPr>
        <w:t>and other ITS related issues.</w:t>
      </w:r>
      <w:r w:rsidR="00867C92">
        <w:rPr>
          <w:color w:val="000000" w:themeColor="text1"/>
        </w:rPr>
        <w:t xml:space="preserve"> The AVP was prepared to accommodate our needs and would like a list of the members who want to receive </w:t>
      </w:r>
      <w:r>
        <w:rPr>
          <w:color w:val="000000" w:themeColor="text1"/>
        </w:rPr>
        <w:t>free</w:t>
      </w:r>
      <w:r w:rsidR="00867C92">
        <w:rPr>
          <w:color w:val="000000" w:themeColor="text1"/>
        </w:rPr>
        <w:t xml:space="preserve"> software.</w:t>
      </w:r>
    </w:p>
    <w:p w14:paraId="58C30677" w14:textId="77777777" w:rsidR="00D04044" w:rsidRDefault="00D04044" w:rsidP="00D04044">
      <w:pPr>
        <w:rPr>
          <w:color w:val="000000" w:themeColor="text1"/>
        </w:rPr>
      </w:pPr>
    </w:p>
    <w:p w14:paraId="23D875AA" w14:textId="77777777" w:rsidR="00D04044" w:rsidRDefault="00D04044" w:rsidP="00D04044">
      <w:pPr>
        <w:rPr>
          <w:color w:val="000000" w:themeColor="text1"/>
        </w:rPr>
      </w:pPr>
      <w:r>
        <w:rPr>
          <w:color w:val="000000" w:themeColor="text1"/>
        </w:rPr>
        <w:t>4.8 Life Long Learning Program Liaison: Peter Brier</w:t>
      </w:r>
    </w:p>
    <w:p w14:paraId="3E360C34" w14:textId="7E4EB6C9" w:rsidR="00F14E93" w:rsidRPr="00D04044" w:rsidRDefault="00D04044" w:rsidP="00D04044">
      <w:pPr>
        <w:ind w:left="720"/>
        <w:rPr>
          <w:strike/>
        </w:rPr>
      </w:pPr>
      <w:r>
        <w:rPr>
          <w:color w:val="000000" w:themeColor="text1"/>
        </w:rPr>
        <w:t>4.8.1 Peter reported that they are planning a brochure with Jose to include information about programs in East L.A. and the Pasadena Community Center.  H would like to have more people involved- perhaps a few words about the program could be included at Spring luncheon.</w:t>
      </w:r>
      <w:r w:rsidR="007A6B26">
        <w:br/>
      </w:r>
      <w:r w:rsidR="007A6B26">
        <w:tab/>
      </w:r>
      <w:r w:rsidR="00990AA3">
        <w:tab/>
      </w:r>
      <w:r w:rsidR="00990AA3">
        <w:tab/>
      </w:r>
    </w:p>
    <w:p w14:paraId="3A7EECA6" w14:textId="7770832C" w:rsidR="0089192D" w:rsidRPr="00CE5F71" w:rsidRDefault="00D04044" w:rsidP="0089192D">
      <w:r>
        <w:t>4.9</w:t>
      </w:r>
      <w:r w:rsidR="00D85E7F" w:rsidRPr="00CE5F71">
        <w:t xml:space="preserve"> </w:t>
      </w:r>
      <w:r w:rsidR="0089192D">
        <w:t xml:space="preserve">Emeritimes Editorial Board Chair: </w:t>
      </w:r>
      <w:r>
        <w:t xml:space="preserve">Frieda Stahl </w:t>
      </w:r>
    </w:p>
    <w:p w14:paraId="32497A44" w14:textId="25126E2C" w:rsidR="00D85E7F" w:rsidRDefault="00D04044" w:rsidP="00D04044">
      <w:pPr>
        <w:ind w:left="720"/>
      </w:pPr>
      <w:r>
        <w:t xml:space="preserve">4.9.1 John reported for Frieda that the Spring issue will have 12 pages and </w:t>
      </w:r>
      <w:r w:rsidR="00D351D8">
        <w:t>s</w:t>
      </w:r>
      <w:r>
        <w:t>pace enough to report on the dedication of the Rosser building. The stuffing dates will be set soon.</w:t>
      </w:r>
    </w:p>
    <w:p w14:paraId="67858C72" w14:textId="77777777" w:rsidR="00D04044" w:rsidRDefault="00D04044" w:rsidP="00D04044"/>
    <w:p w14:paraId="0969CD94" w14:textId="4F1961D4" w:rsidR="00D04044" w:rsidRDefault="00D04044" w:rsidP="00D04044">
      <w:pPr>
        <w:pStyle w:val="ListParagraph"/>
        <w:numPr>
          <w:ilvl w:val="0"/>
          <w:numId w:val="5"/>
        </w:numPr>
      </w:pPr>
      <w:r>
        <w:t>CSU-ER</w:t>
      </w:r>
      <w:r w:rsidR="00D351D8">
        <w:t>F</w:t>
      </w:r>
      <w:r>
        <w:t>A Delegate: Barbara Sinclair</w:t>
      </w:r>
    </w:p>
    <w:p w14:paraId="3B006A47" w14:textId="1CCECBD8" w:rsidR="00D04044" w:rsidRDefault="00D04044" w:rsidP="00D04044">
      <w:pPr>
        <w:pStyle w:val="ListParagraph"/>
        <w:numPr>
          <w:ilvl w:val="1"/>
          <w:numId w:val="5"/>
        </w:numPr>
      </w:pPr>
      <w:r>
        <w:t>Barbara will be attending the state-wide ERFA Council meeting on Saturday at Dominguez Hills.</w:t>
      </w:r>
    </w:p>
    <w:p w14:paraId="6E9D1F83" w14:textId="3BA2830D" w:rsidR="00D04044" w:rsidRDefault="00D04044" w:rsidP="00D04044">
      <w:pPr>
        <w:pStyle w:val="ListParagraph"/>
        <w:numPr>
          <w:ilvl w:val="1"/>
          <w:numId w:val="5"/>
        </w:numPr>
      </w:pPr>
      <w:r>
        <w:t xml:space="preserve">The </w:t>
      </w:r>
      <w:r w:rsidR="00651AAE">
        <w:t xml:space="preserve">very successful </w:t>
      </w:r>
      <w:r w:rsidR="00BE078E">
        <w:t>”</w:t>
      </w:r>
      <w:r>
        <w:t>Soles</w:t>
      </w:r>
      <w:r w:rsidR="00BE078E">
        <w:t>4Souls”</w:t>
      </w:r>
      <w:r>
        <w:t xml:space="preserve"> collection is now over</w:t>
      </w:r>
      <w:r w:rsidR="00651AAE">
        <w:t xml:space="preserve">, although committee members may still contribute next week. </w:t>
      </w:r>
    </w:p>
    <w:p w14:paraId="718C04AF" w14:textId="4D0E39AD" w:rsidR="00651AAE" w:rsidRDefault="00651AAE" w:rsidP="00D04044">
      <w:pPr>
        <w:pStyle w:val="ListParagraph"/>
        <w:numPr>
          <w:ilvl w:val="1"/>
          <w:numId w:val="5"/>
        </w:numPr>
      </w:pPr>
      <w:r>
        <w:t>The Mind Matters program has begun; Barbara distributed handouts and mentioned</w:t>
      </w:r>
    </w:p>
    <w:p w14:paraId="3A933AFD" w14:textId="0BC8354D" w:rsidR="00651AAE" w:rsidRDefault="00651AAE" w:rsidP="00651AAE">
      <w:pPr>
        <w:pStyle w:val="ListParagraph"/>
        <w:ind w:left="1080"/>
      </w:pPr>
      <w:r>
        <w:t>Posters displaying programs.</w:t>
      </w:r>
    </w:p>
    <w:p w14:paraId="7B5E73C3" w14:textId="77777777" w:rsidR="00651AAE" w:rsidRDefault="00651AAE" w:rsidP="00651AAE">
      <w:pPr>
        <w:pStyle w:val="ListParagraph"/>
        <w:ind w:left="1080"/>
      </w:pPr>
    </w:p>
    <w:p w14:paraId="606E1DCC" w14:textId="5DDFA850" w:rsidR="00651AAE" w:rsidRDefault="00651AAE" w:rsidP="00651AAE">
      <w:r>
        <w:t>6</w:t>
      </w:r>
      <w:r w:rsidR="00D85E7F" w:rsidRPr="00CE5F71">
        <w:t>.0 Old Business</w:t>
      </w:r>
      <w:r w:rsidR="00D03AD7">
        <w:br/>
      </w:r>
      <w:r w:rsidR="00D03AD7">
        <w:tab/>
      </w:r>
      <w:r w:rsidR="002E4792" w:rsidRPr="00D03AD7">
        <w:rPr>
          <w:color w:val="000000" w:themeColor="text1"/>
        </w:rPr>
        <w:t>5.1</w:t>
      </w:r>
      <w:r w:rsidR="002E4792" w:rsidRPr="002E4792">
        <w:rPr>
          <w:color w:val="FF0000"/>
        </w:rPr>
        <w:t xml:space="preserve"> </w:t>
      </w:r>
      <w:r w:rsidR="00D85E7F" w:rsidRPr="00CE5F71">
        <w:t>E</w:t>
      </w:r>
      <w:r w:rsidR="006C14C7">
        <w:t>meriti Fellowships/Scholarships</w:t>
      </w:r>
      <w:r>
        <w:t>– see report of Fellowship Chair above</w:t>
      </w:r>
    </w:p>
    <w:p w14:paraId="399F4F07" w14:textId="77777777" w:rsidR="00FF703E" w:rsidRDefault="00FF703E" w:rsidP="00651AAE"/>
    <w:p w14:paraId="2FA7987C" w14:textId="11E89BB2" w:rsidR="00FF703E" w:rsidRDefault="00FF703E" w:rsidP="00FF703E">
      <w:pPr>
        <w:pStyle w:val="ListParagraph"/>
        <w:numPr>
          <w:ilvl w:val="0"/>
          <w:numId w:val="6"/>
        </w:numPr>
      </w:pPr>
      <w:r>
        <w:t>New Business – none of the following were addressed due to time constraints</w:t>
      </w:r>
    </w:p>
    <w:p w14:paraId="23A9BF8D" w14:textId="764663B5" w:rsidR="00FF703E" w:rsidRDefault="00FF703E" w:rsidP="00FF703E">
      <w:pPr>
        <w:pStyle w:val="ListParagraph"/>
        <w:numPr>
          <w:ilvl w:val="1"/>
          <w:numId w:val="6"/>
        </w:numPr>
      </w:pPr>
      <w:r>
        <w:t>Statewide Emeriti Privileges</w:t>
      </w:r>
    </w:p>
    <w:p w14:paraId="42264D6E" w14:textId="1C04C5FF" w:rsidR="00FF703E" w:rsidRDefault="00FF703E" w:rsidP="00FF703E">
      <w:pPr>
        <w:pStyle w:val="ListParagraph"/>
        <w:numPr>
          <w:ilvl w:val="1"/>
          <w:numId w:val="6"/>
        </w:numPr>
      </w:pPr>
      <w:r>
        <w:t>Programs Committee proposal</w:t>
      </w:r>
    </w:p>
    <w:p w14:paraId="056C04E7" w14:textId="0CDD694E" w:rsidR="00FF703E" w:rsidRDefault="00FF703E" w:rsidP="00FF703E">
      <w:pPr>
        <w:pStyle w:val="ListParagraph"/>
        <w:numPr>
          <w:ilvl w:val="1"/>
          <w:numId w:val="6"/>
        </w:numPr>
      </w:pPr>
      <w:r>
        <w:t>Meeting and luncheon scheduling: Semester adjustments</w:t>
      </w:r>
    </w:p>
    <w:p w14:paraId="7E2C8453" w14:textId="543A6C9A" w:rsidR="00FF703E" w:rsidRDefault="00FF703E" w:rsidP="00FF703E">
      <w:pPr>
        <w:pStyle w:val="ListParagraph"/>
        <w:numPr>
          <w:ilvl w:val="2"/>
          <w:numId w:val="6"/>
        </w:numPr>
      </w:pPr>
      <w:r>
        <w:t>Month to take off? June? July? January? Other?</w:t>
      </w:r>
    </w:p>
    <w:p w14:paraId="251D8046" w14:textId="6848FC1F" w:rsidR="00FF703E" w:rsidRDefault="00FF703E" w:rsidP="00FF703E">
      <w:pPr>
        <w:pStyle w:val="ListParagraph"/>
        <w:numPr>
          <w:ilvl w:val="2"/>
          <w:numId w:val="6"/>
        </w:numPr>
      </w:pPr>
      <w:r>
        <w:t>Earlier dates for luncheons?</w:t>
      </w:r>
    </w:p>
    <w:p w14:paraId="60653D30" w14:textId="24E2CBC2" w:rsidR="00FF703E" w:rsidRDefault="00FF703E" w:rsidP="00FF703E">
      <w:pPr>
        <w:pStyle w:val="ListParagraph"/>
        <w:numPr>
          <w:ilvl w:val="1"/>
          <w:numId w:val="6"/>
        </w:numPr>
      </w:pPr>
      <w:r>
        <w:t>Role of the Association and Executive Committee in supporting LLL</w:t>
      </w:r>
    </w:p>
    <w:p w14:paraId="0857A1B2" w14:textId="62F10D89" w:rsidR="00FF703E" w:rsidRDefault="00FF703E" w:rsidP="00FF703E">
      <w:pPr>
        <w:pStyle w:val="ListParagraph"/>
        <w:numPr>
          <w:ilvl w:val="1"/>
          <w:numId w:val="6"/>
        </w:numPr>
      </w:pPr>
      <w:r>
        <w:t>Measures to stimulate interest in the Emeriti Biographies Project</w:t>
      </w:r>
    </w:p>
    <w:p w14:paraId="75B95B50" w14:textId="488E6A68" w:rsidR="00FF703E" w:rsidRDefault="00FF703E" w:rsidP="00FF703E">
      <w:pPr>
        <w:pStyle w:val="ListParagraph"/>
        <w:numPr>
          <w:ilvl w:val="1"/>
          <w:numId w:val="6"/>
        </w:numPr>
      </w:pPr>
      <w:r>
        <w:lastRenderedPageBreak/>
        <w:t>Emeriti Involvement in Campus Address to Student Homelessness and Undernourishment</w:t>
      </w:r>
    </w:p>
    <w:p w14:paraId="1A94EC61" w14:textId="77777777" w:rsidR="00FF703E" w:rsidRDefault="00FF703E" w:rsidP="00FF703E"/>
    <w:p w14:paraId="5CA125D5" w14:textId="50EAA567" w:rsidR="00FF703E" w:rsidRDefault="00FF703E" w:rsidP="00FF703E">
      <w:pPr>
        <w:pStyle w:val="ListParagraph"/>
        <w:numPr>
          <w:ilvl w:val="0"/>
          <w:numId w:val="6"/>
        </w:numPr>
      </w:pPr>
      <w:r>
        <w:t>Adjournment</w:t>
      </w:r>
    </w:p>
    <w:p w14:paraId="2D3531B9" w14:textId="12BE508B" w:rsidR="00FF703E" w:rsidRDefault="00FF703E" w:rsidP="00FF703E">
      <w:pPr>
        <w:pStyle w:val="ListParagraph"/>
      </w:pPr>
      <w:r>
        <w:t>8.1 The meeting was adjourned at 2:45 p.m.</w:t>
      </w:r>
    </w:p>
    <w:p w14:paraId="0847F1A9" w14:textId="77777777" w:rsidR="00651AAE" w:rsidRDefault="00651AAE" w:rsidP="00651AAE"/>
    <w:p w14:paraId="4B0E95F8" w14:textId="77777777" w:rsidR="00651AAE" w:rsidRDefault="00651AAE" w:rsidP="00651AAE"/>
    <w:p w14:paraId="47E45400" w14:textId="31748359" w:rsidR="00651AAE" w:rsidRDefault="00651AAE" w:rsidP="00651AAE">
      <w:r>
        <w:t>Submit</w:t>
      </w:r>
      <w:r w:rsidR="00AB7C45">
        <w:t>t</w:t>
      </w:r>
      <w:r>
        <w:t>ed by Kathy Reilly</w:t>
      </w:r>
      <w:r w:rsidR="00031C7A">
        <w:br/>
      </w:r>
      <w:r w:rsidR="00D03AD7" w:rsidRPr="00651AAE">
        <w:rPr>
          <w:color w:val="000000" w:themeColor="text1"/>
        </w:rPr>
        <w:tab/>
      </w:r>
    </w:p>
    <w:p w14:paraId="1E3FE11D" w14:textId="1C11DC6F" w:rsidR="001B44C6" w:rsidRDefault="0093600A">
      <w:r>
        <w:t xml:space="preserve"> </w:t>
      </w:r>
    </w:p>
    <w:sectPr w:rsidR="001B44C6" w:rsidSect="000E185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73513" w14:textId="77777777" w:rsidR="00B4712B" w:rsidRDefault="00B4712B">
      <w:r>
        <w:separator/>
      </w:r>
    </w:p>
  </w:endnote>
  <w:endnote w:type="continuationSeparator" w:id="0">
    <w:p w14:paraId="0BD16307" w14:textId="77777777" w:rsidR="00B4712B" w:rsidRDefault="00B4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53C0" w14:textId="77777777" w:rsidR="00C5568F" w:rsidRDefault="00C5568F" w:rsidP="001B44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29E563" w14:textId="77777777" w:rsidR="00C5568F" w:rsidRDefault="00C5568F" w:rsidP="001B44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9B53D" w14:textId="77777777" w:rsidR="00C5568F" w:rsidRDefault="00C5568F" w:rsidP="001B44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71C">
      <w:rPr>
        <w:rStyle w:val="PageNumber"/>
        <w:noProof/>
      </w:rPr>
      <w:t>2</w:t>
    </w:r>
    <w:r>
      <w:rPr>
        <w:rStyle w:val="PageNumber"/>
      </w:rPr>
      <w:fldChar w:fldCharType="end"/>
    </w:r>
  </w:p>
  <w:p w14:paraId="61AAABD1" w14:textId="77777777" w:rsidR="00C5568F" w:rsidRDefault="00C5568F" w:rsidP="001B44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5320A" w14:textId="77777777" w:rsidR="00B4712B" w:rsidRDefault="00B4712B">
      <w:r>
        <w:separator/>
      </w:r>
    </w:p>
  </w:footnote>
  <w:footnote w:type="continuationSeparator" w:id="0">
    <w:p w14:paraId="31991ECE" w14:textId="77777777" w:rsidR="00B4712B" w:rsidRDefault="00B471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3596B"/>
    <w:multiLevelType w:val="multilevel"/>
    <w:tmpl w:val="3EB0768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41E70C2B"/>
    <w:multiLevelType w:val="multilevel"/>
    <w:tmpl w:val="1FCC5AD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21B4CE1"/>
    <w:multiLevelType w:val="multilevel"/>
    <w:tmpl w:val="53E857D4"/>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42370239"/>
    <w:multiLevelType w:val="multilevel"/>
    <w:tmpl w:val="4C9EDA3A"/>
    <w:lvl w:ilvl="0">
      <w:start w:val="5"/>
      <w:numFmt w:val="decimal"/>
      <w:lvlText w:val="%1.0"/>
      <w:lvlJc w:val="left"/>
      <w:pPr>
        <w:ind w:left="360" w:hanging="360"/>
      </w:pPr>
      <w:rPr>
        <w:rFonts w:hint="default"/>
        <w:strike/>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95C62C7"/>
    <w:multiLevelType w:val="multilevel"/>
    <w:tmpl w:val="5918681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4F96D6D"/>
    <w:multiLevelType w:val="multilevel"/>
    <w:tmpl w:val="84C26B6A"/>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7F"/>
    <w:rsid w:val="00002467"/>
    <w:rsid w:val="00020DD0"/>
    <w:rsid w:val="00031C7A"/>
    <w:rsid w:val="000869C3"/>
    <w:rsid w:val="000A5985"/>
    <w:rsid w:val="000B2497"/>
    <w:rsid w:val="000C06E2"/>
    <w:rsid w:val="000C0AC2"/>
    <w:rsid w:val="000C7637"/>
    <w:rsid w:val="000E1851"/>
    <w:rsid w:val="000E2087"/>
    <w:rsid w:val="000F1407"/>
    <w:rsid w:val="000F2228"/>
    <w:rsid w:val="001108BE"/>
    <w:rsid w:val="00113690"/>
    <w:rsid w:val="001136CA"/>
    <w:rsid w:val="00147A42"/>
    <w:rsid w:val="00171F3F"/>
    <w:rsid w:val="00183424"/>
    <w:rsid w:val="00183871"/>
    <w:rsid w:val="00197024"/>
    <w:rsid w:val="001B44C6"/>
    <w:rsid w:val="001F7C20"/>
    <w:rsid w:val="00220B27"/>
    <w:rsid w:val="00263F32"/>
    <w:rsid w:val="00273291"/>
    <w:rsid w:val="00281E7E"/>
    <w:rsid w:val="0028337C"/>
    <w:rsid w:val="002A34B8"/>
    <w:rsid w:val="002A79EE"/>
    <w:rsid w:val="002E4792"/>
    <w:rsid w:val="00321828"/>
    <w:rsid w:val="00327664"/>
    <w:rsid w:val="00334733"/>
    <w:rsid w:val="00350D32"/>
    <w:rsid w:val="00376181"/>
    <w:rsid w:val="00382666"/>
    <w:rsid w:val="00382FDC"/>
    <w:rsid w:val="00394A9D"/>
    <w:rsid w:val="003B4C13"/>
    <w:rsid w:val="003C578C"/>
    <w:rsid w:val="004135FA"/>
    <w:rsid w:val="00421FA0"/>
    <w:rsid w:val="00461FBD"/>
    <w:rsid w:val="004709FC"/>
    <w:rsid w:val="00474CEC"/>
    <w:rsid w:val="004C51F2"/>
    <w:rsid w:val="004E4385"/>
    <w:rsid w:val="004E4746"/>
    <w:rsid w:val="004F1956"/>
    <w:rsid w:val="00530BDB"/>
    <w:rsid w:val="00535273"/>
    <w:rsid w:val="00535F2A"/>
    <w:rsid w:val="00537BD6"/>
    <w:rsid w:val="005433C2"/>
    <w:rsid w:val="005553D8"/>
    <w:rsid w:val="00570C59"/>
    <w:rsid w:val="00590A34"/>
    <w:rsid w:val="005A3932"/>
    <w:rsid w:val="005A4605"/>
    <w:rsid w:val="005D5C81"/>
    <w:rsid w:val="005E14F9"/>
    <w:rsid w:val="005E3CB6"/>
    <w:rsid w:val="005F39FA"/>
    <w:rsid w:val="00605BF7"/>
    <w:rsid w:val="00610564"/>
    <w:rsid w:val="00611811"/>
    <w:rsid w:val="00620A93"/>
    <w:rsid w:val="00624234"/>
    <w:rsid w:val="00642E93"/>
    <w:rsid w:val="00651AAE"/>
    <w:rsid w:val="006706CD"/>
    <w:rsid w:val="00672B04"/>
    <w:rsid w:val="00682A68"/>
    <w:rsid w:val="00687396"/>
    <w:rsid w:val="006939B8"/>
    <w:rsid w:val="006A6D92"/>
    <w:rsid w:val="006C14C7"/>
    <w:rsid w:val="006F34F7"/>
    <w:rsid w:val="00733A5A"/>
    <w:rsid w:val="00753820"/>
    <w:rsid w:val="00781498"/>
    <w:rsid w:val="007A2023"/>
    <w:rsid w:val="007A5968"/>
    <w:rsid w:val="007A6B26"/>
    <w:rsid w:val="007B554F"/>
    <w:rsid w:val="007D21D9"/>
    <w:rsid w:val="007E6758"/>
    <w:rsid w:val="00810164"/>
    <w:rsid w:val="0082271C"/>
    <w:rsid w:val="00826C4A"/>
    <w:rsid w:val="008436E8"/>
    <w:rsid w:val="00863A61"/>
    <w:rsid w:val="00867C92"/>
    <w:rsid w:val="008765EF"/>
    <w:rsid w:val="0089192D"/>
    <w:rsid w:val="008A22AF"/>
    <w:rsid w:val="008D3F07"/>
    <w:rsid w:val="008E7931"/>
    <w:rsid w:val="008F3D6E"/>
    <w:rsid w:val="00905D6C"/>
    <w:rsid w:val="0091283C"/>
    <w:rsid w:val="0093600A"/>
    <w:rsid w:val="00965413"/>
    <w:rsid w:val="00966C15"/>
    <w:rsid w:val="009814AD"/>
    <w:rsid w:val="00981A48"/>
    <w:rsid w:val="00990AA3"/>
    <w:rsid w:val="00993BB4"/>
    <w:rsid w:val="009A03C4"/>
    <w:rsid w:val="009C31DE"/>
    <w:rsid w:val="009D0840"/>
    <w:rsid w:val="00A012DE"/>
    <w:rsid w:val="00A03671"/>
    <w:rsid w:val="00A27385"/>
    <w:rsid w:val="00A36D19"/>
    <w:rsid w:val="00A47F31"/>
    <w:rsid w:val="00A47FD3"/>
    <w:rsid w:val="00A659B0"/>
    <w:rsid w:val="00A83CF2"/>
    <w:rsid w:val="00A976A4"/>
    <w:rsid w:val="00AA21FB"/>
    <w:rsid w:val="00AB17B0"/>
    <w:rsid w:val="00AB7C45"/>
    <w:rsid w:val="00AC51AF"/>
    <w:rsid w:val="00AD421D"/>
    <w:rsid w:val="00B07C6A"/>
    <w:rsid w:val="00B1308D"/>
    <w:rsid w:val="00B23319"/>
    <w:rsid w:val="00B4712B"/>
    <w:rsid w:val="00B6246E"/>
    <w:rsid w:val="00B75331"/>
    <w:rsid w:val="00B81D32"/>
    <w:rsid w:val="00B83D11"/>
    <w:rsid w:val="00B97E97"/>
    <w:rsid w:val="00BD7DED"/>
    <w:rsid w:val="00BE078E"/>
    <w:rsid w:val="00BE6E49"/>
    <w:rsid w:val="00BE7042"/>
    <w:rsid w:val="00BF5662"/>
    <w:rsid w:val="00C135CE"/>
    <w:rsid w:val="00C172C6"/>
    <w:rsid w:val="00C5568F"/>
    <w:rsid w:val="00C565DE"/>
    <w:rsid w:val="00C72030"/>
    <w:rsid w:val="00C772FC"/>
    <w:rsid w:val="00C815E9"/>
    <w:rsid w:val="00C84E9D"/>
    <w:rsid w:val="00CA5C03"/>
    <w:rsid w:val="00CA6255"/>
    <w:rsid w:val="00CE7EA4"/>
    <w:rsid w:val="00CF3978"/>
    <w:rsid w:val="00CF5051"/>
    <w:rsid w:val="00CF6ED2"/>
    <w:rsid w:val="00D007CA"/>
    <w:rsid w:val="00D03AD7"/>
    <w:rsid w:val="00D04044"/>
    <w:rsid w:val="00D110B4"/>
    <w:rsid w:val="00D12B4B"/>
    <w:rsid w:val="00D20080"/>
    <w:rsid w:val="00D351D8"/>
    <w:rsid w:val="00D4293B"/>
    <w:rsid w:val="00D4499A"/>
    <w:rsid w:val="00D61FD5"/>
    <w:rsid w:val="00D70C1D"/>
    <w:rsid w:val="00D77527"/>
    <w:rsid w:val="00D80A4F"/>
    <w:rsid w:val="00D85E7F"/>
    <w:rsid w:val="00DA236A"/>
    <w:rsid w:val="00DC2B48"/>
    <w:rsid w:val="00DC5D45"/>
    <w:rsid w:val="00DE7186"/>
    <w:rsid w:val="00DF17D8"/>
    <w:rsid w:val="00E10DAF"/>
    <w:rsid w:val="00E16E71"/>
    <w:rsid w:val="00E26384"/>
    <w:rsid w:val="00E34583"/>
    <w:rsid w:val="00E43AFE"/>
    <w:rsid w:val="00E60190"/>
    <w:rsid w:val="00E62C9D"/>
    <w:rsid w:val="00E67B56"/>
    <w:rsid w:val="00EC5708"/>
    <w:rsid w:val="00EE4A90"/>
    <w:rsid w:val="00F1206A"/>
    <w:rsid w:val="00F14E93"/>
    <w:rsid w:val="00F25612"/>
    <w:rsid w:val="00F33265"/>
    <w:rsid w:val="00F41B83"/>
    <w:rsid w:val="00F55BF5"/>
    <w:rsid w:val="00F634EB"/>
    <w:rsid w:val="00F647F9"/>
    <w:rsid w:val="00F72318"/>
    <w:rsid w:val="00F819B8"/>
    <w:rsid w:val="00F93484"/>
    <w:rsid w:val="00FA2B61"/>
    <w:rsid w:val="00FE31E1"/>
    <w:rsid w:val="00FE5228"/>
    <w:rsid w:val="00FF703E"/>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BF1B"/>
  <w15:docId w15:val="{A53EBDF0-787B-440F-AD09-446B7A3E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5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5E7F"/>
    <w:pPr>
      <w:tabs>
        <w:tab w:val="center" w:pos="4680"/>
        <w:tab w:val="right" w:pos="9360"/>
      </w:tabs>
    </w:pPr>
  </w:style>
  <w:style w:type="character" w:customStyle="1" w:styleId="FooterChar">
    <w:name w:val="Footer Char"/>
    <w:basedOn w:val="DefaultParagraphFont"/>
    <w:link w:val="Footer"/>
    <w:uiPriority w:val="99"/>
    <w:rsid w:val="00D85E7F"/>
  </w:style>
  <w:style w:type="character" w:styleId="PageNumber">
    <w:name w:val="page number"/>
    <w:basedOn w:val="DefaultParagraphFont"/>
    <w:uiPriority w:val="99"/>
    <w:semiHidden/>
    <w:unhideWhenUsed/>
    <w:rsid w:val="00D85E7F"/>
  </w:style>
  <w:style w:type="paragraph" w:styleId="ListParagraph">
    <w:name w:val="List Paragraph"/>
    <w:basedOn w:val="Normal"/>
    <w:uiPriority w:val="34"/>
    <w:qFormat/>
    <w:rsid w:val="00D85E7F"/>
    <w:pPr>
      <w:ind w:left="720"/>
      <w:contextualSpacing/>
    </w:pPr>
  </w:style>
  <w:style w:type="paragraph" w:styleId="BalloonText">
    <w:name w:val="Balloon Text"/>
    <w:basedOn w:val="Normal"/>
    <w:link w:val="BalloonTextChar"/>
    <w:uiPriority w:val="99"/>
    <w:semiHidden/>
    <w:unhideWhenUsed/>
    <w:rsid w:val="00BE6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E49"/>
    <w:rPr>
      <w:rFonts w:ascii="Segoe UI" w:hAnsi="Segoe UI" w:cs="Segoe UI"/>
      <w:sz w:val="18"/>
      <w:szCs w:val="18"/>
    </w:rPr>
  </w:style>
  <w:style w:type="character" w:styleId="Hyperlink">
    <w:name w:val="Hyperlink"/>
    <w:basedOn w:val="DefaultParagraphFont"/>
    <w:uiPriority w:val="99"/>
    <w:unhideWhenUsed/>
    <w:rsid w:val="00826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6366-099F-FF41-9229-3C0B0722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CSULA</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Reilly</dc:creator>
  <cp:lastModifiedBy>Kathryn Reilly</cp:lastModifiedBy>
  <cp:revision>2</cp:revision>
  <cp:lastPrinted>2017-03-11T16:27:00Z</cp:lastPrinted>
  <dcterms:created xsi:type="dcterms:W3CDTF">2017-06-06T05:42:00Z</dcterms:created>
  <dcterms:modified xsi:type="dcterms:W3CDTF">2017-06-06T05:42:00Z</dcterms:modified>
</cp:coreProperties>
</file>