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ABACA" w14:textId="77777777" w:rsidR="00BC7C91" w:rsidRDefault="00BC7C91">
      <w:r>
        <w:t>California State University, Los Angeles Emeriti Association</w:t>
      </w:r>
    </w:p>
    <w:p w14:paraId="319CB4F9" w14:textId="77777777" w:rsidR="00BC7C91" w:rsidRDefault="00BC7C91"/>
    <w:p w14:paraId="63D779EA" w14:textId="77777777" w:rsidR="00BC7C91" w:rsidRDefault="00BC7C91">
      <w:r>
        <w:t>Emeriti Center, Administration 815</w:t>
      </w:r>
    </w:p>
    <w:p w14:paraId="5C6CEE75" w14:textId="77777777" w:rsidR="00BC7C91" w:rsidRDefault="00BC7C91">
      <w:r>
        <w:t>California State University, Los Angeles</w:t>
      </w:r>
    </w:p>
    <w:p w14:paraId="5A04E049" w14:textId="77777777" w:rsidR="00BC7C91" w:rsidRDefault="00BC7C91">
      <w:r>
        <w:t>5151 State University Drive</w:t>
      </w:r>
    </w:p>
    <w:p w14:paraId="081D2BF0" w14:textId="77777777" w:rsidR="00BC7C91" w:rsidRDefault="00BC7C91">
      <w:r>
        <w:t>Los Angeles, CA 90032</w:t>
      </w:r>
    </w:p>
    <w:p w14:paraId="622B3A60" w14:textId="77777777" w:rsidR="00BC7C91" w:rsidRDefault="00BC7C91"/>
    <w:p w14:paraId="2F6B6AD0" w14:textId="77777777" w:rsidR="00BC7C91" w:rsidRDefault="00BC7C91">
      <w:r>
        <w:t xml:space="preserve">Date: </w:t>
      </w:r>
      <w:r w:rsidR="00DE2D10">
        <w:tab/>
      </w:r>
      <w:r>
        <w:t xml:space="preserve">July </w:t>
      </w:r>
      <w:r w:rsidR="00DE2D10">
        <w:t>14, 2016</w:t>
      </w:r>
    </w:p>
    <w:p w14:paraId="46ED83A8" w14:textId="77777777" w:rsidR="00DE2D10" w:rsidRDefault="00DE2D10">
      <w:r>
        <w:t>Place:</w:t>
      </w:r>
      <w:r>
        <w:tab/>
        <w:t>SA 110 Conference Room</w:t>
      </w:r>
      <w:bookmarkStart w:id="0" w:name="_GoBack"/>
      <w:bookmarkEnd w:id="0"/>
    </w:p>
    <w:p w14:paraId="20E0928F" w14:textId="77777777" w:rsidR="00DE2D10" w:rsidRDefault="00DE2D10">
      <w:r>
        <w:t>Time:</w:t>
      </w:r>
      <w:r>
        <w:tab/>
        <w:t>12:45 – 3:05 p.m.</w:t>
      </w:r>
    </w:p>
    <w:p w14:paraId="62633936" w14:textId="77777777" w:rsidR="009301C7" w:rsidRDefault="009301C7"/>
    <w:p w14:paraId="1396AE7A" w14:textId="77777777" w:rsidR="009301C7" w:rsidRDefault="009301C7">
      <w:r>
        <w:t>Minutes of the Executive Committee</w:t>
      </w:r>
    </w:p>
    <w:p w14:paraId="16B03A57" w14:textId="77777777" w:rsidR="009301C7" w:rsidRDefault="009301C7"/>
    <w:p w14:paraId="01BAE20B" w14:textId="77777777" w:rsidR="009301C7" w:rsidRDefault="009301C7">
      <w:r w:rsidRPr="009301C7">
        <w:t xml:space="preserve">Present: </w:t>
      </w:r>
      <w:r>
        <w:t xml:space="preserve">J. </w:t>
      </w:r>
      <w:proofErr w:type="spellStart"/>
      <w:r>
        <w:t>Adenika</w:t>
      </w:r>
      <w:proofErr w:type="spellEnd"/>
      <w:r>
        <w:t xml:space="preserve">, J. Beer, </w:t>
      </w:r>
      <w:r w:rsidRPr="009301C7">
        <w:t xml:space="preserve">J. Casanova, M. Cates, J. </w:t>
      </w:r>
      <w:proofErr w:type="spellStart"/>
      <w:r w:rsidRPr="009301C7">
        <w:t>Cleman</w:t>
      </w:r>
      <w:proofErr w:type="spellEnd"/>
      <w:r w:rsidRPr="009301C7">
        <w:t>, D. Dewey,</w:t>
      </w:r>
      <w:r>
        <w:t xml:space="preserve"> S. </w:t>
      </w:r>
      <w:proofErr w:type="spellStart"/>
      <w:r>
        <w:t>Felszeghy</w:t>
      </w:r>
      <w:proofErr w:type="spellEnd"/>
      <w:r>
        <w:t>,</w:t>
      </w:r>
      <w:r w:rsidRPr="009301C7">
        <w:t xml:space="preserve"> J.</w:t>
      </w:r>
      <w:r>
        <w:t xml:space="preserve"> G</w:t>
      </w:r>
      <w:r w:rsidRPr="009301C7">
        <w:t xml:space="preserve">alvan, A. Gonzalez, D. Keane, </w:t>
      </w:r>
      <w:r>
        <w:t xml:space="preserve">D. Klein, </w:t>
      </w:r>
      <w:r w:rsidRPr="009301C7">
        <w:t xml:space="preserve">D. </w:t>
      </w:r>
      <w:proofErr w:type="spellStart"/>
      <w:r w:rsidRPr="009301C7">
        <w:t>Margaziotis</w:t>
      </w:r>
      <w:proofErr w:type="spellEnd"/>
      <w:r w:rsidRPr="009301C7">
        <w:t xml:space="preserve">, L. </w:t>
      </w:r>
      <w:proofErr w:type="spellStart"/>
      <w:r w:rsidRPr="009301C7">
        <w:t>Mathy</w:t>
      </w:r>
      <w:proofErr w:type="spellEnd"/>
      <w:r w:rsidRPr="009301C7">
        <w:t xml:space="preserve">, </w:t>
      </w:r>
      <w:r>
        <w:t xml:space="preserve">K. Reilly, </w:t>
      </w:r>
      <w:r w:rsidRPr="009301C7">
        <w:t xml:space="preserve">B. </w:t>
      </w:r>
      <w:r>
        <w:t>Sinclair</w:t>
      </w:r>
      <w:r w:rsidRPr="009301C7">
        <w:t>, F. Stahl</w:t>
      </w:r>
    </w:p>
    <w:p w14:paraId="797E6994" w14:textId="77777777" w:rsidR="006554BB" w:rsidRDefault="006554BB"/>
    <w:p w14:paraId="01A54BB5" w14:textId="77777777" w:rsidR="006554BB" w:rsidRDefault="006554BB">
      <w:r>
        <w:t xml:space="preserve">Absent: P. Brier, </w:t>
      </w:r>
      <w:r w:rsidR="004B1FCF">
        <w:t xml:space="preserve">S. </w:t>
      </w:r>
      <w:proofErr w:type="gramStart"/>
      <w:r w:rsidR="004B1FCF">
        <w:t>Burstein,  N.</w:t>
      </w:r>
      <w:proofErr w:type="gramEnd"/>
      <w:r w:rsidR="004B1FCF">
        <w:t xml:space="preserve"> </w:t>
      </w:r>
      <w:proofErr w:type="spellStart"/>
      <w:r w:rsidR="004B1FCF">
        <w:t>Fabris</w:t>
      </w:r>
      <w:proofErr w:type="spellEnd"/>
      <w:r w:rsidR="004B1FCF">
        <w:t xml:space="preserve">, J. Fisher-Hoult, </w:t>
      </w:r>
      <w:r>
        <w:t xml:space="preserve">J. Johnson, </w:t>
      </w:r>
      <w:r w:rsidR="004B1FCF">
        <w:t xml:space="preserve">R. Marshall-Holt, </w:t>
      </w:r>
      <w:proofErr w:type="spellStart"/>
      <w:r w:rsidR="00C91B00">
        <w:t>W.</w:t>
      </w:r>
      <w:r w:rsidR="004B1FCF">
        <w:t>Taylor</w:t>
      </w:r>
      <w:proofErr w:type="spellEnd"/>
    </w:p>
    <w:p w14:paraId="3D560963" w14:textId="77777777" w:rsidR="006554BB" w:rsidRDefault="006554BB"/>
    <w:p w14:paraId="28B3025E" w14:textId="77777777" w:rsidR="006554BB" w:rsidRDefault="006554BB">
      <w:r>
        <w:t>1.0 Announcement</w:t>
      </w:r>
      <w:r w:rsidR="0080384E">
        <w:t>s</w:t>
      </w:r>
    </w:p>
    <w:p w14:paraId="766EA890" w14:textId="77777777" w:rsidR="001D0E52" w:rsidRDefault="001E6F11" w:rsidP="00FF3116">
      <w:pPr>
        <w:ind w:left="450"/>
      </w:pPr>
      <w:r>
        <w:t xml:space="preserve">1.1 </w:t>
      </w:r>
      <w:proofErr w:type="spellStart"/>
      <w:proofErr w:type="gramStart"/>
      <w:r w:rsidR="0080384E">
        <w:t>J.Cleman</w:t>
      </w:r>
      <w:proofErr w:type="spellEnd"/>
      <w:proofErr w:type="gramEnd"/>
      <w:r w:rsidR="0080384E">
        <w:t xml:space="preserve"> introduced the new members: Jerry Beer, Steve </w:t>
      </w:r>
      <w:proofErr w:type="spellStart"/>
      <w:r w:rsidR="0080384E">
        <w:t>Felszeghy</w:t>
      </w:r>
      <w:proofErr w:type="spellEnd"/>
      <w:r w:rsidR="0080384E">
        <w:t xml:space="preserve">, </w:t>
      </w:r>
      <w:r w:rsidR="00FF3116">
        <w:t xml:space="preserve">and </w:t>
      </w:r>
      <w:r w:rsidR="0080384E">
        <w:t>Kathy</w:t>
      </w:r>
      <w:r>
        <w:t xml:space="preserve"> R</w:t>
      </w:r>
      <w:r w:rsidR="00DD6A72">
        <w:t>eilly</w:t>
      </w:r>
      <w:r w:rsidR="004B1FCF">
        <w:t xml:space="preserve"> </w:t>
      </w:r>
      <w:r w:rsidR="0080384E">
        <w:t xml:space="preserve">and referred them to the website and constitution </w:t>
      </w:r>
      <w:r w:rsidR="004B1FCF">
        <w:t xml:space="preserve">for </w:t>
      </w:r>
      <w:r w:rsidR="0080384E">
        <w:t>further</w:t>
      </w:r>
      <w:r w:rsidR="007D0CB0">
        <w:t xml:space="preserve"> </w:t>
      </w:r>
      <w:r w:rsidR="0080384E">
        <w:t>information about their duties.</w:t>
      </w:r>
      <w:r>
        <w:t xml:space="preserve"> </w:t>
      </w:r>
      <w:r>
        <w:br/>
        <w:t xml:space="preserve">1.2 </w:t>
      </w:r>
      <w:r w:rsidR="001D0E52">
        <w:t>A. Gonzalez shared the program for the memorial for Dr. Virginia</w:t>
      </w:r>
      <w:r>
        <w:t xml:space="preserve"> Hunter Wade </w:t>
      </w:r>
      <w:r w:rsidR="001D0E52">
        <w:t>which he and several other faculty attended.</w:t>
      </w:r>
    </w:p>
    <w:p w14:paraId="0E45830B" w14:textId="77777777" w:rsidR="001D0E52" w:rsidRDefault="001D0E52"/>
    <w:p w14:paraId="1BC0F1AC" w14:textId="77777777" w:rsidR="001D0E52" w:rsidRPr="001E6F11" w:rsidRDefault="001D0E52">
      <w:r w:rsidRPr="001E6F11">
        <w:t>2.0 Approval of Agenda m/s to approve agenda</w:t>
      </w:r>
    </w:p>
    <w:p w14:paraId="5404218F" w14:textId="77777777" w:rsidR="001D0E52" w:rsidRPr="001E6F11" w:rsidRDefault="00E14E0B">
      <w:r w:rsidRPr="001E6F11">
        <w:tab/>
        <w:t>m/s/p to insert</w:t>
      </w:r>
      <w:r w:rsidRPr="001E6F11">
        <w:tab/>
      </w:r>
      <w:r w:rsidR="001D0E52" w:rsidRPr="001E6F11">
        <w:t xml:space="preserve"> 4.6 Website Report from D. </w:t>
      </w:r>
      <w:proofErr w:type="spellStart"/>
      <w:r w:rsidR="001D0E52" w:rsidRPr="001E6F11">
        <w:t>Margaziotis</w:t>
      </w:r>
      <w:proofErr w:type="spellEnd"/>
    </w:p>
    <w:p w14:paraId="3D884F21" w14:textId="77777777" w:rsidR="0021282C" w:rsidRPr="001E6F11" w:rsidRDefault="001D0E52" w:rsidP="0021282C">
      <w:r w:rsidRPr="001E6F11">
        <w:tab/>
      </w:r>
      <w:r w:rsidRPr="001E6F11">
        <w:tab/>
        <w:t xml:space="preserve">         </w:t>
      </w:r>
      <w:r w:rsidR="00E14E0B" w:rsidRPr="001E6F11">
        <w:tab/>
      </w:r>
      <w:r w:rsidRPr="001E6F11">
        <w:t xml:space="preserve"> </w:t>
      </w:r>
      <w:r w:rsidR="0021282C" w:rsidRPr="001E6F11">
        <w:t xml:space="preserve">6.1 Question of August meeting from J. </w:t>
      </w:r>
      <w:proofErr w:type="spellStart"/>
      <w:r w:rsidR="0021282C" w:rsidRPr="001E6F11">
        <w:t>Cleman</w:t>
      </w:r>
      <w:proofErr w:type="spellEnd"/>
    </w:p>
    <w:p w14:paraId="31507935" w14:textId="77777777" w:rsidR="001D0E52" w:rsidRPr="001E6F11" w:rsidRDefault="0021282C" w:rsidP="0021282C">
      <w:r w:rsidRPr="001E6F11">
        <w:t xml:space="preserve">                                     </w:t>
      </w:r>
      <w:r w:rsidR="00E14E0B" w:rsidRPr="001E6F11">
        <w:t>6</w:t>
      </w:r>
      <w:r w:rsidR="001D0E52" w:rsidRPr="001E6F11">
        <w:t>.2 Membership Issue from M. Cates</w:t>
      </w:r>
    </w:p>
    <w:p w14:paraId="7746C662" w14:textId="77777777" w:rsidR="00E14E0B" w:rsidRPr="001E6F11" w:rsidRDefault="00E14E0B">
      <w:r w:rsidRPr="001E6F11">
        <w:tab/>
      </w:r>
      <w:r w:rsidRPr="001E6F11">
        <w:tab/>
      </w:r>
      <w:r w:rsidRPr="001E6F11">
        <w:tab/>
        <w:t xml:space="preserve"> </w:t>
      </w:r>
      <w:r w:rsidR="0021282C" w:rsidRPr="001E6F11">
        <w:t>with numbering order modified as needed</w:t>
      </w:r>
    </w:p>
    <w:p w14:paraId="71359F86" w14:textId="77777777" w:rsidR="007E5B4F" w:rsidRDefault="007E5B4F">
      <w:r w:rsidRPr="001E6F11">
        <w:t xml:space="preserve">  </w:t>
      </w:r>
      <w:r w:rsidRPr="001E6F11">
        <w:tab/>
        <w:t>Agenda approved as amended</w:t>
      </w:r>
    </w:p>
    <w:p w14:paraId="3135D6AF" w14:textId="77777777" w:rsidR="00DD6B7E" w:rsidRDefault="00DD6B7E"/>
    <w:p w14:paraId="7979CCEA" w14:textId="77777777" w:rsidR="00DD6B7E" w:rsidRDefault="00DD6B7E">
      <w:r>
        <w:t>3.0 Approval of the Minutes of April 21, 2016: m/s/p</w:t>
      </w:r>
    </w:p>
    <w:p w14:paraId="50B728F0" w14:textId="77777777" w:rsidR="00DD6B7E" w:rsidRDefault="00DD6B7E"/>
    <w:p w14:paraId="1DAA69D0" w14:textId="77777777" w:rsidR="00DD6B7E" w:rsidRDefault="00DD6B7E">
      <w:r>
        <w:t>4.0 Officer and Committee Reports and Recommendations</w:t>
      </w:r>
    </w:p>
    <w:p w14:paraId="2DAA163F" w14:textId="77777777" w:rsidR="00DD6B7E" w:rsidRDefault="00DD6B7E" w:rsidP="00FF3116">
      <w:r>
        <w:t xml:space="preserve">4.1 Vice President – Programs: Jean </w:t>
      </w:r>
      <w:proofErr w:type="spellStart"/>
      <w:r>
        <w:t>Adenika</w:t>
      </w:r>
      <w:proofErr w:type="spellEnd"/>
    </w:p>
    <w:p w14:paraId="712445E0" w14:textId="77777777" w:rsidR="0043136B" w:rsidRDefault="00DD6B7E" w:rsidP="00FF3116">
      <w:pPr>
        <w:ind w:left="450"/>
      </w:pPr>
      <w:r>
        <w:t>Jean reported that the Fall luncheon is set for September 16 with PBI Executiv</w:t>
      </w:r>
      <w:r w:rsidR="001E5C26">
        <w:t xml:space="preserve">e Director Dr. Raphael </w:t>
      </w:r>
      <w:proofErr w:type="spellStart"/>
      <w:r w:rsidR="001E5C26">
        <w:t>Sonenshein</w:t>
      </w:r>
      <w:proofErr w:type="spellEnd"/>
      <w:r>
        <w:t xml:space="preserve"> as the speaker.</w:t>
      </w:r>
      <w:r w:rsidR="001E5C26">
        <w:t xml:space="preserve">  Discussion </w:t>
      </w:r>
      <w:r w:rsidR="00DC5E35">
        <w:t xml:space="preserve">followed as </w:t>
      </w:r>
      <w:r w:rsidR="00C12B50">
        <w:t xml:space="preserve">to </w:t>
      </w:r>
      <w:r w:rsidR="001E5C26">
        <w:t>how the large number (14</w:t>
      </w:r>
      <w:r w:rsidR="00DC5E35">
        <w:t xml:space="preserve">) of scholarship recipients’ introductions and remarks and the keynote speech could be scheduled within the </w:t>
      </w:r>
      <w:r w:rsidR="00C12B50">
        <w:t xml:space="preserve">Fall </w:t>
      </w:r>
      <w:r w:rsidR="00DC5E35">
        <w:t>program</w:t>
      </w:r>
      <w:r w:rsidR="00C12B50">
        <w:t xml:space="preserve"> time frame</w:t>
      </w:r>
      <w:r w:rsidR="00DC5E35">
        <w:t xml:space="preserve">.  It was decided to reduce the time for </w:t>
      </w:r>
      <w:r w:rsidR="00C12B50">
        <w:t>recipients’</w:t>
      </w:r>
      <w:r w:rsidR="00FF3116">
        <w:t xml:space="preserve"> </w:t>
      </w:r>
      <w:r w:rsidR="00C12B50">
        <w:t>p</w:t>
      </w:r>
      <w:r w:rsidR="00DC5E35">
        <w:t xml:space="preserve">ersonal comments and extend the time to 4:00 for room reservation. </w:t>
      </w:r>
      <w:r w:rsidR="00C12B50">
        <w:t>The invitation would reflect the luncheon as 11:30-</w:t>
      </w:r>
      <w:r w:rsidR="00A123B7">
        <w:t xml:space="preserve">3:00 p.m.65 tables have been arranged since the speaker is so popular. </w:t>
      </w:r>
      <w:proofErr w:type="spellStart"/>
      <w:r w:rsidR="00A123B7">
        <w:t>M.Cates</w:t>
      </w:r>
      <w:proofErr w:type="spellEnd"/>
      <w:r w:rsidR="005A22EA">
        <w:t xml:space="preserve"> </w:t>
      </w:r>
      <w:r w:rsidR="00A123B7">
        <w:t>reported that since money is always lost on the luncheons (due in part to</w:t>
      </w:r>
      <w:r w:rsidR="00FF3116">
        <w:t xml:space="preserve"> </w:t>
      </w:r>
      <w:r w:rsidR="00F14226">
        <w:t>g</w:t>
      </w:r>
      <w:r w:rsidR="00A123B7">
        <w:t xml:space="preserve">uest lunches) we </w:t>
      </w:r>
      <w:r w:rsidR="00A123B7">
        <w:lastRenderedPageBreak/>
        <w:t>raise the cost</w:t>
      </w:r>
      <w:r w:rsidR="001E5C26">
        <w:t xml:space="preserve"> from $35 to $37 per plate. It </w:t>
      </w:r>
      <w:r w:rsidR="00A123B7">
        <w:t>was m/s/p to do so.</w:t>
      </w:r>
      <w:r w:rsidR="00BD6C2D">
        <w:t xml:space="preserve"> Jean remarked that there is still a need for a volunteer to contribute the centerpieces for the tables. </w:t>
      </w:r>
      <w:r w:rsidR="00F14226">
        <w:t>Jean suggested that we will video the students’ remarks again if</w:t>
      </w:r>
      <w:r w:rsidR="00BD6C2D">
        <w:t xml:space="preserve"> she</w:t>
      </w:r>
      <w:r w:rsidR="00F14226">
        <w:t xml:space="preserve"> can arrange for a gratis videographer. </w:t>
      </w:r>
      <w:r w:rsidR="00BD6C2D">
        <w:t xml:space="preserve">All agreed, but if a cost is involved, </w:t>
      </w:r>
      <w:r w:rsidR="00F14226">
        <w:t xml:space="preserve">we will revisit the </w:t>
      </w:r>
      <w:proofErr w:type="spellStart"/>
      <w:proofErr w:type="gramStart"/>
      <w:r w:rsidR="00F14226">
        <w:t>decision.There</w:t>
      </w:r>
      <w:proofErr w:type="spellEnd"/>
      <w:proofErr w:type="gramEnd"/>
      <w:r w:rsidR="00F14226">
        <w:t xml:space="preserve"> is not a need for individual </w:t>
      </w:r>
      <w:r w:rsidR="0043136B">
        <w:t xml:space="preserve">student </w:t>
      </w:r>
      <w:r w:rsidR="00F14226">
        <w:t>release forms for the videos</w:t>
      </w:r>
      <w:r w:rsidR="0043136B">
        <w:t xml:space="preserve">. </w:t>
      </w:r>
      <w:r w:rsidR="00F14226">
        <w:t xml:space="preserve"> </w:t>
      </w:r>
      <w:r w:rsidR="00FF3116">
        <w:t>T</w:t>
      </w:r>
      <w:r w:rsidR="0043136B">
        <w:t xml:space="preserve">hey </w:t>
      </w:r>
      <w:r w:rsidR="00F14226">
        <w:t xml:space="preserve">may </w:t>
      </w:r>
      <w:r w:rsidR="0043136B">
        <w:t>be used for our</w:t>
      </w:r>
      <w:r w:rsidR="00F14226">
        <w:t xml:space="preserve"> website or other university public relations</w:t>
      </w:r>
      <w:r w:rsidR="0043136B">
        <w:t>.</w:t>
      </w:r>
    </w:p>
    <w:p w14:paraId="17999E29" w14:textId="77777777" w:rsidR="00FE4648" w:rsidRDefault="00FE4648" w:rsidP="00FF3116"/>
    <w:p w14:paraId="7B554110" w14:textId="77777777" w:rsidR="00FE4648" w:rsidRDefault="00FE4648" w:rsidP="00FF3116">
      <w:proofErr w:type="gramStart"/>
      <w:r>
        <w:t>4.2  Treasurer</w:t>
      </w:r>
      <w:proofErr w:type="gramEnd"/>
      <w:r>
        <w:t>- Marshall Cates</w:t>
      </w:r>
    </w:p>
    <w:p w14:paraId="10AE0F88" w14:textId="77777777" w:rsidR="006554BB" w:rsidRDefault="00FE4648" w:rsidP="00FF3116">
      <w:pPr>
        <w:ind w:left="450"/>
      </w:pPr>
      <w:r>
        <w:t>M</w:t>
      </w:r>
      <w:r w:rsidR="00B13045">
        <w:t>arshall</w:t>
      </w:r>
      <w:r>
        <w:t xml:space="preserve"> reported that total fund rais</w:t>
      </w:r>
      <w:r w:rsidR="00EF6733">
        <w:t>ing amount</w:t>
      </w:r>
      <w:r>
        <w:t xml:space="preserve"> is $32,255. He circulated </w:t>
      </w:r>
      <w:r w:rsidR="00C91B00">
        <w:t xml:space="preserve">a </w:t>
      </w:r>
      <w:r>
        <w:t>list of don</w:t>
      </w:r>
      <w:r w:rsidR="00EF6733">
        <w:t>or names since the last report. D</w:t>
      </w:r>
      <w:r>
        <w:t>iscussion ensued as to how to increase the amount to reach the goal of $50,000.</w:t>
      </w:r>
      <w:r w:rsidR="00C91B00">
        <w:t xml:space="preserve"> Of the 450 emeriti, 192 </w:t>
      </w:r>
      <w:r w:rsidR="00EF6733">
        <w:t xml:space="preserve">have donated so far. </w:t>
      </w:r>
      <w:r w:rsidR="00FE1B2D">
        <w:t xml:space="preserve">All the pledges have been paid. </w:t>
      </w:r>
      <w:r w:rsidR="00EF6733">
        <w:t xml:space="preserve">D. Keane volunteered </w:t>
      </w:r>
      <w:r w:rsidR="00FE1B2D">
        <w:t xml:space="preserve">to </w:t>
      </w:r>
      <w:r w:rsidR="009E4F6C">
        <w:t xml:space="preserve">work with the </w:t>
      </w:r>
      <w:r w:rsidR="007D0CB0">
        <w:t>M</w:t>
      </w:r>
      <w:r w:rsidR="009E4F6C">
        <w:t xml:space="preserve">embership </w:t>
      </w:r>
      <w:r w:rsidR="007D0CB0">
        <w:t xml:space="preserve">Secretary </w:t>
      </w:r>
      <w:r w:rsidR="009E4F6C">
        <w:t xml:space="preserve">to </w:t>
      </w:r>
      <w:r w:rsidR="00FE1B2D">
        <w:t>draft a letter which could be s</w:t>
      </w:r>
      <w:r w:rsidR="00EF6733">
        <w:t xml:space="preserve">ent to </w:t>
      </w:r>
      <w:r w:rsidR="009E4F6C">
        <w:t>non-donor members.</w:t>
      </w:r>
      <w:r w:rsidR="00EF6733">
        <w:t xml:space="preserve"> </w:t>
      </w:r>
      <w:r w:rsidR="00412214">
        <w:t xml:space="preserve">There should </w:t>
      </w:r>
      <w:r w:rsidR="009E4F6C">
        <w:t xml:space="preserve">also be a </w:t>
      </w:r>
      <w:r w:rsidR="00412214">
        <w:t>special reminder</w:t>
      </w:r>
      <w:r w:rsidR="0011789A">
        <w:t xml:space="preserve"> </w:t>
      </w:r>
      <w:r w:rsidR="009E4F6C">
        <w:t>a</w:t>
      </w:r>
      <w:r w:rsidR="00FE1B2D">
        <w:t>nnouncement in t</w:t>
      </w:r>
      <w:r w:rsidR="00412214">
        <w:t xml:space="preserve">he next </w:t>
      </w:r>
      <w:proofErr w:type="spellStart"/>
      <w:r w:rsidR="00412214" w:rsidRPr="00412214">
        <w:rPr>
          <w:i/>
        </w:rPr>
        <w:t>Emeritime</w:t>
      </w:r>
      <w:r w:rsidR="00412214">
        <w:rPr>
          <w:i/>
        </w:rPr>
        <w:t>s</w:t>
      </w:r>
      <w:proofErr w:type="spellEnd"/>
      <w:r w:rsidR="00412214">
        <w:rPr>
          <w:i/>
        </w:rPr>
        <w:t xml:space="preserve">. </w:t>
      </w:r>
      <w:r w:rsidR="00EF6733">
        <w:t>The</w:t>
      </w:r>
      <w:r w:rsidR="00412214">
        <w:t xml:space="preserve"> </w:t>
      </w:r>
      <w:r w:rsidR="00FF4EBB">
        <w:t>Director of</w:t>
      </w:r>
      <w:r w:rsidR="004C2F9F">
        <w:t xml:space="preserve"> </w:t>
      </w:r>
      <w:r w:rsidR="00EF6733">
        <w:t xml:space="preserve">Development </w:t>
      </w:r>
      <w:r w:rsidR="001C3A0F">
        <w:t xml:space="preserve">Janet Dial </w:t>
      </w:r>
      <w:r w:rsidR="00FE1B2D">
        <w:t>needs to be c</w:t>
      </w:r>
      <w:r w:rsidR="00EF6733">
        <w:t>ontacted about appropriate follow-up.</w:t>
      </w:r>
      <w:r w:rsidR="00FE1B2D">
        <w:t xml:space="preserve">  </w:t>
      </w:r>
      <w:r w:rsidR="007D0CB0">
        <w:t xml:space="preserve"> </w:t>
      </w:r>
      <w:r w:rsidR="00FE1B2D">
        <w:t>Jacqu</w:t>
      </w:r>
      <w:r w:rsidR="001C3A0F">
        <w:t xml:space="preserve">eline </w:t>
      </w:r>
      <w:r w:rsidR="00FE1B2D">
        <w:t>Williams</w:t>
      </w:r>
      <w:r w:rsidR="001C3A0F">
        <w:t xml:space="preserve"> of the Development staff </w:t>
      </w:r>
      <w:r w:rsidR="00FE1B2D">
        <w:t>was thanked for her help.</w:t>
      </w:r>
    </w:p>
    <w:p w14:paraId="00968CAE" w14:textId="77777777" w:rsidR="00B307CD" w:rsidRDefault="00B307CD" w:rsidP="00FF3116"/>
    <w:p w14:paraId="2A9FB280" w14:textId="77777777" w:rsidR="00FF3116" w:rsidRDefault="00B307CD" w:rsidP="00FF3116">
      <w:r>
        <w:t>4.3 Fiscal Affairs – Marshall Cates</w:t>
      </w:r>
    </w:p>
    <w:p w14:paraId="4B8F9053" w14:textId="77777777" w:rsidR="00B307CD" w:rsidRDefault="00B307CD" w:rsidP="00FF3116">
      <w:pPr>
        <w:ind w:left="450"/>
      </w:pPr>
      <w:r>
        <w:t>Marshall presented the proposed budget</w:t>
      </w:r>
      <w:r w:rsidR="006D475E">
        <w:t xml:space="preserve"> for 2016-17 (attached), noting</w:t>
      </w:r>
      <w:r w:rsidR="00FF3116">
        <w:t xml:space="preserve"> </w:t>
      </w:r>
      <w:r w:rsidR="006D475E">
        <w:t>that the revenue from membership was down from this year (to be addressed in</w:t>
      </w:r>
      <w:r w:rsidR="0011789A">
        <w:t xml:space="preserve"> item 6.2 below), and that </w:t>
      </w:r>
      <w:r w:rsidR="006D475E">
        <w:t>the luncheon resulted in a loss</w:t>
      </w:r>
      <w:r w:rsidR="00B13045">
        <w:t xml:space="preserve"> </w:t>
      </w:r>
      <w:r w:rsidR="006D475E">
        <w:t>of revenue also.</w:t>
      </w:r>
      <w:r w:rsidR="001461B7">
        <w:t xml:space="preserve"> Expenditures from this year were also less due to lack of </w:t>
      </w:r>
      <w:r w:rsidR="001461B7">
        <w:tab/>
        <w:t>requests for reimbursement for ERFA atten</w:t>
      </w:r>
      <w:r w:rsidR="00FF3116">
        <w:t xml:space="preserve">dance and </w:t>
      </w:r>
      <w:proofErr w:type="spellStart"/>
      <w:r w:rsidR="00FF3116">
        <w:t>life long</w:t>
      </w:r>
      <w:proofErr w:type="spellEnd"/>
      <w:r w:rsidR="00FF3116">
        <w:t xml:space="preserve"> learning. It </w:t>
      </w:r>
      <w:r w:rsidR="001461B7">
        <w:t xml:space="preserve">was </w:t>
      </w:r>
      <w:proofErr w:type="spellStart"/>
      <w:r w:rsidR="001461B7">
        <w:t>ms</w:t>
      </w:r>
      <w:proofErr w:type="spellEnd"/>
      <w:r w:rsidR="001461B7">
        <w:t>/p to approve the 2016-17 budget for $7,900.</w:t>
      </w:r>
    </w:p>
    <w:p w14:paraId="5DA08B7E" w14:textId="77777777" w:rsidR="008508BB" w:rsidRDefault="008508BB"/>
    <w:p w14:paraId="73143FEE" w14:textId="77777777" w:rsidR="008508BB" w:rsidRDefault="008508BB">
      <w:r>
        <w:t>4.4 Fellowship Chair- Alfredo Gonzalez</w:t>
      </w:r>
    </w:p>
    <w:p w14:paraId="6AE58186" w14:textId="77777777" w:rsidR="00C01C5B" w:rsidRDefault="008508BB" w:rsidP="00FF3116">
      <w:pPr>
        <w:ind w:left="450"/>
      </w:pPr>
      <w:r>
        <w:t xml:space="preserve">Alfredo thanked </w:t>
      </w:r>
      <w:r w:rsidR="007D0CB0">
        <w:t xml:space="preserve">Jerry Beer, </w:t>
      </w:r>
      <w:r w:rsidR="007C1B12">
        <w:t xml:space="preserve">Joe Casanova, John </w:t>
      </w:r>
      <w:proofErr w:type="spellStart"/>
      <w:r w:rsidR="007C1B12">
        <w:t>Cleman</w:t>
      </w:r>
      <w:proofErr w:type="spellEnd"/>
      <w:r w:rsidR="007C1B12">
        <w:t xml:space="preserve">, Marilyn Friedman, </w:t>
      </w:r>
      <w:r w:rsidR="00312302">
        <w:t xml:space="preserve">Janet Fisher Hoult, Jose Galvan, </w:t>
      </w:r>
      <w:r w:rsidR="007C1B12">
        <w:t xml:space="preserve">Dorothy Keane, Alan </w:t>
      </w:r>
      <w:proofErr w:type="spellStart"/>
      <w:r w:rsidR="007C1B12">
        <w:t>Muchlinski</w:t>
      </w:r>
      <w:proofErr w:type="spellEnd"/>
      <w:r w:rsidR="007C1B12">
        <w:t>,</w:t>
      </w:r>
      <w:r w:rsidR="005A22EA">
        <w:t xml:space="preserve"> </w:t>
      </w:r>
      <w:r w:rsidR="007C1B12">
        <w:t>Mani Subramanian</w:t>
      </w:r>
      <w:r w:rsidR="00312302">
        <w:t>, Bill Taylor</w:t>
      </w:r>
      <w:r>
        <w:t xml:space="preserve"> for the</w:t>
      </w:r>
      <w:r w:rsidR="00312302">
        <w:t xml:space="preserve">ir hard work in reviewing 192 applications for </w:t>
      </w:r>
      <w:proofErr w:type="gramStart"/>
      <w:r w:rsidR="00312302">
        <w:t xml:space="preserve">both  </w:t>
      </w:r>
      <w:r>
        <w:t>named</w:t>
      </w:r>
      <w:proofErr w:type="gramEnd"/>
      <w:r>
        <w:t>/endowed and general scholarships.</w:t>
      </w:r>
      <w:r w:rsidR="006F1C66">
        <w:t xml:space="preserve"> </w:t>
      </w:r>
      <w:r w:rsidR="00306CF6">
        <w:t>Fou</w:t>
      </w:r>
      <w:r w:rsidR="00312302">
        <w:t xml:space="preserve">rteen </w:t>
      </w:r>
      <w:r w:rsidR="00851B86">
        <w:t xml:space="preserve">scholarships </w:t>
      </w:r>
      <w:r w:rsidR="007C1B12">
        <w:t xml:space="preserve">will be </w:t>
      </w:r>
      <w:r w:rsidR="00851B86">
        <w:t>awarded.</w:t>
      </w:r>
      <w:r w:rsidR="00306CF6">
        <w:t xml:space="preserve"> </w:t>
      </w:r>
      <w:r w:rsidR="006F1C66">
        <w:t>Five of eight named/endowed were funded, but the others receive</w:t>
      </w:r>
      <w:r w:rsidR="00B53637">
        <w:t>d no</w:t>
      </w:r>
      <w:r w:rsidR="006F1C66">
        <w:t xml:space="preserve"> applications </w:t>
      </w:r>
      <w:proofErr w:type="gramStart"/>
      <w:r w:rsidR="006F1C66">
        <w:t>in spite of</w:t>
      </w:r>
      <w:proofErr w:type="gramEnd"/>
      <w:r w:rsidR="006F1C66">
        <w:t xml:space="preserve"> follow-up to Department Chairs and f</w:t>
      </w:r>
      <w:r w:rsidR="00B53637">
        <w:t xml:space="preserve">aculty. It was </w:t>
      </w:r>
      <w:r w:rsidR="00EB00F8">
        <w:t xml:space="preserve">agreed that the </w:t>
      </w:r>
      <w:r w:rsidR="006F1C66">
        <w:t xml:space="preserve">deadline could </w:t>
      </w:r>
      <w:r w:rsidR="00EB00F8">
        <w:t xml:space="preserve">not </w:t>
      </w:r>
      <w:r w:rsidR="006F1C66">
        <w:t xml:space="preserve">be extended </w:t>
      </w:r>
      <w:r w:rsidR="009517A9">
        <w:t xml:space="preserve">to solicit additional </w:t>
      </w:r>
      <w:r w:rsidR="006F1C66">
        <w:t>applications.</w:t>
      </w:r>
      <w:r w:rsidR="00C01C5B">
        <w:t xml:space="preserve">  </w:t>
      </w:r>
      <w:r w:rsidR="00DB5CA5">
        <w:t xml:space="preserve">Financial Aid Director </w:t>
      </w:r>
      <w:r w:rsidR="00C01C5B">
        <w:t>Jonathan Choy was unable to attend</w:t>
      </w:r>
      <w:r w:rsidR="00B53637">
        <w:t xml:space="preserve"> </w:t>
      </w:r>
      <w:r w:rsidR="00DB5CA5">
        <w:t xml:space="preserve">the meeting to </w:t>
      </w:r>
      <w:r w:rsidR="007C1B12">
        <w:t>discuss the rules and policies of financial Aid.</w:t>
      </w:r>
      <w:r w:rsidR="00FF3116">
        <w:br/>
      </w:r>
    </w:p>
    <w:p w14:paraId="01A6D976" w14:textId="77777777" w:rsidR="009C6C6D" w:rsidRDefault="009C6C6D">
      <w:r>
        <w:t xml:space="preserve">4.5 </w:t>
      </w:r>
      <w:r>
        <w:rPr>
          <w:i/>
        </w:rPr>
        <w:t xml:space="preserve">The </w:t>
      </w:r>
      <w:proofErr w:type="spellStart"/>
      <w:r>
        <w:rPr>
          <w:i/>
        </w:rPr>
        <w:t>Emeritimes</w:t>
      </w:r>
      <w:proofErr w:type="spellEnd"/>
      <w:r>
        <w:t xml:space="preserve"> Editorial Board Chair: Frida Stahl</w:t>
      </w:r>
    </w:p>
    <w:p w14:paraId="78F12701" w14:textId="77777777" w:rsidR="008D0E21" w:rsidRDefault="004C2CBE" w:rsidP="00FF3116">
      <w:pPr>
        <w:ind w:left="450"/>
      </w:pPr>
      <w:r>
        <w:t>Frieda emphasi</w:t>
      </w:r>
      <w:r w:rsidR="009C6C6D">
        <w:t xml:space="preserve">zed </w:t>
      </w:r>
      <w:r>
        <w:t xml:space="preserve">the importance of each contributor meeting the </w:t>
      </w:r>
      <w:r>
        <w:tab/>
      </w:r>
      <w:r>
        <w:tab/>
      </w:r>
      <w:r>
        <w:tab/>
        <w:t xml:space="preserve">          </w:t>
      </w:r>
      <w:r w:rsidR="009517A9">
        <w:t xml:space="preserve">  </w:t>
      </w:r>
      <w:r>
        <w:t>submission deadline since the Fall s</w:t>
      </w:r>
      <w:r w:rsidR="008D0E21">
        <w:t xml:space="preserve">emester begins August 18. </w:t>
      </w:r>
      <w:r w:rsidR="009517A9">
        <w:tab/>
      </w:r>
      <w:r w:rsidR="00FF3116">
        <w:br/>
      </w:r>
    </w:p>
    <w:p w14:paraId="567258D5" w14:textId="77777777" w:rsidR="00147CC3" w:rsidRDefault="00147CC3">
      <w:r>
        <w:t>4.6 Website Report</w:t>
      </w:r>
    </w:p>
    <w:p w14:paraId="7BC6D857" w14:textId="77777777" w:rsidR="00147CC3" w:rsidRDefault="00147CC3" w:rsidP="00FF3116">
      <w:pPr>
        <w:ind w:left="360"/>
      </w:pPr>
      <w:r>
        <w:t>Demetri asked whether the photos taken at the Spring luncheon should have captions included when displaying the pi</w:t>
      </w:r>
      <w:r w:rsidR="00FF3116">
        <w:t xml:space="preserve">ctures on the website.  After </w:t>
      </w:r>
      <w:r>
        <w:t>extensive discussion, it was decided that captions should be included.</w:t>
      </w:r>
    </w:p>
    <w:p w14:paraId="16667034" w14:textId="77777777" w:rsidR="009F4AA5" w:rsidRDefault="009F4AA5"/>
    <w:p w14:paraId="72EB3243" w14:textId="77777777" w:rsidR="009F4AA5" w:rsidRDefault="009F4AA5">
      <w:r>
        <w:t>5.0 Old Business</w:t>
      </w:r>
    </w:p>
    <w:p w14:paraId="43F41718" w14:textId="77777777" w:rsidR="00C91B00" w:rsidRDefault="009F4AA5" w:rsidP="00617480">
      <w:pPr>
        <w:ind w:firstLine="360"/>
      </w:pPr>
      <w:r>
        <w:lastRenderedPageBreak/>
        <w:t>5.1 Clean copy of the draft Revised Membership and Guidelines for the Editorial</w:t>
      </w:r>
    </w:p>
    <w:p w14:paraId="0626DD26" w14:textId="77777777" w:rsidR="009F4AA5" w:rsidRDefault="00617480" w:rsidP="00617480">
      <w:pPr>
        <w:ind w:left="720"/>
      </w:pPr>
      <w:r>
        <w:t xml:space="preserve">Board </w:t>
      </w:r>
      <w:r w:rsidR="00C91B00">
        <w:t xml:space="preserve">of </w:t>
      </w:r>
      <w:r w:rsidR="00C91B00" w:rsidRPr="00732198">
        <w:rPr>
          <w:i/>
        </w:rPr>
        <w:t>The</w:t>
      </w:r>
      <w:r w:rsidR="00C91B00">
        <w:t xml:space="preserve"> </w:t>
      </w:r>
      <w:proofErr w:type="spellStart"/>
      <w:r w:rsidR="00732198">
        <w:rPr>
          <w:i/>
        </w:rPr>
        <w:t>E</w:t>
      </w:r>
      <w:r w:rsidR="009F4AA5">
        <w:rPr>
          <w:i/>
        </w:rPr>
        <w:t>meritimes</w:t>
      </w:r>
      <w:proofErr w:type="spellEnd"/>
      <w:r w:rsidR="009F4AA5">
        <w:t xml:space="preserve"> was provided. </w:t>
      </w:r>
      <w:r w:rsidR="00605C8B">
        <w:t>It was m/s/p a</w:t>
      </w:r>
      <w:r w:rsidR="009F4AA5">
        <w:t>fter</w:t>
      </w:r>
      <w:r w:rsidR="00605C8B">
        <w:t xml:space="preserve"> extensive discussion</w:t>
      </w:r>
      <w:r w:rsidR="00732198">
        <w:t xml:space="preserve"> to    change the name to NEWSLETTER. </w:t>
      </w:r>
      <w:r w:rsidR="00605C8B">
        <w:t>The amended</w:t>
      </w:r>
      <w:r w:rsidR="007C1B12">
        <w:t xml:space="preserve"> proposal was approved </w:t>
      </w:r>
      <w:r w:rsidR="00810E38">
        <w:t xml:space="preserve">and </w:t>
      </w:r>
      <w:r w:rsidR="00605C8B">
        <w:t xml:space="preserve">will be </w:t>
      </w:r>
      <w:proofErr w:type="gramStart"/>
      <w:r w:rsidR="00605C8B">
        <w:t>entered into the</w:t>
      </w:r>
      <w:proofErr w:type="gramEnd"/>
      <w:r w:rsidR="00605C8B">
        <w:t xml:space="preserve"> Bylaws.</w:t>
      </w:r>
    </w:p>
    <w:p w14:paraId="1BFE9DB9" w14:textId="77777777" w:rsidR="002B7175" w:rsidRDefault="00D01E5F" w:rsidP="00FF3116">
      <w:pPr>
        <w:ind w:left="360"/>
      </w:pPr>
      <w:r>
        <w:t xml:space="preserve">5.2 </w:t>
      </w:r>
      <w:r w:rsidR="002B7175">
        <w:t>Issue Discussion: Emeriti Fellowships/Scholarships</w:t>
      </w:r>
    </w:p>
    <w:p w14:paraId="11F58E6A" w14:textId="77777777" w:rsidR="002B7175" w:rsidRPr="00AE5BD9" w:rsidRDefault="00C02B13" w:rsidP="00FF3116">
      <w:pPr>
        <w:ind w:left="360"/>
      </w:pPr>
      <w:r>
        <w:t xml:space="preserve">5.2.1 Number of awards per annum. Currently giving 14-15. No specific </w:t>
      </w:r>
      <w:r>
        <w:tab/>
      </w:r>
      <w:r>
        <w:tab/>
      </w:r>
      <w:r>
        <w:tab/>
        <w:t xml:space="preserve">        discussion of change.</w:t>
      </w:r>
    </w:p>
    <w:p w14:paraId="14652192" w14:textId="77777777" w:rsidR="00BC7C91" w:rsidRDefault="00C02B13" w:rsidP="00FF3116">
      <w:pPr>
        <w:ind w:left="360"/>
      </w:pPr>
      <w:r>
        <w:t xml:space="preserve">5.2.2 </w:t>
      </w:r>
      <w:proofErr w:type="gramStart"/>
      <w:r>
        <w:t>Amount</w:t>
      </w:r>
      <w:proofErr w:type="gramEnd"/>
      <w:r>
        <w:t xml:space="preserve"> of awards. No discussion</w:t>
      </w:r>
    </w:p>
    <w:p w14:paraId="06C5A633" w14:textId="77777777" w:rsidR="00C02B13" w:rsidRDefault="00C02B13" w:rsidP="00FF3116">
      <w:pPr>
        <w:ind w:left="360"/>
      </w:pPr>
      <w:r>
        <w:t>5.2.3 P</w:t>
      </w:r>
      <w:r w:rsidR="006312B2">
        <w:t>o</w:t>
      </w:r>
      <w:r>
        <w:t>licy for augmenting underfunded awards. No discussion</w:t>
      </w:r>
    </w:p>
    <w:p w14:paraId="6785A2EE" w14:textId="77777777" w:rsidR="00C02B13" w:rsidRDefault="00C02B13" w:rsidP="00FF3116">
      <w:pPr>
        <w:ind w:left="360"/>
      </w:pPr>
      <w:r>
        <w:t xml:space="preserve">5.2.4 Augmenting visibility and prestige of awards. No specific discussion.  </w:t>
      </w:r>
      <w:r>
        <w:tab/>
      </w:r>
      <w:r>
        <w:tab/>
        <w:t xml:space="preserve">         Mention of posting luncheon videos on website.</w:t>
      </w:r>
    </w:p>
    <w:p w14:paraId="0CC86B57" w14:textId="77777777" w:rsidR="00C02B13" w:rsidRDefault="00C02B13" w:rsidP="00FF3116">
      <w:pPr>
        <w:ind w:left="360"/>
      </w:pPr>
      <w:r>
        <w:t>5.2.5 Other? None</w:t>
      </w:r>
    </w:p>
    <w:p w14:paraId="7FCAAB23" w14:textId="77777777" w:rsidR="00707A1D" w:rsidRDefault="00707A1D"/>
    <w:p w14:paraId="1D14694F" w14:textId="77777777" w:rsidR="00707A1D" w:rsidRDefault="00707A1D">
      <w:r>
        <w:t>6.0 New Business</w:t>
      </w:r>
    </w:p>
    <w:p w14:paraId="3318BE76" w14:textId="77777777" w:rsidR="00707A1D" w:rsidRDefault="00707A1D" w:rsidP="00FF3116">
      <w:pPr>
        <w:ind w:left="360"/>
      </w:pPr>
      <w:proofErr w:type="gramStart"/>
      <w:r>
        <w:t>6.1  Question</w:t>
      </w:r>
      <w:proofErr w:type="gramEnd"/>
      <w:r>
        <w:t xml:space="preserve"> of August Meeting – It was m/s/p not to meet in August</w:t>
      </w:r>
    </w:p>
    <w:p w14:paraId="574F88A3" w14:textId="77777777" w:rsidR="000D22CC" w:rsidRDefault="000D22CC" w:rsidP="00FF3116">
      <w:pPr>
        <w:ind w:left="360"/>
      </w:pPr>
      <w:proofErr w:type="gramStart"/>
      <w:r>
        <w:t>6.2  Membership</w:t>
      </w:r>
      <w:proofErr w:type="gramEnd"/>
      <w:r>
        <w:t xml:space="preserve"> issue</w:t>
      </w:r>
    </w:p>
    <w:p w14:paraId="2139B1E7" w14:textId="77777777" w:rsidR="0057271F" w:rsidRDefault="000D22CC" w:rsidP="00FF3116">
      <w:pPr>
        <w:ind w:left="810"/>
      </w:pPr>
      <w:r>
        <w:t>Marshal Cates suggested that one reason</w:t>
      </w:r>
      <w:r w:rsidR="00FF3116">
        <w:t xml:space="preserve"> membership was down this year </w:t>
      </w:r>
      <w:r>
        <w:t xml:space="preserve">is because of the timing of the dues request at the end of May.  It is also confusing to have the green dues envelope inserted in </w:t>
      </w:r>
      <w:r>
        <w:rPr>
          <w:i/>
        </w:rPr>
        <w:t xml:space="preserve">The </w:t>
      </w:r>
      <w:proofErr w:type="spellStart"/>
      <w:r>
        <w:rPr>
          <w:i/>
        </w:rPr>
        <w:t>Emeritimes</w:t>
      </w:r>
      <w:proofErr w:type="spellEnd"/>
      <w:r>
        <w:rPr>
          <w:i/>
        </w:rPr>
        <w:t>.</w:t>
      </w:r>
      <w:r>
        <w:t xml:space="preserve"> After extensive </w:t>
      </w:r>
      <w:proofErr w:type="gramStart"/>
      <w:r>
        <w:t>discussion</w:t>
      </w:r>
      <w:proofErr w:type="gramEnd"/>
      <w:r>
        <w:t xml:space="preserve"> it was m/s/p to remove the envelopes from the</w:t>
      </w:r>
      <w:r w:rsidR="00FF3116">
        <w:t xml:space="preserve"> </w:t>
      </w:r>
      <w:r>
        <w:t xml:space="preserve">Newsletter and send only one envelope with the specific dues request </w:t>
      </w:r>
      <w:r w:rsidR="00F143EC">
        <w:t>each</w:t>
      </w:r>
      <w:r w:rsidR="0057271F">
        <w:t xml:space="preserve"> May.</w:t>
      </w:r>
    </w:p>
    <w:p w14:paraId="3D6AB8D8" w14:textId="77777777" w:rsidR="0057271F" w:rsidRDefault="0057271F" w:rsidP="00FF3116">
      <w:pPr>
        <w:ind w:left="360"/>
      </w:pPr>
      <w:r>
        <w:t>6.3 Role of the Association and the Executive Committee in supporting LLL.</w:t>
      </w:r>
    </w:p>
    <w:p w14:paraId="42420CB6" w14:textId="77777777" w:rsidR="0057271F" w:rsidRDefault="0057271F" w:rsidP="00FF3116">
      <w:pPr>
        <w:ind w:left="720"/>
      </w:pPr>
      <w:r>
        <w:t>No discussion due to time constraint</w:t>
      </w:r>
    </w:p>
    <w:p w14:paraId="7AEE7E93" w14:textId="77777777" w:rsidR="0057271F" w:rsidRDefault="0057271F" w:rsidP="00FF3116">
      <w:pPr>
        <w:ind w:left="360"/>
      </w:pPr>
      <w:r>
        <w:t>6.4 Measures to stimulate interest in the Emeriti Biographies Project.</w:t>
      </w:r>
    </w:p>
    <w:p w14:paraId="2A7AD327" w14:textId="77777777" w:rsidR="0057271F" w:rsidRDefault="0057271F" w:rsidP="00FF3116">
      <w:pPr>
        <w:ind w:left="810"/>
      </w:pPr>
      <w:r>
        <w:t>No discussion due to time constraint</w:t>
      </w:r>
    </w:p>
    <w:p w14:paraId="45033B7C" w14:textId="77777777" w:rsidR="0057271F" w:rsidRDefault="0057271F" w:rsidP="00FF3116">
      <w:pPr>
        <w:ind w:left="360"/>
        <w:rPr>
          <w:b/>
        </w:rPr>
      </w:pPr>
      <w:r>
        <w:t>6.3 Expanding the role of the Executive Committee i</w:t>
      </w:r>
      <w:r w:rsidR="00FF3116">
        <w:t xml:space="preserve">n serving the Association and </w:t>
      </w:r>
      <w:r>
        <w:t xml:space="preserve">the University: </w:t>
      </w:r>
      <w:r>
        <w:rPr>
          <w:b/>
        </w:rPr>
        <w:t>Time Certain 1:30</w:t>
      </w:r>
    </w:p>
    <w:p w14:paraId="280DE65B" w14:textId="77777777" w:rsidR="00A95F43" w:rsidRDefault="000F4327" w:rsidP="00FF3116">
      <w:pPr>
        <w:ind w:left="720"/>
      </w:pPr>
      <w:r>
        <w:t>S</w:t>
      </w:r>
      <w:r w:rsidR="00A95F43">
        <w:rPr>
          <w:i/>
        </w:rPr>
        <w:t>enior</w:t>
      </w:r>
      <w:r w:rsidR="00A95F43" w:rsidRPr="00AE5BD9">
        <w:rPr>
          <w:i/>
        </w:rPr>
        <w:t xml:space="preserve"> Associate Vice President for Enrollment Management Nancy </w:t>
      </w:r>
      <w:r>
        <w:rPr>
          <w:i/>
        </w:rPr>
        <w:t>W</w:t>
      </w:r>
      <w:r w:rsidR="00A95F43" w:rsidRPr="00AE5BD9">
        <w:rPr>
          <w:i/>
        </w:rPr>
        <w:t>a</w:t>
      </w:r>
      <w:r w:rsidR="00A95F43">
        <w:rPr>
          <w:i/>
        </w:rPr>
        <w:t>da-McKee</w:t>
      </w:r>
      <w:r w:rsidR="00C16409">
        <w:rPr>
          <w:i/>
        </w:rPr>
        <w:t xml:space="preserve"> </w:t>
      </w:r>
      <w:r w:rsidR="00A95F43" w:rsidRPr="00AE5BD9">
        <w:rPr>
          <w:i/>
        </w:rPr>
        <w:t xml:space="preserve">and Executive Director </w:t>
      </w:r>
      <w:r w:rsidR="000A2DDC">
        <w:rPr>
          <w:i/>
        </w:rPr>
        <w:t xml:space="preserve">of the University Student Union </w:t>
      </w:r>
      <w:r w:rsidR="00A95F43" w:rsidRPr="00AE5BD9">
        <w:rPr>
          <w:i/>
        </w:rPr>
        <w:t>Stephen Fle</w:t>
      </w:r>
      <w:r w:rsidR="000A2DDC">
        <w:rPr>
          <w:i/>
        </w:rPr>
        <w:t>ischer d</w:t>
      </w:r>
      <w:r w:rsidR="00A95F43" w:rsidRPr="00AE5BD9">
        <w:rPr>
          <w:i/>
        </w:rPr>
        <w:t>iscuss</w:t>
      </w:r>
      <w:r w:rsidR="000A2DDC">
        <w:rPr>
          <w:i/>
        </w:rPr>
        <w:t>ed</w:t>
      </w:r>
      <w:r w:rsidR="00A95F43" w:rsidRPr="00AE5BD9">
        <w:rPr>
          <w:i/>
        </w:rPr>
        <w:t xml:space="preserve"> the University Response to Homelessness</w:t>
      </w:r>
      <w:r w:rsidR="006312B2">
        <w:rPr>
          <w:i/>
        </w:rPr>
        <w:t xml:space="preserve"> </w:t>
      </w:r>
      <w:r w:rsidR="00A95F43" w:rsidRPr="00AE5BD9">
        <w:rPr>
          <w:i/>
        </w:rPr>
        <w:t>on Campus.</w:t>
      </w:r>
      <w:r w:rsidR="006312B2">
        <w:t xml:space="preserve"> In a detailed and</w:t>
      </w:r>
      <w:r w:rsidR="00FF3116">
        <w:t xml:space="preserve"> information-packed power point </w:t>
      </w:r>
      <w:r w:rsidR="00A95F43">
        <w:t>presentation, Stephen detailed the nature of the problems suffered by</w:t>
      </w:r>
      <w:r w:rsidR="00FF3116">
        <w:t xml:space="preserve"> </w:t>
      </w:r>
      <w:r w:rsidR="00A95F43">
        <w:t>students who are h</w:t>
      </w:r>
      <w:r w:rsidR="006312B2">
        <w:t xml:space="preserve">ousing unstable or displaced and </w:t>
      </w:r>
      <w:r w:rsidR="00A95F43">
        <w:t>food i</w:t>
      </w:r>
      <w:r w:rsidR="006312B2">
        <w:t xml:space="preserve">nsecure (lacking money for healthy and consistent nutrition). </w:t>
      </w:r>
      <w:r w:rsidR="00A95F43">
        <w:t xml:space="preserve"> He offered the</w:t>
      </w:r>
      <w:r w:rsidR="00FF3116">
        <w:t xml:space="preserve"> </w:t>
      </w:r>
      <w:r w:rsidR="00A95F43">
        <w:t>definitions for</w:t>
      </w:r>
      <w:r w:rsidR="006312B2">
        <w:t xml:space="preserve"> these terms as identified in an in</w:t>
      </w:r>
      <w:r w:rsidR="00A95F43">
        <w:t>itial study at CSU Long Beach s</w:t>
      </w:r>
      <w:r w:rsidR="006312B2">
        <w:t xml:space="preserve">ponsored by the CO. (see </w:t>
      </w:r>
      <w:r w:rsidR="006312B2" w:rsidRPr="006312B2">
        <w:rPr>
          <w:color w:val="0000FF"/>
        </w:rPr>
        <w:t>calstate.edu/</w:t>
      </w:r>
      <w:proofErr w:type="spellStart"/>
      <w:r w:rsidR="006312B2" w:rsidRPr="006312B2">
        <w:rPr>
          <w:color w:val="0000FF"/>
        </w:rPr>
        <w:t>acadaff</w:t>
      </w:r>
      <w:proofErr w:type="spellEnd"/>
      <w:r w:rsidR="006312B2">
        <w:t xml:space="preserve"> and then click on initiatives</w:t>
      </w:r>
      <w:r w:rsidR="00A95F43">
        <w:t>)</w:t>
      </w:r>
      <w:r w:rsidR="006312B2">
        <w:t>.</w:t>
      </w:r>
      <w:r w:rsidR="00A95F43">
        <w:t xml:space="preserve"> A </w:t>
      </w:r>
      <w:r w:rsidR="006312B2">
        <w:t>p</w:t>
      </w:r>
      <w:r w:rsidR="00A95F43">
        <w:t>ilot study at CSULB identified approximately 9% of</w:t>
      </w:r>
      <w:r w:rsidR="00FF3116">
        <w:t xml:space="preserve"> </w:t>
      </w:r>
      <w:r w:rsidR="006312B2">
        <w:t xml:space="preserve">students lacked a fixed and </w:t>
      </w:r>
      <w:r w:rsidR="00A95F43">
        <w:t xml:space="preserve">regular nighttime residence and about 12-24% were food insecure. </w:t>
      </w:r>
      <w:r w:rsidR="006312B2">
        <w:t>Students may have been hesitant to respond</w:t>
      </w:r>
      <w:r w:rsidR="00FF3116">
        <w:t xml:space="preserve"> </w:t>
      </w:r>
      <w:r w:rsidR="006312B2">
        <w:t>to the survey due to the negative stigma associated with identifying with</w:t>
      </w:r>
      <w:r w:rsidR="00FF3116">
        <w:t xml:space="preserve"> </w:t>
      </w:r>
      <w:r w:rsidR="00A01241">
        <w:t>these problems. An</w:t>
      </w:r>
      <w:r w:rsidR="00A95F43">
        <w:t xml:space="preserve"> Executive Summary of the study can be f</w:t>
      </w:r>
      <w:r w:rsidR="00A01241">
        <w:t xml:space="preserve">ound at the </w:t>
      </w:r>
      <w:r w:rsidR="00A95F43">
        <w:t xml:space="preserve">website. Stephen discussed the issues raised at the First Annual CSU </w:t>
      </w:r>
      <w:r w:rsidR="001844C2">
        <w:t xml:space="preserve">Conference </w:t>
      </w:r>
      <w:r w:rsidR="00A01241">
        <w:t xml:space="preserve">held in </w:t>
      </w:r>
      <w:r w:rsidR="00A95F43">
        <w:t xml:space="preserve">June to identify the system-wide and campus issues. He </w:t>
      </w:r>
      <w:r w:rsidR="00A01241">
        <w:t>answered questions</w:t>
      </w:r>
      <w:r w:rsidR="00A95F43">
        <w:t xml:space="preserve"> and noted suggestions by members to address these</w:t>
      </w:r>
      <w:r w:rsidR="00FF3116">
        <w:t xml:space="preserve"> issues at </w:t>
      </w:r>
      <w:r w:rsidR="00A01241">
        <w:t>CSULA. An</w:t>
      </w:r>
      <w:r w:rsidR="00A95F43">
        <w:t xml:space="preserve"> interdisciplinary task force has been appointed to explore the establishment of Single Point of Contact for both housing and food accessibility, including a possible food bank to be established in </w:t>
      </w:r>
      <w:r w:rsidR="00A01241">
        <w:t xml:space="preserve">the Student Union in the </w:t>
      </w:r>
      <w:r w:rsidR="00A01241">
        <w:lastRenderedPageBreak/>
        <w:t xml:space="preserve">future. </w:t>
      </w:r>
      <w:r w:rsidR="00A95F43">
        <w:t xml:space="preserve">Committee members </w:t>
      </w:r>
      <w:r w:rsidR="00FF3116">
        <w:t>i</w:t>
      </w:r>
      <w:r w:rsidR="00A95F43">
        <w:t>nterested in offering help</w:t>
      </w:r>
      <w:r w:rsidR="00A01241">
        <w:t xml:space="preserve"> and/or expertise with this initiative</w:t>
      </w:r>
      <w:r w:rsidR="00A95F43">
        <w:t xml:space="preserve"> are urged to contact</w:t>
      </w:r>
      <w:r w:rsidR="00FF3116">
        <w:t xml:space="preserve"> </w:t>
      </w:r>
      <w:r w:rsidR="00A95F43">
        <w:t>Stephen.</w:t>
      </w:r>
    </w:p>
    <w:p w14:paraId="384AF086" w14:textId="77777777" w:rsidR="00C16409" w:rsidRDefault="00C16409" w:rsidP="00A95F43"/>
    <w:p w14:paraId="2DFA18C0" w14:textId="77777777" w:rsidR="00C16409" w:rsidRDefault="00C16409" w:rsidP="00FF3116">
      <w:pPr>
        <w:ind w:left="720"/>
      </w:pPr>
      <w:r>
        <w:t>6.4 The Scholarship/Fellowship Review Process and Rubric</w:t>
      </w:r>
    </w:p>
    <w:p w14:paraId="6E944FF2" w14:textId="77777777" w:rsidR="00C16409" w:rsidRDefault="00C16409" w:rsidP="00FF3116">
      <w:pPr>
        <w:ind w:left="720"/>
      </w:pPr>
      <w:r>
        <w:t>No discussion due to time constraint</w:t>
      </w:r>
    </w:p>
    <w:p w14:paraId="4ACBDAB8" w14:textId="77777777" w:rsidR="00C16409" w:rsidRDefault="00C16409" w:rsidP="00A95F43"/>
    <w:p w14:paraId="09929C97" w14:textId="77777777" w:rsidR="00C16409" w:rsidRDefault="00C16409" w:rsidP="00A95F43">
      <w:r>
        <w:t>7.0 Adjournment</w:t>
      </w:r>
    </w:p>
    <w:p w14:paraId="588DF4DE" w14:textId="77777777" w:rsidR="00C16409" w:rsidRDefault="00C16409" w:rsidP="00FF3116">
      <w:pPr>
        <w:ind w:left="720"/>
      </w:pPr>
      <w:r>
        <w:t>It was m/s/p to adjourn at 3:05 p.m.</w:t>
      </w:r>
    </w:p>
    <w:p w14:paraId="58F7C256" w14:textId="77777777" w:rsidR="009D63B5" w:rsidRDefault="009D63B5" w:rsidP="00A95F43"/>
    <w:p w14:paraId="33E74757" w14:textId="77777777" w:rsidR="009D63B5" w:rsidRDefault="009D63B5" w:rsidP="00A95F43">
      <w:r>
        <w:t>Respectfully submitted,</w:t>
      </w:r>
    </w:p>
    <w:p w14:paraId="4AA8B63D" w14:textId="77777777" w:rsidR="009D63B5" w:rsidRDefault="009D63B5" w:rsidP="00A95F43">
      <w:r>
        <w:t>Kathy Reilly</w:t>
      </w:r>
    </w:p>
    <w:p w14:paraId="45640FA3" w14:textId="77777777" w:rsidR="009D63B5" w:rsidRDefault="009D63B5" w:rsidP="00A95F43">
      <w:r>
        <w:t>Secretary</w:t>
      </w:r>
    </w:p>
    <w:p w14:paraId="2AB8B303" w14:textId="77777777" w:rsidR="00A95F43" w:rsidRPr="0057271F" w:rsidRDefault="00A95F43">
      <w:pPr>
        <w:rPr>
          <w:b/>
        </w:rPr>
      </w:pPr>
    </w:p>
    <w:sectPr w:rsidR="00A95F43" w:rsidRPr="0057271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4A6F0" w14:textId="77777777" w:rsidR="00E9279C" w:rsidRDefault="00E9279C">
      <w:r>
        <w:separator/>
      </w:r>
    </w:p>
  </w:endnote>
  <w:endnote w:type="continuationSeparator" w:id="0">
    <w:p w14:paraId="6C66BA9E" w14:textId="77777777" w:rsidR="00E9279C" w:rsidRDefault="00E9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7A4F9" w14:textId="77777777" w:rsidR="005D1E51" w:rsidRDefault="005D1E51" w:rsidP="009E1C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0B437" w14:textId="77777777" w:rsidR="005D1E51" w:rsidRDefault="005D1E51" w:rsidP="00F142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E057" w14:textId="77777777" w:rsidR="005D1E51" w:rsidRDefault="005D1E51" w:rsidP="009E1C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3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812480" w14:textId="77777777" w:rsidR="005D1E51" w:rsidRDefault="005D1E51" w:rsidP="00F142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B819" w14:textId="77777777" w:rsidR="00E9279C" w:rsidRDefault="00E9279C">
      <w:r>
        <w:separator/>
      </w:r>
    </w:p>
  </w:footnote>
  <w:footnote w:type="continuationSeparator" w:id="0">
    <w:p w14:paraId="1A4EE6B5" w14:textId="77777777" w:rsidR="00E9279C" w:rsidRDefault="00E9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91"/>
    <w:rsid w:val="00035A84"/>
    <w:rsid w:val="000A2DDC"/>
    <w:rsid w:val="000D22CC"/>
    <w:rsid w:val="000F4327"/>
    <w:rsid w:val="0011789A"/>
    <w:rsid w:val="001461B7"/>
    <w:rsid w:val="00147CC3"/>
    <w:rsid w:val="001844C2"/>
    <w:rsid w:val="001C3A0F"/>
    <w:rsid w:val="001D0E52"/>
    <w:rsid w:val="001E5C26"/>
    <w:rsid w:val="001E6F11"/>
    <w:rsid w:val="0021282C"/>
    <w:rsid w:val="002B7175"/>
    <w:rsid w:val="002C2852"/>
    <w:rsid w:val="00306CF6"/>
    <w:rsid w:val="00312302"/>
    <w:rsid w:val="00412214"/>
    <w:rsid w:val="004152B0"/>
    <w:rsid w:val="0043136B"/>
    <w:rsid w:val="00453155"/>
    <w:rsid w:val="004A5FAA"/>
    <w:rsid w:val="004B1FCF"/>
    <w:rsid w:val="004C2CBE"/>
    <w:rsid w:val="004C2F9F"/>
    <w:rsid w:val="004D0AE9"/>
    <w:rsid w:val="00505C56"/>
    <w:rsid w:val="0057271F"/>
    <w:rsid w:val="00575B66"/>
    <w:rsid w:val="005A22EA"/>
    <w:rsid w:val="005D1E51"/>
    <w:rsid w:val="00605C8B"/>
    <w:rsid w:val="00617480"/>
    <w:rsid w:val="006312B2"/>
    <w:rsid w:val="006554BB"/>
    <w:rsid w:val="006A2F58"/>
    <w:rsid w:val="006D475E"/>
    <w:rsid w:val="006F1C66"/>
    <w:rsid w:val="00707A1D"/>
    <w:rsid w:val="00732198"/>
    <w:rsid w:val="0075024E"/>
    <w:rsid w:val="00750434"/>
    <w:rsid w:val="00761496"/>
    <w:rsid w:val="00767A34"/>
    <w:rsid w:val="007C1B12"/>
    <w:rsid w:val="007D0CB0"/>
    <w:rsid w:val="007E5B4F"/>
    <w:rsid w:val="0080384E"/>
    <w:rsid w:val="00810E38"/>
    <w:rsid w:val="008436F9"/>
    <w:rsid w:val="008508BB"/>
    <w:rsid w:val="00851B86"/>
    <w:rsid w:val="0088335D"/>
    <w:rsid w:val="008D0E21"/>
    <w:rsid w:val="009301C7"/>
    <w:rsid w:val="009517A9"/>
    <w:rsid w:val="009B0339"/>
    <w:rsid w:val="009C6C6D"/>
    <w:rsid w:val="009D63B5"/>
    <w:rsid w:val="009E1CB5"/>
    <w:rsid w:val="009E4F6C"/>
    <w:rsid w:val="009F4AA5"/>
    <w:rsid w:val="00A01241"/>
    <w:rsid w:val="00A123B7"/>
    <w:rsid w:val="00A23FC6"/>
    <w:rsid w:val="00A43D1D"/>
    <w:rsid w:val="00A95F43"/>
    <w:rsid w:val="00AE5BD9"/>
    <w:rsid w:val="00B13045"/>
    <w:rsid w:val="00B307CD"/>
    <w:rsid w:val="00B474E4"/>
    <w:rsid w:val="00B53637"/>
    <w:rsid w:val="00B736B9"/>
    <w:rsid w:val="00BC7C91"/>
    <w:rsid w:val="00BD6C2D"/>
    <w:rsid w:val="00C01C5B"/>
    <w:rsid w:val="00C02B13"/>
    <w:rsid w:val="00C12B50"/>
    <w:rsid w:val="00C16409"/>
    <w:rsid w:val="00C91B00"/>
    <w:rsid w:val="00CD2325"/>
    <w:rsid w:val="00D01E5F"/>
    <w:rsid w:val="00DB5CA5"/>
    <w:rsid w:val="00DC5E35"/>
    <w:rsid w:val="00DD6A72"/>
    <w:rsid w:val="00DD6B7E"/>
    <w:rsid w:val="00DE2D10"/>
    <w:rsid w:val="00E14E0B"/>
    <w:rsid w:val="00E34B0D"/>
    <w:rsid w:val="00E64CEC"/>
    <w:rsid w:val="00E9279C"/>
    <w:rsid w:val="00E966CC"/>
    <w:rsid w:val="00EB00F8"/>
    <w:rsid w:val="00EF6733"/>
    <w:rsid w:val="00F14226"/>
    <w:rsid w:val="00F143EC"/>
    <w:rsid w:val="00F8117D"/>
    <w:rsid w:val="00FE0AE2"/>
    <w:rsid w:val="00FE1B2D"/>
    <w:rsid w:val="00FE4648"/>
    <w:rsid w:val="00FF3116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3C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142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4226"/>
  </w:style>
  <w:style w:type="paragraph" w:styleId="BalloonText">
    <w:name w:val="Balloon Text"/>
    <w:basedOn w:val="Normal"/>
    <w:link w:val="BalloonTextChar"/>
    <w:rsid w:val="004B1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1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3EB8-99EC-5F4A-AD31-F27F5A33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1268</Words>
  <Characters>6735</Characters>
  <Application>Microsoft Macintosh Word</Application>
  <DocSecurity>0</DocSecurity>
  <Lines>172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Toshiba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creator>Kathy</dc:creator>
  <cp:lastModifiedBy>Kathryn Reilly</cp:lastModifiedBy>
  <cp:revision>2</cp:revision>
  <cp:lastPrinted>2016-08-11T14:28:00Z</cp:lastPrinted>
  <dcterms:created xsi:type="dcterms:W3CDTF">2016-12-14T18:12:00Z</dcterms:created>
  <dcterms:modified xsi:type="dcterms:W3CDTF">2016-12-14T18:12:00Z</dcterms:modified>
</cp:coreProperties>
</file>