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45" w:rsidRPr="00E2554C" w:rsidRDefault="005443DF">
      <w:pPr>
        <w:pStyle w:val="wpheader"/>
        <w:spacing w:before="0" w:after="0"/>
        <w:jc w:val="center"/>
        <w:rPr>
          <w:rFonts w:ascii="Helvetica" w:hAnsi="Helvetica"/>
          <w:b/>
          <w:sz w:val="20"/>
        </w:rPr>
      </w:pPr>
      <w:bookmarkStart w:id="0" w:name="_GoBack"/>
      <w:bookmarkEnd w:id="0"/>
      <w:r w:rsidRPr="00E2554C">
        <w:rPr>
          <w:rFonts w:ascii="Helvetica" w:hAnsi="Helvetica"/>
          <w:b/>
        </w:rPr>
        <w:t>California State University, Los Angeles Emeriti Association</w:t>
      </w:r>
    </w:p>
    <w:p w:rsidR="000E2045" w:rsidRPr="00E2554C" w:rsidRDefault="000E2045">
      <w:pPr>
        <w:rPr>
          <w:rFonts w:ascii="Helvetica" w:hAnsi="Helvetica"/>
          <w:sz w:val="20"/>
        </w:rPr>
      </w:pPr>
    </w:p>
    <w:p w:rsidR="000E2045" w:rsidRPr="00E2554C" w:rsidRDefault="005443DF">
      <w:pPr>
        <w:rPr>
          <w:rFonts w:ascii="Helvetica" w:hAnsi="Helvetica"/>
          <w:sz w:val="20"/>
        </w:rPr>
      </w:pPr>
      <w:r w:rsidRPr="00E2554C">
        <w:rPr>
          <w:rFonts w:ascii="Helvetica" w:hAnsi="Helvetica"/>
          <w:sz w:val="20"/>
        </w:rPr>
        <w:t>Emeriti Center, Administration 815</w:t>
      </w:r>
    </w:p>
    <w:p w:rsidR="000E2045" w:rsidRPr="00E2554C" w:rsidRDefault="005443DF">
      <w:pPr>
        <w:rPr>
          <w:rFonts w:ascii="Helvetica" w:hAnsi="Helvetica"/>
          <w:sz w:val="20"/>
        </w:rPr>
      </w:pPr>
      <w:r w:rsidRPr="00E2554C">
        <w:rPr>
          <w:rFonts w:ascii="Helvetica" w:hAnsi="Helvetica"/>
          <w:sz w:val="20"/>
        </w:rPr>
        <w:t>California State University, Los Angeles</w:t>
      </w:r>
    </w:p>
    <w:p w:rsidR="000E2045" w:rsidRPr="00E2554C" w:rsidRDefault="005443DF">
      <w:pPr>
        <w:rPr>
          <w:rFonts w:ascii="Helvetica" w:hAnsi="Helvetica"/>
          <w:sz w:val="20"/>
        </w:rPr>
      </w:pPr>
      <w:r w:rsidRPr="00E2554C">
        <w:rPr>
          <w:rFonts w:ascii="Helvetica" w:hAnsi="Helvetica"/>
          <w:sz w:val="20"/>
        </w:rPr>
        <w:t>5151 State University Drive</w:t>
      </w:r>
    </w:p>
    <w:p w:rsidR="000E2045" w:rsidRPr="00E2554C" w:rsidRDefault="005443DF">
      <w:pPr>
        <w:rPr>
          <w:rFonts w:ascii="Helvetica" w:hAnsi="Helvetica"/>
          <w:sz w:val="20"/>
        </w:rPr>
      </w:pPr>
      <w:r w:rsidRPr="00E2554C">
        <w:rPr>
          <w:rFonts w:ascii="Helvetica" w:hAnsi="Helvetica"/>
          <w:sz w:val="20"/>
        </w:rPr>
        <w:t>Los Angeles, CA 90032</w:t>
      </w:r>
    </w:p>
    <w:p w:rsidR="000E2045" w:rsidRPr="00E2554C" w:rsidRDefault="000E2045">
      <w:pPr>
        <w:rPr>
          <w:rFonts w:ascii="Helvetica" w:hAnsi="Helvetica"/>
          <w:sz w:val="20"/>
        </w:rPr>
      </w:pPr>
    </w:p>
    <w:p w:rsidR="006F4ED1" w:rsidRPr="00E2554C" w:rsidRDefault="005443DF">
      <w:pPr>
        <w:rPr>
          <w:rFonts w:ascii="Helvetica" w:hAnsi="Helvetica"/>
          <w:b/>
        </w:rPr>
      </w:pPr>
      <w:r w:rsidRPr="00E2554C">
        <w:rPr>
          <w:rFonts w:ascii="Helvetica" w:hAnsi="Helvetica"/>
          <w:b/>
        </w:rPr>
        <w:t>Date:</w:t>
      </w:r>
      <w:r w:rsidRPr="00E2554C">
        <w:rPr>
          <w:rFonts w:ascii="Helvetica" w:hAnsi="Helvetica"/>
          <w:b/>
        </w:rPr>
        <w:tab/>
      </w:r>
      <w:r w:rsidRPr="00E2554C">
        <w:rPr>
          <w:rFonts w:ascii="Helvetica" w:hAnsi="Helvetica"/>
          <w:b/>
        </w:rPr>
        <w:tab/>
      </w:r>
      <w:r w:rsidR="00853ED8" w:rsidRPr="00E2554C">
        <w:rPr>
          <w:rFonts w:ascii="Helvetica" w:hAnsi="Helvetica"/>
          <w:b/>
        </w:rPr>
        <w:t>January 8, 2015</w:t>
      </w:r>
    </w:p>
    <w:p w:rsidR="000E2045" w:rsidRPr="00E2554C" w:rsidRDefault="005443DF">
      <w:pPr>
        <w:rPr>
          <w:rFonts w:ascii="Helvetica" w:hAnsi="Helvetica"/>
          <w:sz w:val="20"/>
        </w:rPr>
      </w:pPr>
      <w:r w:rsidRPr="00E2554C">
        <w:rPr>
          <w:rFonts w:ascii="Helvetica" w:hAnsi="Helvetica"/>
          <w:sz w:val="20"/>
        </w:rPr>
        <w:t>Place:           </w:t>
      </w:r>
      <w:r w:rsidRPr="00E2554C">
        <w:rPr>
          <w:rFonts w:ascii="Helvetica" w:hAnsi="Helvetica"/>
          <w:sz w:val="20"/>
        </w:rPr>
        <w:tab/>
        <w:t>Student Affairs Conference Room, SA 110</w:t>
      </w:r>
    </w:p>
    <w:p w:rsidR="000E2045" w:rsidRPr="00E2554C" w:rsidRDefault="005443DF">
      <w:pPr>
        <w:rPr>
          <w:rFonts w:ascii="Helvetica" w:hAnsi="Helvetica"/>
          <w:sz w:val="20"/>
        </w:rPr>
      </w:pPr>
      <w:r w:rsidRPr="00E2554C">
        <w:rPr>
          <w:rFonts w:ascii="Helvetica" w:hAnsi="Helvetica"/>
          <w:sz w:val="20"/>
        </w:rPr>
        <w:t xml:space="preserve">Time:              </w:t>
      </w:r>
      <w:r w:rsidRPr="00E2554C">
        <w:rPr>
          <w:rFonts w:ascii="Helvetica" w:hAnsi="Helvetica"/>
          <w:sz w:val="20"/>
        </w:rPr>
        <w:tab/>
        <w:t xml:space="preserve">12:45 p.m. - 2:45 p.m. </w:t>
      </w:r>
    </w:p>
    <w:p w:rsidR="000E2045" w:rsidRPr="00E2554C" w:rsidRDefault="005443DF">
      <w:pPr>
        <w:pStyle w:val="wpheader"/>
        <w:spacing w:before="0" w:after="0"/>
        <w:rPr>
          <w:rFonts w:ascii="Helvetica" w:hAnsi="Helvetica"/>
          <w:sz w:val="20"/>
        </w:rPr>
      </w:pPr>
      <w:r w:rsidRPr="00E2554C">
        <w:rPr>
          <w:rFonts w:ascii="Helvetica" w:hAnsi="Helvetica"/>
          <w:sz w:val="20"/>
        </w:rPr>
        <w:t> </w:t>
      </w:r>
    </w:p>
    <w:p w:rsidR="000E2045" w:rsidRPr="00E2554C" w:rsidRDefault="005443DF">
      <w:pPr>
        <w:pStyle w:val="wpheader"/>
        <w:spacing w:before="0" w:after="0"/>
        <w:jc w:val="center"/>
        <w:rPr>
          <w:rFonts w:ascii="Helvetica" w:hAnsi="Helvetica"/>
          <w:b/>
          <w:sz w:val="20"/>
        </w:rPr>
      </w:pPr>
      <w:r w:rsidRPr="00E2554C">
        <w:rPr>
          <w:rFonts w:ascii="Helvetica" w:hAnsi="Helvetica"/>
          <w:b/>
        </w:rPr>
        <w:t>Minutes of the Executive Committee</w:t>
      </w:r>
    </w:p>
    <w:p w:rsidR="000E2045" w:rsidRPr="00E2554C" w:rsidRDefault="000E2045">
      <w:pPr>
        <w:pStyle w:val="wpheader"/>
        <w:spacing w:before="0" w:after="0"/>
        <w:rPr>
          <w:rFonts w:ascii="Helvetica" w:hAnsi="Helvetica"/>
          <w:sz w:val="20"/>
        </w:rPr>
      </w:pPr>
    </w:p>
    <w:p w:rsidR="002645C8" w:rsidRPr="00E2554C" w:rsidRDefault="005443DF" w:rsidP="002645C8">
      <w:pPr>
        <w:pStyle w:val="MediumGrid21"/>
        <w:rPr>
          <w:rFonts w:ascii="Helvetica" w:hAnsi="Helvetica"/>
          <w:sz w:val="20"/>
          <w:szCs w:val="20"/>
        </w:rPr>
      </w:pPr>
      <w:r w:rsidRPr="00E2554C">
        <w:rPr>
          <w:rFonts w:ascii="Helvetica" w:hAnsi="Helvetica"/>
          <w:b/>
          <w:sz w:val="20"/>
        </w:rPr>
        <w:t>Present</w:t>
      </w:r>
      <w:r w:rsidR="006F4ED1" w:rsidRPr="00E2554C">
        <w:rPr>
          <w:rFonts w:ascii="Helvetica" w:hAnsi="Helvetica"/>
        </w:rPr>
        <w:t>:</w:t>
      </w:r>
      <w:r w:rsidR="00853ED8" w:rsidRPr="00E2554C">
        <w:rPr>
          <w:rFonts w:ascii="Helvetica" w:hAnsi="Helvetica"/>
        </w:rPr>
        <w:t xml:space="preserve">  </w:t>
      </w:r>
      <w:r w:rsidR="00853ED8" w:rsidRPr="00E2554C">
        <w:rPr>
          <w:rFonts w:ascii="Helvetica" w:hAnsi="Helvetica"/>
          <w:sz w:val="20"/>
          <w:szCs w:val="20"/>
        </w:rPr>
        <w:t>P. Brier, S. Burstein, J. Casanova, M. Cates, J. Cleman, H. Cohen, T. Crovello, D. Dewey, J. Fisher-Hoult, M. Friedman, H. Goldwhite, J. Johnson, D. Keane, D. Margaziotis, R. Marsha</w:t>
      </w:r>
      <w:r w:rsidR="00F3392D">
        <w:rPr>
          <w:rFonts w:ascii="Helvetica" w:hAnsi="Helvetica"/>
          <w:sz w:val="20"/>
          <w:szCs w:val="20"/>
        </w:rPr>
        <w:t>l</w:t>
      </w:r>
      <w:r w:rsidR="00853ED8" w:rsidRPr="00E2554C">
        <w:rPr>
          <w:rFonts w:ascii="Helvetica" w:hAnsi="Helvetica"/>
          <w:sz w:val="20"/>
          <w:szCs w:val="20"/>
        </w:rPr>
        <w:t>l-Holt, L. Mathy, V. Potter, B. Sinclair, F. Stahl, W. Taylor, D. Vernon, H. Villarreal</w:t>
      </w:r>
    </w:p>
    <w:p w:rsidR="006F4ED1" w:rsidRPr="00E2554C" w:rsidRDefault="006F4ED1" w:rsidP="002645C8">
      <w:pPr>
        <w:pStyle w:val="MediumGrid21"/>
        <w:rPr>
          <w:rFonts w:ascii="Helvetica" w:hAnsi="Helvetica"/>
          <w:sz w:val="24"/>
          <w:szCs w:val="24"/>
        </w:rPr>
      </w:pPr>
    </w:p>
    <w:p w:rsidR="002645C8" w:rsidRPr="00E2554C" w:rsidRDefault="002645C8">
      <w:pPr>
        <w:rPr>
          <w:rFonts w:ascii="Helvetica" w:hAnsi="Helvetica"/>
        </w:rPr>
      </w:pPr>
      <w:r w:rsidRPr="00E2554C">
        <w:rPr>
          <w:rFonts w:ascii="Helvetica" w:hAnsi="Helvetica"/>
          <w:b/>
          <w:sz w:val="20"/>
        </w:rPr>
        <w:t>Absent:</w:t>
      </w:r>
      <w:r w:rsidRPr="00E2554C">
        <w:rPr>
          <w:rFonts w:ascii="Helvetica" w:hAnsi="Helvetica"/>
          <w:sz w:val="20"/>
        </w:rPr>
        <w:t xml:space="preserve"> </w:t>
      </w:r>
      <w:r w:rsidR="00853ED8" w:rsidRPr="00E2554C">
        <w:rPr>
          <w:rFonts w:ascii="Helvetica" w:hAnsi="Helvetica"/>
          <w:sz w:val="20"/>
        </w:rPr>
        <w:t xml:space="preserve">J. Adenika, </w:t>
      </w:r>
      <w:r w:rsidR="00EC6DC7" w:rsidRPr="00E2554C">
        <w:rPr>
          <w:rFonts w:ascii="Helvetica" w:hAnsi="Helvetica"/>
          <w:sz w:val="20"/>
        </w:rPr>
        <w:t xml:space="preserve">M. Cates, </w:t>
      </w:r>
      <w:r w:rsidR="00853ED8" w:rsidRPr="00E2554C">
        <w:rPr>
          <w:rFonts w:ascii="Helvetica" w:hAnsi="Helvetica"/>
          <w:sz w:val="20"/>
        </w:rPr>
        <w:t>H. Goldwhite,</w:t>
      </w:r>
      <w:r w:rsidR="00EC6DC7" w:rsidRPr="00E2554C">
        <w:rPr>
          <w:rFonts w:ascii="Helvetica" w:hAnsi="Helvetica"/>
          <w:sz w:val="20"/>
        </w:rPr>
        <w:t xml:space="preserve"> A. Gonzalez, N. Hunt</w:t>
      </w:r>
      <w:r w:rsidR="00E1091C" w:rsidRPr="00E2554C">
        <w:rPr>
          <w:rFonts w:ascii="Helvetica" w:hAnsi="Helvetica"/>
          <w:sz w:val="20"/>
        </w:rPr>
        <w:t>, D. Margaziotis</w:t>
      </w:r>
      <w:r w:rsidR="00EC6DC7" w:rsidRPr="00E2554C">
        <w:rPr>
          <w:rFonts w:ascii="Helvetica" w:hAnsi="Helvetica"/>
          <w:sz w:val="20"/>
        </w:rPr>
        <w:t xml:space="preserve"> </w:t>
      </w:r>
      <w:r w:rsidR="00853ED8" w:rsidRPr="00E2554C">
        <w:rPr>
          <w:rFonts w:ascii="Helvetica" w:hAnsi="Helvetica"/>
          <w:sz w:val="20"/>
        </w:rPr>
        <w:t xml:space="preserve"> </w:t>
      </w:r>
    </w:p>
    <w:p w:rsidR="006F4ED1" w:rsidRPr="00E2554C" w:rsidRDefault="006F4ED1">
      <w:pPr>
        <w:rPr>
          <w:rFonts w:ascii="Helvetica" w:hAnsi="Helvetica"/>
          <w:sz w:val="20"/>
        </w:rPr>
      </w:pPr>
    </w:p>
    <w:p w:rsidR="002645C8" w:rsidRPr="00E2554C" w:rsidRDefault="002645C8">
      <w:pPr>
        <w:rPr>
          <w:rFonts w:ascii="Helvetica" w:hAnsi="Helvetica"/>
          <w:b/>
          <w:sz w:val="20"/>
        </w:rPr>
      </w:pPr>
      <w:r w:rsidRPr="00E2554C">
        <w:rPr>
          <w:rFonts w:ascii="Helvetica" w:hAnsi="Helvetica"/>
          <w:b/>
          <w:sz w:val="20"/>
        </w:rPr>
        <w:t>1.0</w:t>
      </w:r>
      <w:r w:rsidRPr="00E2554C">
        <w:rPr>
          <w:rFonts w:ascii="Helvetica" w:hAnsi="Helvetica"/>
          <w:b/>
          <w:sz w:val="20"/>
        </w:rPr>
        <w:tab/>
        <w:t>Announcements</w:t>
      </w:r>
    </w:p>
    <w:p w:rsidR="002645C8" w:rsidRPr="00E2554C" w:rsidRDefault="002645C8">
      <w:pPr>
        <w:rPr>
          <w:rFonts w:ascii="Helvetica" w:hAnsi="Helvetica"/>
          <w:b/>
          <w:sz w:val="20"/>
        </w:rPr>
      </w:pPr>
    </w:p>
    <w:p w:rsidR="00E54E38" w:rsidRPr="00E2554C" w:rsidRDefault="002645C8" w:rsidP="002645C8">
      <w:pPr>
        <w:ind w:left="720" w:hanging="720"/>
        <w:rPr>
          <w:rFonts w:ascii="Helvetica" w:hAnsi="Helvetica"/>
          <w:sz w:val="20"/>
        </w:rPr>
      </w:pPr>
      <w:r w:rsidRPr="00E2554C">
        <w:rPr>
          <w:rFonts w:ascii="Helvetica" w:hAnsi="Helvetica"/>
          <w:sz w:val="20"/>
        </w:rPr>
        <w:t>1.1</w:t>
      </w:r>
      <w:r w:rsidRPr="00E2554C">
        <w:rPr>
          <w:rFonts w:ascii="Helvetica" w:hAnsi="Helvetica"/>
          <w:b/>
          <w:sz w:val="20"/>
        </w:rPr>
        <w:tab/>
      </w:r>
      <w:r w:rsidR="00E1091C" w:rsidRPr="00E2554C">
        <w:rPr>
          <w:rFonts w:ascii="Helvetica" w:hAnsi="Helvetica"/>
          <w:sz w:val="20"/>
        </w:rPr>
        <w:t xml:space="preserve">D. Keane reported that President Covino granted emeritus status to Professor Martin Brodwin, College of Education.  He also appointed Lynn Mahoney as provost and vice-president for Academic Affairs effective February 1, 2015.  </w:t>
      </w:r>
    </w:p>
    <w:p w:rsidR="006F4ED1" w:rsidRPr="00E2554C" w:rsidRDefault="00E1091C" w:rsidP="00E54E38">
      <w:pPr>
        <w:ind w:left="720"/>
        <w:rPr>
          <w:rFonts w:ascii="Helvetica" w:hAnsi="Helvetica"/>
          <w:sz w:val="20"/>
        </w:rPr>
      </w:pPr>
      <w:r w:rsidRPr="00E2554C">
        <w:rPr>
          <w:rFonts w:ascii="Helvetica" w:hAnsi="Helvetica"/>
          <w:sz w:val="20"/>
        </w:rPr>
        <w:t>Chancellor White announced the appointment of Loren Blanchar as Executive Vice-Chancellor for Academic and Student Affairs.  He comes from the University of Louisiana, where he served as provost and senior vice-president of Academic Affairs.</w:t>
      </w:r>
    </w:p>
    <w:p w:rsidR="00E54E38" w:rsidRPr="00E2554C" w:rsidRDefault="00E54E38" w:rsidP="00E54E38">
      <w:pPr>
        <w:ind w:left="720"/>
        <w:rPr>
          <w:rFonts w:ascii="Helvetica" w:hAnsi="Helvetica"/>
          <w:sz w:val="20"/>
        </w:rPr>
      </w:pPr>
      <w:r w:rsidRPr="00E2554C">
        <w:rPr>
          <w:rFonts w:ascii="Helvetica" w:hAnsi="Helvetica"/>
          <w:sz w:val="20"/>
        </w:rPr>
        <w:t>There is a retirement reception for Cynthia Hughes, former director of the School of Nursing on January 26, 2015.</w:t>
      </w:r>
    </w:p>
    <w:p w:rsidR="00E54E38" w:rsidRPr="00E2554C" w:rsidRDefault="00E54E38" w:rsidP="00E54E38">
      <w:pPr>
        <w:ind w:left="720"/>
        <w:rPr>
          <w:rFonts w:ascii="Helvetica" w:hAnsi="Helvetica"/>
          <w:sz w:val="20"/>
        </w:rPr>
      </w:pPr>
      <w:r w:rsidRPr="00E2554C">
        <w:rPr>
          <w:rFonts w:ascii="Helvetica" w:hAnsi="Helvetica"/>
          <w:sz w:val="20"/>
        </w:rPr>
        <w:t xml:space="preserve">Congratulations to Janet Fisher-Hoult for the honor she received as </w:t>
      </w:r>
      <w:r w:rsidRPr="00E2554C">
        <w:rPr>
          <w:rFonts w:ascii="Helvetica" w:hAnsi="Helvetica"/>
          <w:i/>
          <w:sz w:val="20"/>
        </w:rPr>
        <w:t>Poet Laureate of Culver City</w:t>
      </w:r>
      <w:r w:rsidRPr="00E2554C">
        <w:rPr>
          <w:rFonts w:ascii="Helvetica" w:hAnsi="Helvetica"/>
          <w:sz w:val="20"/>
        </w:rPr>
        <w:t>.</w:t>
      </w:r>
    </w:p>
    <w:p w:rsidR="00DB1D33" w:rsidRPr="00E2554C" w:rsidRDefault="00E1091C" w:rsidP="00DB1D33">
      <w:pPr>
        <w:ind w:left="720" w:hanging="720"/>
        <w:rPr>
          <w:rFonts w:ascii="Helvetica" w:hAnsi="Helvetica"/>
        </w:rPr>
      </w:pPr>
      <w:r w:rsidRPr="00E2554C">
        <w:rPr>
          <w:rFonts w:ascii="Helvetica" w:hAnsi="Helvetica"/>
          <w:sz w:val="20"/>
        </w:rPr>
        <w:tab/>
      </w:r>
    </w:p>
    <w:p w:rsidR="00E54E38" w:rsidRPr="00956CFC" w:rsidRDefault="00E54E38" w:rsidP="00DB1D33">
      <w:pPr>
        <w:ind w:left="720"/>
        <w:rPr>
          <w:rFonts w:ascii="Helvetica" w:hAnsi="Helvetica"/>
          <w:sz w:val="20"/>
          <w:szCs w:val="20"/>
        </w:rPr>
      </w:pPr>
      <w:r w:rsidRPr="00956CFC">
        <w:rPr>
          <w:rFonts w:ascii="Helvetica" w:hAnsi="Helvetica"/>
          <w:sz w:val="20"/>
          <w:szCs w:val="20"/>
        </w:rPr>
        <w:t xml:space="preserve">Don Dewey reported that about 3 weeks ago Walter Williams was interviewed on Channel 50.  Mr. Williams mentioned that he had been a student and that he had taught at Cal. State LA. </w:t>
      </w:r>
    </w:p>
    <w:p w:rsidR="006F4ED1" w:rsidRPr="00E2554C" w:rsidRDefault="006F4ED1" w:rsidP="002645C8">
      <w:pPr>
        <w:ind w:left="720" w:hanging="720"/>
        <w:rPr>
          <w:rFonts w:ascii="Helvetica" w:hAnsi="Helvetica"/>
        </w:rPr>
      </w:pPr>
    </w:p>
    <w:p w:rsidR="002645C8" w:rsidRPr="00E2554C" w:rsidRDefault="002645C8" w:rsidP="00E54E38">
      <w:pPr>
        <w:ind w:left="720" w:hanging="720"/>
        <w:rPr>
          <w:rFonts w:ascii="Helvetica" w:hAnsi="Helvetica"/>
        </w:rPr>
      </w:pPr>
      <w:r w:rsidRPr="00E2554C">
        <w:rPr>
          <w:rFonts w:ascii="Helvetica" w:hAnsi="Helvetica"/>
        </w:rPr>
        <w:t>.</w:t>
      </w:r>
      <w:r w:rsidRPr="00E2554C">
        <w:rPr>
          <w:rFonts w:ascii="Helvetica" w:hAnsi="Helvetica"/>
          <w:b/>
          <w:sz w:val="20"/>
        </w:rPr>
        <w:t>2.0</w:t>
      </w:r>
      <w:r w:rsidRPr="00E2554C">
        <w:rPr>
          <w:rFonts w:ascii="Helvetica" w:hAnsi="Helvetica"/>
          <w:b/>
          <w:sz w:val="20"/>
        </w:rPr>
        <w:tab/>
        <w:t>Approval of Agenda</w:t>
      </w:r>
    </w:p>
    <w:p w:rsidR="002645C8" w:rsidRPr="00E2554C" w:rsidRDefault="002645C8" w:rsidP="002645C8">
      <w:pPr>
        <w:ind w:left="720" w:hanging="630"/>
        <w:rPr>
          <w:rFonts w:ascii="Helvetica" w:hAnsi="Helvetica"/>
          <w:sz w:val="20"/>
          <w:szCs w:val="20"/>
        </w:rPr>
      </w:pPr>
      <w:r w:rsidRPr="00E2554C">
        <w:rPr>
          <w:rFonts w:ascii="Helvetica" w:hAnsi="Helvetica"/>
          <w:sz w:val="20"/>
          <w:szCs w:val="20"/>
        </w:rPr>
        <w:tab/>
        <w:t>M/S/P</w:t>
      </w:r>
      <w:r w:rsidRPr="00E2554C">
        <w:rPr>
          <w:rFonts w:ascii="Helvetica" w:hAnsi="Helvetica"/>
          <w:sz w:val="20"/>
          <w:szCs w:val="20"/>
        </w:rPr>
        <w:tab/>
        <w:t>To approve the agenda</w:t>
      </w:r>
    </w:p>
    <w:p w:rsidR="00DB1D33" w:rsidRPr="00E2554C" w:rsidRDefault="00DB1D33">
      <w:pPr>
        <w:pStyle w:val="BodyA"/>
        <w:rPr>
          <w:szCs w:val="24"/>
        </w:rPr>
      </w:pPr>
    </w:p>
    <w:p w:rsidR="002645C8" w:rsidRPr="00E2554C" w:rsidRDefault="002645C8">
      <w:pPr>
        <w:pStyle w:val="BodyA"/>
        <w:rPr>
          <w:b/>
          <w:sz w:val="20"/>
        </w:rPr>
      </w:pPr>
      <w:r w:rsidRPr="00E2554C">
        <w:rPr>
          <w:b/>
          <w:sz w:val="20"/>
        </w:rPr>
        <w:t>3.0</w:t>
      </w:r>
      <w:r w:rsidRPr="00E2554C">
        <w:rPr>
          <w:b/>
          <w:sz w:val="20"/>
        </w:rPr>
        <w:tab/>
        <w:t xml:space="preserve">Approval of Minutes of </w:t>
      </w:r>
    </w:p>
    <w:p w:rsidR="002645C8" w:rsidRPr="00E2554C" w:rsidRDefault="002645C8" w:rsidP="002645C8">
      <w:pPr>
        <w:rPr>
          <w:rFonts w:ascii="Helvetica" w:hAnsi="Helvetica"/>
          <w:sz w:val="20"/>
          <w:szCs w:val="20"/>
        </w:rPr>
      </w:pPr>
      <w:r w:rsidRPr="00E2554C">
        <w:rPr>
          <w:rFonts w:ascii="Helvetica" w:hAnsi="Helvetica"/>
        </w:rPr>
        <w:tab/>
      </w:r>
      <w:r w:rsidRPr="00E2554C">
        <w:rPr>
          <w:rFonts w:ascii="Helvetica" w:hAnsi="Helvetica"/>
          <w:sz w:val="20"/>
          <w:szCs w:val="20"/>
        </w:rPr>
        <w:t>M/S/P</w:t>
      </w:r>
      <w:r w:rsidRPr="00E2554C">
        <w:rPr>
          <w:rFonts w:ascii="Helvetica" w:hAnsi="Helvetica"/>
          <w:sz w:val="20"/>
          <w:szCs w:val="20"/>
        </w:rPr>
        <w:tab/>
        <w:t>To approve the minutes</w:t>
      </w:r>
      <w:r w:rsidR="00E54E38" w:rsidRPr="00E2554C">
        <w:rPr>
          <w:rFonts w:ascii="Helvetica" w:hAnsi="Helvetica"/>
          <w:sz w:val="20"/>
          <w:szCs w:val="20"/>
        </w:rPr>
        <w:t xml:space="preserve"> of December 10, 2014 as amended</w:t>
      </w:r>
      <w:r w:rsidRPr="00E2554C">
        <w:rPr>
          <w:rFonts w:ascii="Helvetica" w:hAnsi="Helvetica"/>
          <w:sz w:val="20"/>
          <w:szCs w:val="20"/>
        </w:rPr>
        <w:t xml:space="preserve"> </w:t>
      </w:r>
    </w:p>
    <w:p w:rsidR="002645C8" w:rsidRPr="00E2554C" w:rsidRDefault="002645C8">
      <w:pPr>
        <w:pStyle w:val="BodyA"/>
        <w:ind w:left="720"/>
        <w:rPr>
          <w:b/>
          <w:sz w:val="20"/>
        </w:rPr>
      </w:pPr>
      <w:r w:rsidRPr="00E2554C">
        <w:rPr>
          <w:sz w:val="20"/>
        </w:rPr>
        <w:t>.</w:t>
      </w:r>
    </w:p>
    <w:p w:rsidR="002645C8" w:rsidRPr="00E2554C" w:rsidRDefault="002645C8">
      <w:pPr>
        <w:pStyle w:val="BodyA"/>
        <w:rPr>
          <w:b/>
          <w:sz w:val="20"/>
        </w:rPr>
      </w:pPr>
      <w:r w:rsidRPr="00E2554C">
        <w:rPr>
          <w:b/>
          <w:sz w:val="20"/>
        </w:rPr>
        <w:t>4.0</w:t>
      </w:r>
      <w:r w:rsidRPr="00E2554C">
        <w:rPr>
          <w:b/>
          <w:sz w:val="20"/>
        </w:rPr>
        <w:tab/>
        <w:t>Officer and Committee Reports and Pursuant Actions</w:t>
      </w:r>
    </w:p>
    <w:p w:rsidR="002645C8" w:rsidRPr="00E2554C" w:rsidRDefault="002645C8">
      <w:pPr>
        <w:pStyle w:val="BodyA"/>
        <w:rPr>
          <w:b/>
          <w:sz w:val="20"/>
        </w:rPr>
      </w:pPr>
    </w:p>
    <w:p w:rsidR="002645C8" w:rsidRPr="00E2554C" w:rsidRDefault="002645C8">
      <w:pPr>
        <w:pStyle w:val="BodyA"/>
        <w:rPr>
          <w:b/>
          <w:sz w:val="20"/>
        </w:rPr>
      </w:pPr>
      <w:r w:rsidRPr="00E2554C">
        <w:rPr>
          <w:sz w:val="20"/>
        </w:rPr>
        <w:t>4.1</w:t>
      </w:r>
      <w:r w:rsidRPr="00E2554C">
        <w:rPr>
          <w:sz w:val="20"/>
        </w:rPr>
        <w:tab/>
      </w:r>
      <w:r w:rsidRPr="00E2554C">
        <w:rPr>
          <w:b/>
          <w:sz w:val="20"/>
        </w:rPr>
        <w:t>President:  Dorothy Keane</w:t>
      </w:r>
    </w:p>
    <w:p w:rsidR="00E54E38" w:rsidRPr="00E2554C" w:rsidRDefault="00E54E38">
      <w:pPr>
        <w:pStyle w:val="BodyA"/>
        <w:rPr>
          <w:sz w:val="20"/>
        </w:rPr>
      </w:pPr>
      <w:r w:rsidRPr="00E2554C">
        <w:rPr>
          <w:b/>
          <w:sz w:val="20"/>
        </w:rPr>
        <w:tab/>
      </w:r>
      <w:r w:rsidRPr="00E2554C">
        <w:rPr>
          <w:sz w:val="20"/>
        </w:rPr>
        <w:t>No report</w:t>
      </w:r>
    </w:p>
    <w:p w:rsidR="002645C8" w:rsidRPr="00E2554C" w:rsidRDefault="002645C8" w:rsidP="006F4ED1">
      <w:pPr>
        <w:ind w:left="720" w:hanging="720"/>
        <w:rPr>
          <w:rFonts w:ascii="Helvetica" w:hAnsi="Helvetica"/>
          <w:sz w:val="20"/>
        </w:rPr>
      </w:pPr>
      <w:r w:rsidRPr="00E2554C">
        <w:rPr>
          <w:rFonts w:ascii="Helvetica" w:hAnsi="Helvetica"/>
        </w:rPr>
        <w:tab/>
      </w:r>
    </w:p>
    <w:p w:rsidR="002645C8" w:rsidRPr="00E2554C" w:rsidRDefault="002645C8">
      <w:pPr>
        <w:pStyle w:val="BodyA"/>
        <w:rPr>
          <w:b/>
          <w:sz w:val="20"/>
        </w:rPr>
      </w:pPr>
      <w:r w:rsidRPr="00E2554C">
        <w:rPr>
          <w:sz w:val="20"/>
        </w:rPr>
        <w:t>4.2</w:t>
      </w:r>
      <w:r w:rsidRPr="00E2554C">
        <w:rPr>
          <w:sz w:val="20"/>
        </w:rPr>
        <w:tab/>
      </w:r>
      <w:r w:rsidRPr="00E2554C">
        <w:rPr>
          <w:b/>
          <w:sz w:val="20"/>
        </w:rPr>
        <w:t xml:space="preserve">Past President:  William Taylor </w:t>
      </w:r>
    </w:p>
    <w:p w:rsidR="002645C8" w:rsidRPr="00E2554C" w:rsidRDefault="00DB1D33">
      <w:pPr>
        <w:pStyle w:val="BodyA"/>
        <w:ind w:left="720"/>
        <w:rPr>
          <w:sz w:val="20"/>
        </w:rPr>
      </w:pPr>
      <w:r w:rsidRPr="00E2554C">
        <w:rPr>
          <w:sz w:val="20"/>
        </w:rPr>
        <w:t>No report</w:t>
      </w:r>
    </w:p>
    <w:p w:rsidR="002645C8" w:rsidRPr="00E2554C" w:rsidRDefault="002645C8">
      <w:pPr>
        <w:pStyle w:val="BodyA"/>
        <w:ind w:left="720"/>
        <w:rPr>
          <w:sz w:val="20"/>
        </w:rPr>
      </w:pPr>
    </w:p>
    <w:p w:rsidR="002645C8" w:rsidRPr="00E2554C" w:rsidRDefault="002645C8">
      <w:pPr>
        <w:pStyle w:val="BodyA"/>
        <w:rPr>
          <w:b/>
          <w:sz w:val="20"/>
        </w:rPr>
      </w:pPr>
      <w:r w:rsidRPr="00E2554C">
        <w:rPr>
          <w:sz w:val="20"/>
        </w:rPr>
        <w:t>4.3</w:t>
      </w:r>
      <w:r w:rsidRPr="00E2554C">
        <w:rPr>
          <w:sz w:val="20"/>
        </w:rPr>
        <w:tab/>
      </w:r>
      <w:r w:rsidRPr="00E2554C">
        <w:rPr>
          <w:b/>
          <w:sz w:val="20"/>
        </w:rPr>
        <w:t>Vice President for Administration:  John Cleman</w:t>
      </w:r>
    </w:p>
    <w:p w:rsidR="00DB1D33" w:rsidRPr="00E2554C" w:rsidRDefault="00DB1D33">
      <w:pPr>
        <w:pStyle w:val="BodyA"/>
        <w:rPr>
          <w:sz w:val="20"/>
        </w:rPr>
      </w:pPr>
      <w:r w:rsidRPr="00E2554C">
        <w:rPr>
          <w:b/>
          <w:sz w:val="20"/>
        </w:rPr>
        <w:tab/>
      </w:r>
      <w:r w:rsidRPr="00E2554C">
        <w:rPr>
          <w:sz w:val="20"/>
        </w:rPr>
        <w:t>No report</w:t>
      </w:r>
    </w:p>
    <w:p w:rsidR="002645C8" w:rsidRPr="00E2554C" w:rsidRDefault="002645C8">
      <w:pPr>
        <w:pStyle w:val="BodyA"/>
        <w:rPr>
          <w:sz w:val="20"/>
        </w:rPr>
      </w:pPr>
    </w:p>
    <w:p w:rsidR="00DB1D33" w:rsidRPr="00E2554C" w:rsidRDefault="00DB1D33">
      <w:pPr>
        <w:pStyle w:val="BodyA"/>
        <w:rPr>
          <w:sz w:val="20"/>
        </w:rPr>
      </w:pPr>
    </w:p>
    <w:p w:rsidR="002645C8" w:rsidRPr="00E2554C" w:rsidRDefault="002645C8">
      <w:pPr>
        <w:pStyle w:val="BodyA"/>
        <w:rPr>
          <w:b/>
          <w:sz w:val="20"/>
        </w:rPr>
      </w:pPr>
      <w:r w:rsidRPr="00E2554C">
        <w:rPr>
          <w:sz w:val="20"/>
        </w:rPr>
        <w:t>4.4</w:t>
      </w:r>
      <w:r w:rsidRPr="00E2554C">
        <w:rPr>
          <w:sz w:val="20"/>
        </w:rPr>
        <w:tab/>
      </w:r>
      <w:r w:rsidRPr="00E2554C">
        <w:rPr>
          <w:b/>
          <w:sz w:val="20"/>
        </w:rPr>
        <w:t>Vice President for Programs:</w:t>
      </w:r>
      <w:r w:rsidRPr="00E2554C">
        <w:rPr>
          <w:sz w:val="20"/>
        </w:rPr>
        <w:t xml:space="preserve">  </w:t>
      </w:r>
      <w:r w:rsidRPr="00E2554C">
        <w:rPr>
          <w:b/>
          <w:sz w:val="20"/>
        </w:rPr>
        <w:t>Diane Vernon</w:t>
      </w:r>
    </w:p>
    <w:p w:rsidR="00DB1D33" w:rsidRPr="00E2554C" w:rsidRDefault="00DB1D33">
      <w:pPr>
        <w:pStyle w:val="BodyA"/>
        <w:rPr>
          <w:sz w:val="20"/>
        </w:rPr>
      </w:pPr>
      <w:r w:rsidRPr="00E2554C">
        <w:rPr>
          <w:b/>
          <w:sz w:val="20"/>
        </w:rPr>
        <w:lastRenderedPageBreak/>
        <w:tab/>
      </w:r>
      <w:r w:rsidRPr="00E2554C">
        <w:rPr>
          <w:sz w:val="20"/>
        </w:rPr>
        <w:t>No report.</w:t>
      </w:r>
    </w:p>
    <w:p w:rsidR="002645C8" w:rsidRPr="00E2554C" w:rsidRDefault="002645C8">
      <w:pPr>
        <w:pStyle w:val="BodyA"/>
        <w:ind w:left="720"/>
        <w:rPr>
          <w:sz w:val="20"/>
        </w:rPr>
      </w:pPr>
    </w:p>
    <w:p w:rsidR="002645C8" w:rsidRPr="00E2554C" w:rsidRDefault="002645C8">
      <w:pPr>
        <w:pStyle w:val="BodyA"/>
        <w:rPr>
          <w:sz w:val="20"/>
        </w:rPr>
      </w:pPr>
      <w:r w:rsidRPr="00E2554C">
        <w:rPr>
          <w:sz w:val="20"/>
        </w:rPr>
        <w:t>4.5</w:t>
      </w:r>
      <w:r w:rsidRPr="00E2554C">
        <w:rPr>
          <w:sz w:val="20"/>
        </w:rPr>
        <w:tab/>
      </w:r>
      <w:r w:rsidRPr="00E2554C">
        <w:rPr>
          <w:b/>
          <w:sz w:val="20"/>
        </w:rPr>
        <w:t>Treasurer:  Marshall Cates</w:t>
      </w:r>
    </w:p>
    <w:p w:rsidR="002645C8" w:rsidRPr="00E2554C" w:rsidRDefault="00DB1D33">
      <w:pPr>
        <w:pStyle w:val="BodyA"/>
        <w:ind w:left="720"/>
        <w:rPr>
          <w:sz w:val="20"/>
        </w:rPr>
      </w:pPr>
      <w:r w:rsidRPr="00E2554C">
        <w:rPr>
          <w:sz w:val="20"/>
        </w:rPr>
        <w:t>Treasurer’s report was accepted</w:t>
      </w:r>
    </w:p>
    <w:p w:rsidR="00DB1D33" w:rsidRPr="00E2554C" w:rsidRDefault="00DB1D33">
      <w:pPr>
        <w:pStyle w:val="BodyA"/>
        <w:ind w:left="720"/>
        <w:rPr>
          <w:sz w:val="20"/>
        </w:rPr>
      </w:pPr>
    </w:p>
    <w:p w:rsidR="002645C8" w:rsidRPr="00E2554C" w:rsidRDefault="002645C8">
      <w:pPr>
        <w:pStyle w:val="BodyA"/>
        <w:rPr>
          <w:sz w:val="20"/>
        </w:rPr>
      </w:pPr>
      <w:r w:rsidRPr="00E2554C">
        <w:rPr>
          <w:sz w:val="20"/>
        </w:rPr>
        <w:t>4.6</w:t>
      </w:r>
      <w:r w:rsidRPr="00E2554C">
        <w:rPr>
          <w:sz w:val="20"/>
        </w:rPr>
        <w:tab/>
      </w:r>
      <w:r w:rsidRPr="00E2554C">
        <w:rPr>
          <w:b/>
          <w:sz w:val="20"/>
        </w:rPr>
        <w:t>Fiscal Affairs Chair:  Marshall Cates</w:t>
      </w:r>
    </w:p>
    <w:p w:rsidR="002645C8" w:rsidRPr="00E2554C" w:rsidRDefault="006F4ED1">
      <w:pPr>
        <w:pStyle w:val="BodyA"/>
        <w:rPr>
          <w:sz w:val="20"/>
        </w:rPr>
      </w:pPr>
      <w:r w:rsidRPr="00E2554C">
        <w:rPr>
          <w:sz w:val="20"/>
        </w:rPr>
        <w:tab/>
      </w:r>
      <w:r w:rsidR="00DB1D33" w:rsidRPr="00E2554C">
        <w:rPr>
          <w:sz w:val="20"/>
        </w:rPr>
        <w:t>Absent</w:t>
      </w:r>
    </w:p>
    <w:p w:rsidR="002645C8" w:rsidRPr="00E2554C" w:rsidRDefault="002645C8">
      <w:pPr>
        <w:pStyle w:val="BodyA"/>
        <w:rPr>
          <w:b/>
          <w:sz w:val="20"/>
        </w:rPr>
      </w:pPr>
    </w:p>
    <w:p w:rsidR="002645C8" w:rsidRPr="00E2554C" w:rsidRDefault="002645C8">
      <w:pPr>
        <w:pStyle w:val="BodyA"/>
        <w:rPr>
          <w:b/>
          <w:sz w:val="20"/>
        </w:rPr>
      </w:pPr>
      <w:r w:rsidRPr="00E2554C">
        <w:rPr>
          <w:sz w:val="20"/>
        </w:rPr>
        <w:t>4.7</w:t>
      </w:r>
      <w:r w:rsidRPr="00E2554C">
        <w:rPr>
          <w:sz w:val="20"/>
        </w:rPr>
        <w:tab/>
      </w:r>
      <w:r w:rsidRPr="00E2554C">
        <w:rPr>
          <w:b/>
          <w:sz w:val="20"/>
        </w:rPr>
        <w:t>Fellowship Fund Committee Chair:  Alfredo Gonzalez</w:t>
      </w:r>
    </w:p>
    <w:p w:rsidR="00DB1D33" w:rsidRPr="00E2554C" w:rsidRDefault="00DB1D33">
      <w:pPr>
        <w:pStyle w:val="BodyA"/>
        <w:rPr>
          <w:sz w:val="20"/>
        </w:rPr>
      </w:pPr>
      <w:r w:rsidRPr="00E2554C">
        <w:rPr>
          <w:b/>
          <w:sz w:val="20"/>
        </w:rPr>
        <w:tab/>
      </w:r>
      <w:r w:rsidRPr="00E2554C">
        <w:rPr>
          <w:sz w:val="20"/>
        </w:rPr>
        <w:t>A. Gonzalez was absent, but concern was expressed about the deadline for scholarships.</w:t>
      </w:r>
    </w:p>
    <w:p w:rsidR="002645C8" w:rsidRPr="00E2554C" w:rsidRDefault="002645C8">
      <w:pPr>
        <w:pStyle w:val="BodyA"/>
        <w:ind w:left="720"/>
        <w:rPr>
          <w:sz w:val="20"/>
        </w:rPr>
      </w:pPr>
    </w:p>
    <w:p w:rsidR="002645C8" w:rsidRPr="00E2554C" w:rsidRDefault="002645C8">
      <w:pPr>
        <w:pStyle w:val="BodyA"/>
        <w:rPr>
          <w:b/>
          <w:sz w:val="20"/>
        </w:rPr>
      </w:pPr>
      <w:r w:rsidRPr="00E2554C">
        <w:rPr>
          <w:sz w:val="20"/>
        </w:rPr>
        <w:t>4.8</w:t>
      </w:r>
      <w:r w:rsidRPr="00E2554C">
        <w:rPr>
          <w:sz w:val="20"/>
        </w:rPr>
        <w:tab/>
      </w:r>
      <w:r w:rsidRPr="00E2554C">
        <w:rPr>
          <w:b/>
          <w:sz w:val="20"/>
        </w:rPr>
        <w:t>Life Long Learning Program Liaison:  Peter Brier</w:t>
      </w:r>
    </w:p>
    <w:p w:rsidR="002645C8" w:rsidRPr="00E2554C" w:rsidRDefault="00DB1D33">
      <w:pPr>
        <w:pStyle w:val="BodyA"/>
        <w:ind w:left="720"/>
        <w:rPr>
          <w:sz w:val="20"/>
        </w:rPr>
      </w:pPr>
      <w:r w:rsidRPr="00E2554C">
        <w:rPr>
          <w:sz w:val="20"/>
        </w:rPr>
        <w:t>Peter emailed the schedule for late winter and early spring.  He reported that Villa Gardens had Vilma Potter</w:t>
      </w:r>
      <w:r w:rsidR="00E71AA9" w:rsidRPr="00E71AA9">
        <w:rPr>
          <w:sz w:val="20"/>
        </w:rPr>
        <w:t xml:space="preserve"> </w:t>
      </w:r>
      <w:r w:rsidR="00E71AA9" w:rsidRPr="00E2554C">
        <w:rPr>
          <w:sz w:val="20"/>
        </w:rPr>
        <w:t>had a</w:t>
      </w:r>
      <w:r w:rsidR="00E71AA9">
        <w:rPr>
          <w:sz w:val="20"/>
        </w:rPr>
        <w:t xml:space="preserve">n interesting session on poetry; she </w:t>
      </w:r>
      <w:r w:rsidR="00F0386F" w:rsidRPr="00E2554C">
        <w:rPr>
          <w:sz w:val="20"/>
        </w:rPr>
        <w:t xml:space="preserve">has written several books of poetry.  </w:t>
      </w:r>
      <w:r w:rsidR="00E71AA9">
        <w:rPr>
          <w:sz w:val="20"/>
        </w:rPr>
        <w:t xml:space="preserve">Mrs. Covino also participated in LLLP.  </w:t>
      </w:r>
      <w:r w:rsidR="00F0386F" w:rsidRPr="00E2554C">
        <w:rPr>
          <w:sz w:val="20"/>
        </w:rPr>
        <w:t xml:space="preserve">Harold Goldwhite will do a program on </w:t>
      </w:r>
      <w:r w:rsidR="00F0386F" w:rsidRPr="00E2554C">
        <w:rPr>
          <w:i/>
          <w:sz w:val="20"/>
        </w:rPr>
        <w:t>Alchemy</w:t>
      </w:r>
      <w:r w:rsidR="00F0386F" w:rsidRPr="00E2554C">
        <w:rPr>
          <w:sz w:val="20"/>
        </w:rPr>
        <w:t xml:space="preserve">, J. Kirchner on </w:t>
      </w:r>
      <w:r w:rsidR="00F0386F" w:rsidRPr="00E2554C">
        <w:rPr>
          <w:i/>
          <w:sz w:val="20"/>
        </w:rPr>
        <w:t>Japan</w:t>
      </w:r>
      <w:r w:rsidR="00F0386F" w:rsidRPr="00E2554C">
        <w:rPr>
          <w:sz w:val="20"/>
        </w:rPr>
        <w:t xml:space="preserve">, Joe Casanova on </w:t>
      </w:r>
      <w:r w:rsidR="00F0386F" w:rsidRPr="00E2554C">
        <w:rPr>
          <w:i/>
          <w:sz w:val="20"/>
        </w:rPr>
        <w:t>Sex and the Maiden Ant</w:t>
      </w:r>
      <w:r w:rsidR="00F0386F" w:rsidRPr="00E2554C">
        <w:rPr>
          <w:sz w:val="20"/>
        </w:rPr>
        <w:t xml:space="preserve">, and Barbara Sinclair on the </w:t>
      </w:r>
      <w:r w:rsidR="00F0386F" w:rsidRPr="00E2554C">
        <w:rPr>
          <w:i/>
          <w:sz w:val="20"/>
        </w:rPr>
        <w:t xml:space="preserve">Department of Parks and Recreation.  </w:t>
      </w:r>
      <w:r w:rsidR="00E71AA9">
        <w:rPr>
          <w:sz w:val="20"/>
        </w:rPr>
        <w:t>Peter</w:t>
      </w:r>
      <w:r w:rsidR="00F0386F" w:rsidRPr="00E2554C">
        <w:rPr>
          <w:sz w:val="20"/>
        </w:rPr>
        <w:t xml:space="preserve"> urges interested persons to let him know what they would like to talk about or if they know about other colleagues who might be interested in participating in the program.</w:t>
      </w:r>
    </w:p>
    <w:p w:rsidR="00F0386F" w:rsidRPr="00E2554C" w:rsidRDefault="00F0386F">
      <w:pPr>
        <w:pStyle w:val="BodyA"/>
        <w:ind w:left="720"/>
        <w:rPr>
          <w:sz w:val="20"/>
        </w:rPr>
      </w:pPr>
    </w:p>
    <w:p w:rsidR="002645C8" w:rsidRPr="00E2554C" w:rsidRDefault="002645C8">
      <w:pPr>
        <w:pStyle w:val="BodyA"/>
        <w:rPr>
          <w:b/>
          <w:sz w:val="20"/>
        </w:rPr>
      </w:pPr>
      <w:r w:rsidRPr="00E2554C">
        <w:rPr>
          <w:sz w:val="20"/>
        </w:rPr>
        <w:t>4.9</w:t>
      </w:r>
      <w:r w:rsidRPr="00E2554C">
        <w:rPr>
          <w:sz w:val="20"/>
        </w:rPr>
        <w:tab/>
      </w:r>
      <w:r w:rsidRPr="00E2554C">
        <w:rPr>
          <w:b/>
          <w:sz w:val="20"/>
        </w:rPr>
        <w:t>Historian/Archivist:  Stanley Burstein</w:t>
      </w:r>
    </w:p>
    <w:p w:rsidR="00F0386F" w:rsidRPr="00E2554C" w:rsidRDefault="00F0386F" w:rsidP="00047D10">
      <w:pPr>
        <w:pStyle w:val="BodyA"/>
        <w:ind w:left="720"/>
        <w:rPr>
          <w:sz w:val="20"/>
        </w:rPr>
      </w:pPr>
      <w:r w:rsidRPr="00E2554C">
        <w:rPr>
          <w:sz w:val="20"/>
        </w:rPr>
        <w:t>He feels that he is at a standstill with the project on writing a history of Cal. State La because of a lack of information in the archives</w:t>
      </w:r>
      <w:r w:rsidR="00047D10" w:rsidRPr="00E2554C">
        <w:rPr>
          <w:sz w:val="20"/>
        </w:rPr>
        <w:t xml:space="preserve">.  The University is digitizing the </w:t>
      </w:r>
      <w:r w:rsidR="00047D10" w:rsidRPr="00E2554C">
        <w:rPr>
          <w:i/>
          <w:sz w:val="20"/>
        </w:rPr>
        <w:t>University Times</w:t>
      </w:r>
      <w:r w:rsidR="00047D10" w:rsidRPr="00E2554C">
        <w:rPr>
          <w:sz w:val="20"/>
        </w:rPr>
        <w:t xml:space="preserve"> and the annuals and that will help.</w:t>
      </w:r>
      <w:r w:rsidRPr="00E2554C">
        <w:rPr>
          <w:sz w:val="20"/>
        </w:rPr>
        <w:t xml:space="preserve"> </w:t>
      </w:r>
    </w:p>
    <w:p w:rsidR="002645C8" w:rsidRPr="00E2554C" w:rsidRDefault="002645C8">
      <w:pPr>
        <w:pStyle w:val="BodyA"/>
        <w:rPr>
          <w:sz w:val="20"/>
        </w:rPr>
      </w:pPr>
    </w:p>
    <w:p w:rsidR="002645C8" w:rsidRPr="00E2554C" w:rsidRDefault="002645C8">
      <w:pPr>
        <w:pStyle w:val="BodyA"/>
        <w:rPr>
          <w:sz w:val="20"/>
        </w:rPr>
      </w:pPr>
      <w:r w:rsidRPr="00E2554C">
        <w:rPr>
          <w:sz w:val="20"/>
        </w:rPr>
        <w:t>4.10</w:t>
      </w:r>
      <w:r w:rsidRPr="00E2554C">
        <w:rPr>
          <w:sz w:val="20"/>
        </w:rPr>
        <w:tab/>
      </w:r>
      <w:r w:rsidRPr="00E2554C">
        <w:rPr>
          <w:b/>
          <w:sz w:val="20"/>
        </w:rPr>
        <w:t xml:space="preserve">Corresponding Secretary:  Marilyn Friedman </w:t>
      </w:r>
    </w:p>
    <w:p w:rsidR="002645C8" w:rsidRPr="00E2554C" w:rsidRDefault="002645C8" w:rsidP="002645C8">
      <w:pPr>
        <w:pStyle w:val="BodyA"/>
        <w:ind w:left="720" w:hanging="720"/>
        <w:rPr>
          <w:sz w:val="20"/>
        </w:rPr>
      </w:pPr>
      <w:r w:rsidRPr="00E2554C">
        <w:rPr>
          <w:szCs w:val="24"/>
        </w:rPr>
        <w:tab/>
      </w:r>
      <w:r w:rsidR="0069642A">
        <w:rPr>
          <w:sz w:val="20"/>
        </w:rPr>
        <w:t>Marilyn</w:t>
      </w:r>
      <w:r w:rsidR="00047D10" w:rsidRPr="00E2554C">
        <w:rPr>
          <w:sz w:val="20"/>
        </w:rPr>
        <w:t xml:space="preserve"> sent condolences to the families of D. Nielsen and S. Fischoff</w:t>
      </w:r>
      <w:r w:rsidR="0069642A">
        <w:rPr>
          <w:sz w:val="20"/>
        </w:rPr>
        <w:t xml:space="preserve">.  If you know anyone else who should receive letters of condolences, please let her know. </w:t>
      </w:r>
    </w:p>
    <w:p w:rsidR="002645C8" w:rsidRPr="00E2554C" w:rsidRDefault="002645C8" w:rsidP="002645C8">
      <w:pPr>
        <w:pStyle w:val="BodyA"/>
        <w:ind w:left="720" w:hanging="720"/>
        <w:rPr>
          <w:sz w:val="20"/>
        </w:rPr>
      </w:pPr>
    </w:p>
    <w:p w:rsidR="002645C8" w:rsidRPr="00E2554C" w:rsidRDefault="002645C8">
      <w:pPr>
        <w:pStyle w:val="BodyA"/>
        <w:ind w:left="720" w:hanging="720"/>
        <w:rPr>
          <w:b/>
          <w:sz w:val="20"/>
        </w:rPr>
      </w:pPr>
      <w:r w:rsidRPr="00E2554C">
        <w:rPr>
          <w:sz w:val="20"/>
        </w:rPr>
        <w:t>4.11</w:t>
      </w:r>
      <w:r w:rsidRPr="00E2554C">
        <w:rPr>
          <w:sz w:val="20"/>
        </w:rPr>
        <w:tab/>
      </w:r>
      <w:r w:rsidRPr="00E2554C">
        <w:rPr>
          <w:b/>
          <w:sz w:val="20"/>
        </w:rPr>
        <w:t>Membership Secretary:  Rosemarie Marshall-Holt</w:t>
      </w:r>
    </w:p>
    <w:p w:rsidR="00047D10" w:rsidRPr="00E2554C" w:rsidRDefault="00047D10">
      <w:pPr>
        <w:pStyle w:val="BodyA"/>
        <w:ind w:left="720" w:hanging="720"/>
        <w:rPr>
          <w:sz w:val="20"/>
        </w:rPr>
      </w:pPr>
      <w:r w:rsidRPr="00E2554C">
        <w:rPr>
          <w:sz w:val="20"/>
        </w:rPr>
        <w:tab/>
        <w:t>No report</w:t>
      </w:r>
    </w:p>
    <w:p w:rsidR="002645C8" w:rsidRPr="00E2554C" w:rsidRDefault="002645C8">
      <w:pPr>
        <w:pStyle w:val="BodyA"/>
        <w:ind w:left="720"/>
        <w:rPr>
          <w:sz w:val="20"/>
        </w:rPr>
      </w:pPr>
    </w:p>
    <w:p w:rsidR="002645C8" w:rsidRPr="00E2554C" w:rsidRDefault="002645C8">
      <w:pPr>
        <w:pStyle w:val="BodyA"/>
        <w:rPr>
          <w:b/>
          <w:sz w:val="20"/>
        </w:rPr>
      </w:pPr>
      <w:r w:rsidRPr="00E2554C">
        <w:rPr>
          <w:sz w:val="20"/>
        </w:rPr>
        <w:t>4.12</w:t>
      </w:r>
      <w:r w:rsidRPr="00E2554C">
        <w:rPr>
          <w:sz w:val="20"/>
        </w:rPr>
        <w:tab/>
      </w:r>
      <w:r w:rsidRPr="00E2554C">
        <w:rPr>
          <w:b/>
          <w:sz w:val="20"/>
        </w:rPr>
        <w:t>Webmaster:  Demetrius Margaziotis</w:t>
      </w:r>
    </w:p>
    <w:p w:rsidR="00047D10" w:rsidRPr="00E2554C" w:rsidRDefault="00047D10">
      <w:pPr>
        <w:pStyle w:val="BodyA"/>
        <w:rPr>
          <w:sz w:val="20"/>
        </w:rPr>
      </w:pPr>
      <w:r w:rsidRPr="00E2554C">
        <w:rPr>
          <w:b/>
          <w:sz w:val="20"/>
        </w:rPr>
        <w:tab/>
      </w:r>
      <w:r w:rsidRPr="00E2554C">
        <w:rPr>
          <w:sz w:val="20"/>
        </w:rPr>
        <w:t>Absent</w:t>
      </w:r>
    </w:p>
    <w:p w:rsidR="002645C8" w:rsidRPr="00E2554C" w:rsidRDefault="002645C8">
      <w:pPr>
        <w:pStyle w:val="BodyA"/>
        <w:ind w:left="720"/>
        <w:rPr>
          <w:sz w:val="20"/>
        </w:rPr>
      </w:pPr>
    </w:p>
    <w:p w:rsidR="002645C8" w:rsidRPr="00E2554C" w:rsidRDefault="002645C8">
      <w:pPr>
        <w:pStyle w:val="BodyA"/>
        <w:rPr>
          <w:sz w:val="20"/>
        </w:rPr>
      </w:pPr>
      <w:r w:rsidRPr="00E2554C">
        <w:rPr>
          <w:sz w:val="20"/>
        </w:rPr>
        <w:t>4.13</w:t>
      </w:r>
      <w:r w:rsidRPr="00E2554C">
        <w:rPr>
          <w:sz w:val="20"/>
        </w:rPr>
        <w:tab/>
      </w:r>
      <w:r w:rsidRPr="00E2554C">
        <w:rPr>
          <w:b/>
          <w:sz w:val="20"/>
        </w:rPr>
        <w:t>Database Coordinator:  Harold Cohen</w:t>
      </w:r>
    </w:p>
    <w:p w:rsidR="002645C8" w:rsidRPr="00E2554C" w:rsidRDefault="00047D10">
      <w:pPr>
        <w:pStyle w:val="BodyA"/>
        <w:ind w:left="720"/>
        <w:rPr>
          <w:sz w:val="20"/>
        </w:rPr>
      </w:pPr>
      <w:r w:rsidRPr="00E2554C">
        <w:rPr>
          <w:sz w:val="20"/>
        </w:rPr>
        <w:t>The database is fine.</w:t>
      </w:r>
    </w:p>
    <w:p w:rsidR="00047D10" w:rsidRPr="00E2554C" w:rsidRDefault="00047D10">
      <w:pPr>
        <w:pStyle w:val="BodyA"/>
        <w:ind w:left="720"/>
        <w:rPr>
          <w:sz w:val="20"/>
        </w:rPr>
      </w:pPr>
    </w:p>
    <w:p w:rsidR="002645C8" w:rsidRPr="00E2554C" w:rsidRDefault="002645C8">
      <w:pPr>
        <w:pStyle w:val="BodyA"/>
        <w:rPr>
          <w:b/>
          <w:sz w:val="20"/>
        </w:rPr>
      </w:pPr>
      <w:r w:rsidRPr="00E2554C">
        <w:rPr>
          <w:sz w:val="20"/>
        </w:rPr>
        <w:t>4.14</w:t>
      </w:r>
      <w:r w:rsidRPr="00E2554C">
        <w:rPr>
          <w:sz w:val="20"/>
        </w:rPr>
        <w:tab/>
      </w:r>
      <w:r w:rsidRPr="00E2554C">
        <w:rPr>
          <w:b/>
          <w:sz w:val="20"/>
        </w:rPr>
        <w:t>Secretary:  Hildebrando Villarreal</w:t>
      </w:r>
    </w:p>
    <w:p w:rsidR="00047D10" w:rsidRPr="00E2554C" w:rsidRDefault="00047D10">
      <w:pPr>
        <w:pStyle w:val="BodyA"/>
        <w:rPr>
          <w:sz w:val="20"/>
        </w:rPr>
      </w:pPr>
      <w:r w:rsidRPr="00E2554C">
        <w:rPr>
          <w:b/>
          <w:sz w:val="20"/>
        </w:rPr>
        <w:tab/>
      </w:r>
      <w:r w:rsidRPr="00E2554C">
        <w:rPr>
          <w:sz w:val="20"/>
        </w:rPr>
        <w:t>No report</w:t>
      </w:r>
    </w:p>
    <w:p w:rsidR="002645C8" w:rsidRPr="00E2554C" w:rsidRDefault="002645C8">
      <w:pPr>
        <w:pStyle w:val="BodyA"/>
        <w:rPr>
          <w:sz w:val="20"/>
        </w:rPr>
      </w:pPr>
    </w:p>
    <w:p w:rsidR="002645C8" w:rsidRPr="00E2554C" w:rsidRDefault="002645C8">
      <w:pPr>
        <w:pStyle w:val="BodyA"/>
        <w:rPr>
          <w:b/>
          <w:sz w:val="20"/>
        </w:rPr>
      </w:pPr>
      <w:r w:rsidRPr="00E2554C">
        <w:rPr>
          <w:sz w:val="20"/>
        </w:rPr>
        <w:t>4.15</w:t>
      </w:r>
      <w:r w:rsidRPr="00E2554C">
        <w:rPr>
          <w:sz w:val="20"/>
        </w:rPr>
        <w:tab/>
      </w:r>
      <w:r w:rsidRPr="00E2554C">
        <w:rPr>
          <w:b/>
          <w:i/>
          <w:sz w:val="20"/>
        </w:rPr>
        <w:t>Emeritimes</w:t>
      </w:r>
      <w:r w:rsidRPr="00E2554C">
        <w:rPr>
          <w:b/>
          <w:sz w:val="20"/>
        </w:rPr>
        <w:t xml:space="preserve"> Editorial Chair:  Harold Goldwhite</w:t>
      </w:r>
    </w:p>
    <w:p w:rsidR="00047D10" w:rsidRPr="00E2554C" w:rsidRDefault="00047D10">
      <w:pPr>
        <w:pStyle w:val="BodyA"/>
        <w:rPr>
          <w:sz w:val="20"/>
        </w:rPr>
      </w:pPr>
      <w:r w:rsidRPr="00E2554C">
        <w:rPr>
          <w:b/>
          <w:sz w:val="20"/>
        </w:rPr>
        <w:tab/>
      </w:r>
      <w:r w:rsidRPr="00E2554C">
        <w:rPr>
          <w:sz w:val="20"/>
        </w:rPr>
        <w:t>Absent</w:t>
      </w:r>
    </w:p>
    <w:p w:rsidR="002645C8" w:rsidRPr="00E2554C" w:rsidRDefault="002645C8" w:rsidP="002645C8">
      <w:pPr>
        <w:ind w:left="630" w:hanging="630"/>
        <w:rPr>
          <w:rFonts w:ascii="Helvetica" w:hAnsi="Helvetica"/>
        </w:rPr>
      </w:pPr>
      <w:r w:rsidRPr="00E2554C">
        <w:rPr>
          <w:rFonts w:ascii="Helvetica" w:hAnsi="Helvetica"/>
        </w:rPr>
        <w:tab/>
      </w:r>
    </w:p>
    <w:p w:rsidR="002645C8" w:rsidRPr="00E2554C" w:rsidRDefault="002645C8" w:rsidP="002645C8">
      <w:pPr>
        <w:pStyle w:val="BodyA"/>
        <w:tabs>
          <w:tab w:val="right" w:pos="0"/>
        </w:tabs>
        <w:ind w:left="720" w:hanging="630"/>
        <w:rPr>
          <w:sz w:val="20"/>
        </w:rPr>
      </w:pPr>
    </w:p>
    <w:p w:rsidR="002645C8" w:rsidRPr="00E2554C" w:rsidRDefault="002645C8" w:rsidP="002645C8">
      <w:pPr>
        <w:pStyle w:val="BodyA"/>
        <w:ind w:left="720" w:hanging="720"/>
        <w:rPr>
          <w:sz w:val="20"/>
        </w:rPr>
      </w:pPr>
      <w:r w:rsidRPr="00E2554C">
        <w:rPr>
          <w:sz w:val="20"/>
        </w:rPr>
        <w:t>4.16</w:t>
      </w:r>
      <w:r w:rsidRPr="00E2554C">
        <w:rPr>
          <w:sz w:val="20"/>
        </w:rPr>
        <w:tab/>
      </w:r>
      <w:r w:rsidRPr="00E2554C">
        <w:rPr>
          <w:b/>
          <w:sz w:val="20"/>
        </w:rPr>
        <w:t>CSULA Academic Senator:  John Cleman</w:t>
      </w:r>
    </w:p>
    <w:p w:rsidR="002645C8" w:rsidRPr="00E2554C" w:rsidRDefault="00047D10">
      <w:pPr>
        <w:pStyle w:val="BodyA"/>
        <w:ind w:left="720"/>
        <w:rPr>
          <w:sz w:val="20"/>
        </w:rPr>
      </w:pPr>
      <w:r w:rsidRPr="00E2554C">
        <w:rPr>
          <w:sz w:val="20"/>
        </w:rPr>
        <w:t>No report</w:t>
      </w:r>
    </w:p>
    <w:p w:rsidR="00047D10" w:rsidRPr="00E2554C" w:rsidRDefault="00047D10">
      <w:pPr>
        <w:pStyle w:val="BodyA"/>
        <w:ind w:left="720"/>
        <w:rPr>
          <w:sz w:val="20"/>
        </w:rPr>
      </w:pPr>
    </w:p>
    <w:p w:rsidR="002645C8" w:rsidRPr="00E2554C" w:rsidRDefault="002645C8">
      <w:pPr>
        <w:pStyle w:val="BodyA"/>
        <w:rPr>
          <w:b/>
          <w:sz w:val="20"/>
        </w:rPr>
      </w:pPr>
      <w:r w:rsidRPr="00E2554C">
        <w:rPr>
          <w:sz w:val="20"/>
        </w:rPr>
        <w:t>4.17</w:t>
      </w:r>
      <w:r w:rsidRPr="00E2554C">
        <w:rPr>
          <w:sz w:val="20"/>
        </w:rPr>
        <w:tab/>
      </w:r>
      <w:r w:rsidRPr="00E2554C">
        <w:rPr>
          <w:b/>
          <w:sz w:val="20"/>
        </w:rPr>
        <w:t>CSU Academic Senator:  Harold Goldwhite</w:t>
      </w:r>
    </w:p>
    <w:p w:rsidR="00047D10" w:rsidRPr="00E2554C" w:rsidRDefault="00047D10">
      <w:pPr>
        <w:pStyle w:val="BodyA"/>
        <w:rPr>
          <w:sz w:val="20"/>
        </w:rPr>
      </w:pPr>
      <w:r w:rsidRPr="00E2554C">
        <w:rPr>
          <w:b/>
          <w:sz w:val="20"/>
        </w:rPr>
        <w:tab/>
      </w:r>
      <w:r w:rsidRPr="00E2554C">
        <w:rPr>
          <w:sz w:val="20"/>
        </w:rPr>
        <w:t>No report</w:t>
      </w:r>
    </w:p>
    <w:p w:rsidR="002645C8" w:rsidRPr="00E2554C" w:rsidRDefault="002645C8">
      <w:pPr>
        <w:pStyle w:val="BodyA"/>
        <w:ind w:left="720"/>
        <w:rPr>
          <w:sz w:val="20"/>
        </w:rPr>
      </w:pPr>
    </w:p>
    <w:p w:rsidR="002645C8" w:rsidRPr="00E2554C" w:rsidRDefault="002645C8">
      <w:pPr>
        <w:pStyle w:val="BodyA"/>
        <w:rPr>
          <w:sz w:val="20"/>
        </w:rPr>
      </w:pPr>
      <w:r w:rsidRPr="00E2554C">
        <w:rPr>
          <w:sz w:val="20"/>
        </w:rPr>
        <w:t>4.18</w:t>
      </w:r>
      <w:r w:rsidRPr="00E2554C">
        <w:rPr>
          <w:sz w:val="20"/>
        </w:rPr>
        <w:tab/>
      </w:r>
      <w:r w:rsidRPr="00E2554C">
        <w:rPr>
          <w:b/>
          <w:sz w:val="20"/>
        </w:rPr>
        <w:t>CSU ERFA Council:  Donald Dewey, Dorothy Keane, and William Taylor</w:t>
      </w:r>
    </w:p>
    <w:p w:rsidR="002645C8" w:rsidRPr="00E2554C" w:rsidRDefault="00047D10">
      <w:pPr>
        <w:pStyle w:val="BodyA"/>
        <w:ind w:left="720"/>
        <w:rPr>
          <w:sz w:val="20"/>
        </w:rPr>
      </w:pPr>
      <w:r w:rsidRPr="00E2554C">
        <w:rPr>
          <w:sz w:val="20"/>
        </w:rPr>
        <w:t>There is no information about the candidates nor when the next Executive Director will be selected.</w:t>
      </w:r>
    </w:p>
    <w:p w:rsidR="00047D10" w:rsidRPr="00E2554C" w:rsidRDefault="00047D10">
      <w:pPr>
        <w:pStyle w:val="BodyA"/>
        <w:rPr>
          <w:sz w:val="20"/>
        </w:rPr>
      </w:pPr>
    </w:p>
    <w:p w:rsidR="00047D10" w:rsidRPr="00E2554C" w:rsidRDefault="00047D10">
      <w:pPr>
        <w:pStyle w:val="BodyA"/>
        <w:rPr>
          <w:sz w:val="20"/>
        </w:rPr>
      </w:pPr>
    </w:p>
    <w:p w:rsidR="002645C8" w:rsidRPr="00E2554C" w:rsidRDefault="002645C8">
      <w:pPr>
        <w:pStyle w:val="BodyA"/>
        <w:rPr>
          <w:sz w:val="20"/>
        </w:rPr>
      </w:pPr>
      <w:r w:rsidRPr="00E2554C">
        <w:rPr>
          <w:sz w:val="20"/>
        </w:rPr>
        <w:lastRenderedPageBreak/>
        <w:t>.19</w:t>
      </w:r>
      <w:r w:rsidRPr="00E2554C">
        <w:rPr>
          <w:sz w:val="20"/>
        </w:rPr>
        <w:tab/>
      </w:r>
      <w:r w:rsidRPr="00E2554C">
        <w:rPr>
          <w:b/>
          <w:sz w:val="20"/>
        </w:rPr>
        <w:t>2013 Gigi Gaucher-Morales Memorial Conference:  Ted Crovello, Don Dewey</w:t>
      </w:r>
    </w:p>
    <w:p w:rsidR="002645C8" w:rsidRPr="0069642A" w:rsidRDefault="002645C8">
      <w:pPr>
        <w:pStyle w:val="BodyA"/>
        <w:ind w:left="720" w:hanging="720"/>
        <w:rPr>
          <w:sz w:val="20"/>
        </w:rPr>
      </w:pPr>
      <w:r w:rsidRPr="00E2554C">
        <w:rPr>
          <w:szCs w:val="24"/>
        </w:rPr>
        <w:tab/>
      </w:r>
      <w:r w:rsidR="00047D10" w:rsidRPr="0069642A">
        <w:rPr>
          <w:sz w:val="20"/>
        </w:rPr>
        <w:t>No report</w:t>
      </w:r>
    </w:p>
    <w:p w:rsidR="002645C8" w:rsidRPr="00E2554C" w:rsidRDefault="002645C8">
      <w:pPr>
        <w:pStyle w:val="BodyA"/>
        <w:ind w:left="720" w:hanging="720"/>
        <w:rPr>
          <w:sz w:val="20"/>
        </w:rPr>
      </w:pPr>
    </w:p>
    <w:p w:rsidR="002645C8" w:rsidRPr="00E2554C" w:rsidRDefault="002645C8">
      <w:pPr>
        <w:pStyle w:val="BodyA"/>
        <w:ind w:left="720" w:hanging="720"/>
        <w:rPr>
          <w:b/>
          <w:sz w:val="20"/>
        </w:rPr>
      </w:pPr>
      <w:r w:rsidRPr="00E2554C">
        <w:rPr>
          <w:b/>
          <w:sz w:val="20"/>
        </w:rPr>
        <w:t>5.0</w:t>
      </w:r>
      <w:r w:rsidRPr="00E2554C">
        <w:rPr>
          <w:b/>
          <w:sz w:val="20"/>
        </w:rPr>
        <w:tab/>
      </w:r>
      <w:r w:rsidR="00047D10" w:rsidRPr="00E2554C">
        <w:rPr>
          <w:b/>
          <w:sz w:val="20"/>
        </w:rPr>
        <w:t>New</w:t>
      </w:r>
      <w:r w:rsidRPr="00E2554C">
        <w:rPr>
          <w:b/>
          <w:sz w:val="20"/>
        </w:rPr>
        <w:t xml:space="preserve"> Business</w:t>
      </w:r>
    </w:p>
    <w:p w:rsidR="002645C8" w:rsidRPr="00E2554C" w:rsidRDefault="002645C8">
      <w:pPr>
        <w:pStyle w:val="BodyA"/>
        <w:rPr>
          <w:b/>
          <w:sz w:val="20"/>
        </w:rPr>
      </w:pPr>
    </w:p>
    <w:p w:rsidR="002645C8" w:rsidRPr="00E2554C" w:rsidRDefault="002645C8" w:rsidP="002645C8">
      <w:pPr>
        <w:pStyle w:val="BodyA"/>
        <w:ind w:left="720" w:hanging="720"/>
        <w:rPr>
          <w:b/>
          <w:sz w:val="20"/>
        </w:rPr>
      </w:pPr>
      <w:r w:rsidRPr="00E2554C">
        <w:rPr>
          <w:sz w:val="20"/>
        </w:rPr>
        <w:t>5.1</w:t>
      </w:r>
      <w:r w:rsidRPr="00E2554C">
        <w:rPr>
          <w:sz w:val="20"/>
        </w:rPr>
        <w:tab/>
      </w:r>
      <w:r w:rsidR="00047D10" w:rsidRPr="00E2554C">
        <w:rPr>
          <w:b/>
          <w:sz w:val="20"/>
        </w:rPr>
        <w:t>Constitution By-laws Modification  Article 1, Sections 4-5</w:t>
      </w:r>
    </w:p>
    <w:p w:rsidR="00047D10" w:rsidRPr="00E2554C" w:rsidRDefault="00047D10" w:rsidP="002645C8">
      <w:pPr>
        <w:pStyle w:val="BodyA"/>
        <w:ind w:left="720" w:hanging="720"/>
        <w:rPr>
          <w:b/>
          <w:sz w:val="20"/>
        </w:rPr>
      </w:pPr>
      <w:r w:rsidRPr="00E2554C">
        <w:rPr>
          <w:sz w:val="20"/>
        </w:rPr>
        <w:tab/>
        <w:t>M</w:t>
      </w:r>
      <w:r w:rsidR="00787DD2">
        <w:rPr>
          <w:sz w:val="20"/>
        </w:rPr>
        <w:t>/</w:t>
      </w:r>
      <w:r w:rsidRPr="00E2554C">
        <w:rPr>
          <w:sz w:val="20"/>
        </w:rPr>
        <w:t>S</w:t>
      </w:r>
      <w:r w:rsidR="00787DD2">
        <w:rPr>
          <w:sz w:val="20"/>
        </w:rPr>
        <w:t>/</w:t>
      </w:r>
      <w:r w:rsidRPr="00E2554C">
        <w:rPr>
          <w:sz w:val="20"/>
        </w:rPr>
        <w:t>P that</w:t>
      </w:r>
      <w:r w:rsidR="00124DDE" w:rsidRPr="00E2554C">
        <w:rPr>
          <w:sz w:val="20"/>
        </w:rPr>
        <w:t xml:space="preserve"> Section 5 be moved before Section 4 in Article 1 – Membership in the By-Laws of the Association</w:t>
      </w:r>
    </w:p>
    <w:p w:rsidR="002645C8" w:rsidRPr="00E2554C" w:rsidRDefault="002645C8">
      <w:pPr>
        <w:pStyle w:val="BodyA"/>
        <w:rPr>
          <w:szCs w:val="24"/>
        </w:rPr>
      </w:pPr>
      <w:r w:rsidRPr="00E2554C">
        <w:rPr>
          <w:szCs w:val="24"/>
        </w:rPr>
        <w:tab/>
      </w:r>
    </w:p>
    <w:p w:rsidR="002645C8" w:rsidRPr="00E2554C" w:rsidRDefault="002645C8">
      <w:pPr>
        <w:pStyle w:val="BodyA"/>
        <w:rPr>
          <w:sz w:val="20"/>
        </w:rPr>
      </w:pPr>
    </w:p>
    <w:p w:rsidR="002645C8" w:rsidRPr="00E2554C" w:rsidRDefault="002645C8">
      <w:pPr>
        <w:pStyle w:val="BodyA"/>
        <w:rPr>
          <w:sz w:val="20"/>
        </w:rPr>
      </w:pPr>
      <w:r w:rsidRPr="00E2554C">
        <w:rPr>
          <w:sz w:val="20"/>
        </w:rPr>
        <w:tab/>
      </w:r>
    </w:p>
    <w:p w:rsidR="002645C8" w:rsidRPr="00E2554C" w:rsidRDefault="002645C8">
      <w:pPr>
        <w:pStyle w:val="BodyA"/>
        <w:rPr>
          <w:sz w:val="20"/>
        </w:rPr>
      </w:pPr>
    </w:p>
    <w:p w:rsidR="002645C8" w:rsidRPr="0069642A" w:rsidRDefault="002645C8" w:rsidP="002645C8">
      <w:pPr>
        <w:rPr>
          <w:rFonts w:ascii="Helvetica" w:hAnsi="Helvetica"/>
          <w:sz w:val="20"/>
          <w:szCs w:val="20"/>
        </w:rPr>
      </w:pPr>
      <w:r w:rsidRPr="0069642A">
        <w:rPr>
          <w:rFonts w:ascii="Helvetica" w:hAnsi="Helvetica"/>
          <w:sz w:val="20"/>
          <w:szCs w:val="20"/>
        </w:rPr>
        <w:t xml:space="preserve">Adjourned at </w:t>
      </w:r>
      <w:r w:rsidR="00EE0A5F" w:rsidRPr="0069642A">
        <w:rPr>
          <w:rFonts w:ascii="Helvetica" w:hAnsi="Helvetica"/>
          <w:sz w:val="20"/>
          <w:szCs w:val="20"/>
        </w:rPr>
        <w:t>1:20</w:t>
      </w:r>
      <w:r w:rsidRPr="0069642A">
        <w:rPr>
          <w:rFonts w:ascii="Helvetica" w:hAnsi="Helvetica"/>
          <w:sz w:val="20"/>
          <w:szCs w:val="20"/>
        </w:rPr>
        <w:t xml:space="preserve"> pm</w:t>
      </w:r>
    </w:p>
    <w:p w:rsidR="002645C8" w:rsidRPr="0069642A" w:rsidRDefault="002645C8" w:rsidP="002645C8">
      <w:pPr>
        <w:rPr>
          <w:rFonts w:ascii="Helvetica" w:hAnsi="Helvetica"/>
          <w:sz w:val="20"/>
          <w:szCs w:val="20"/>
        </w:rPr>
      </w:pPr>
      <w:r w:rsidRPr="0069642A">
        <w:rPr>
          <w:rFonts w:ascii="Helvetica" w:hAnsi="Helvetica"/>
          <w:sz w:val="20"/>
          <w:szCs w:val="20"/>
        </w:rPr>
        <w:t>Submitted by:</w:t>
      </w:r>
      <w:r w:rsidRPr="0069642A">
        <w:rPr>
          <w:rFonts w:ascii="Helvetica" w:hAnsi="Helvetica"/>
          <w:sz w:val="20"/>
          <w:szCs w:val="20"/>
        </w:rPr>
        <w:tab/>
        <w:t>H. Villarreal</w:t>
      </w:r>
    </w:p>
    <w:p w:rsidR="002645C8" w:rsidRPr="00E2554C" w:rsidRDefault="002645C8" w:rsidP="002645C8">
      <w:pPr>
        <w:pStyle w:val="BodyA"/>
        <w:rPr>
          <w:rFonts w:eastAsia="Times New Roman"/>
          <w:color w:val="auto"/>
          <w:sz w:val="20"/>
          <w:lang w:bidi="x-none"/>
        </w:rPr>
      </w:pPr>
    </w:p>
    <w:sectPr w:rsidR="002645C8" w:rsidRPr="00E2554C" w:rsidSect="006F4E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1152" w:footer="864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55C" w:rsidRDefault="00C7455C">
      <w:r>
        <w:separator/>
      </w:r>
    </w:p>
  </w:endnote>
  <w:endnote w:type="continuationSeparator" w:id="0">
    <w:p w:rsidR="00C7455C" w:rsidRDefault="00C7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045" w:rsidRDefault="000E2045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045" w:rsidRDefault="000E2045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55C" w:rsidRDefault="00C7455C">
      <w:r>
        <w:separator/>
      </w:r>
    </w:p>
  </w:footnote>
  <w:footnote w:type="continuationSeparator" w:id="0">
    <w:p w:rsidR="00C7455C" w:rsidRDefault="00C74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045" w:rsidRDefault="000E2045">
    <w:pPr>
      <w:pStyle w:val="HeaderFooterA"/>
      <w:tabs>
        <w:tab w:val="clear" w:pos="9360"/>
        <w:tab w:val="right" w:pos="9340"/>
      </w:tabs>
      <w:jc w:val="center"/>
      <w:rPr>
        <w:rFonts w:ascii="Times New Roman" w:eastAsia="Times New Roman" w:hAnsi="Times New Roman"/>
        <w:color w:val="auto"/>
        <w:lang w:bidi="x-none"/>
      </w:rPr>
    </w:pPr>
    <w:r>
      <w:t>DRAFT 2/20/14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045" w:rsidRDefault="000E2045">
    <w:pPr>
      <w:pStyle w:val="Header"/>
      <w:jc w:val="right"/>
      <w:rPr>
        <w:color w:val="4F81BD" w:themeColor="accent1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7C9C42" wp14:editId="7C836085">
              <wp:simplePos x="0" y="0"/>
              <wp:positionH relativeFrom="margin">
                <wp:align>center</wp:align>
              </wp:positionH>
              <wp:positionV relativeFrom="page">
                <wp:posOffset>76200</wp:posOffset>
              </wp:positionV>
              <wp:extent cx="5943600" cy="333375"/>
              <wp:effectExtent l="0" t="0" r="0" b="9525"/>
              <wp:wrapNone/>
              <wp:docPr id="5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333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E2045" w:rsidRDefault="000E2045" w:rsidP="006F4ED1">
                          <w:pPr>
                            <w:jc w:val="center"/>
                          </w:pPr>
                          <w:r>
                            <w:t>Draft January 8, 2015 minutes</w:t>
                          </w:r>
                        </w:p>
                      </w:txbxContent>
                    </wps:txbx>
                    <wps:bodyPr rtlCol="0" anchor="ctr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397C9C42" id="Rectangle 4" o:spid="_x0000_s1026" style="position:absolute;left:0;text-align:left;margin-left:0;margin-top:6pt;width:468pt;height:26.25pt;z-index:251659264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100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" fillcolor="#4f81bd [3204]" stroked="f" strokeweight="2pt">
              <v:textbox>
                <w:txbxContent>
                  <w:p w:rsidR="000E2045" w:rsidRDefault="000E2045" w:rsidP="006F4ED1">
                    <w:pPr>
                      <w:jc w:val="center"/>
                    </w:pPr>
                    <w:r>
                      <w:t>Draft January 8, 2015 minutes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:rsidR="000E2045" w:rsidRDefault="000E2045">
    <w:pPr>
      <w:pStyle w:val="HeaderFooterA"/>
      <w:tabs>
        <w:tab w:val="clear" w:pos="9360"/>
        <w:tab w:val="right" w:pos="9340"/>
      </w:tabs>
      <w:jc w:val="center"/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045" w:rsidRDefault="00A84AC5" w:rsidP="006F4ED1">
    <w:pPr>
      <w:pStyle w:val="Header"/>
      <w:jc w:val="center"/>
    </w:pPr>
    <w:r>
      <w:t>Approved</w:t>
    </w:r>
    <w:r w:rsidR="000E2045">
      <w:t xml:space="preserve"> January 8, 2015 minutes</w:t>
    </w:r>
  </w:p>
  <w:p w:rsidR="000E2045" w:rsidRDefault="000E20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D9"/>
    <w:rsid w:val="00047D10"/>
    <w:rsid w:val="000700DB"/>
    <w:rsid w:val="000E2045"/>
    <w:rsid w:val="001022F6"/>
    <w:rsid w:val="00124DDE"/>
    <w:rsid w:val="00141C0F"/>
    <w:rsid w:val="00177095"/>
    <w:rsid w:val="001C5E02"/>
    <w:rsid w:val="0022617D"/>
    <w:rsid w:val="002645C8"/>
    <w:rsid w:val="002C3E12"/>
    <w:rsid w:val="00312671"/>
    <w:rsid w:val="00422DCB"/>
    <w:rsid w:val="005204D7"/>
    <w:rsid w:val="005443DF"/>
    <w:rsid w:val="005C0F15"/>
    <w:rsid w:val="005E3317"/>
    <w:rsid w:val="006168D9"/>
    <w:rsid w:val="0069642A"/>
    <w:rsid w:val="006F4ED1"/>
    <w:rsid w:val="007021BF"/>
    <w:rsid w:val="00737AAD"/>
    <w:rsid w:val="00783F69"/>
    <w:rsid w:val="00787DD2"/>
    <w:rsid w:val="00853ED8"/>
    <w:rsid w:val="008A3BFD"/>
    <w:rsid w:val="008F5711"/>
    <w:rsid w:val="00941EB2"/>
    <w:rsid w:val="00956CFC"/>
    <w:rsid w:val="00A57491"/>
    <w:rsid w:val="00A84AC5"/>
    <w:rsid w:val="00AC6486"/>
    <w:rsid w:val="00B25BC2"/>
    <w:rsid w:val="00B32D2F"/>
    <w:rsid w:val="00B34F3D"/>
    <w:rsid w:val="00C5476C"/>
    <w:rsid w:val="00C7455C"/>
    <w:rsid w:val="00CB3003"/>
    <w:rsid w:val="00CF1DF4"/>
    <w:rsid w:val="00DA6F8F"/>
    <w:rsid w:val="00DB1D33"/>
    <w:rsid w:val="00E1091C"/>
    <w:rsid w:val="00E2554C"/>
    <w:rsid w:val="00E54E38"/>
    <w:rsid w:val="00E71AA9"/>
    <w:rsid w:val="00EB71ED"/>
    <w:rsid w:val="00EC6DC7"/>
    <w:rsid w:val="00EE0A5F"/>
    <w:rsid w:val="00F0386F"/>
    <w:rsid w:val="00F039C4"/>
    <w:rsid w:val="00F3392D"/>
    <w:rsid w:val="00FB24B2"/>
    <w:rsid w:val="00FB6DB7"/>
    <w:rsid w:val="00FE397D"/>
    <w:rsid w:val="00FF14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0657E22-D8B9-42EF-A1A3-85B55A01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wpheader">
    <w:name w:val="wpheader"/>
    <w:pPr>
      <w:spacing w:before="100" w:after="100"/>
    </w:pPr>
    <w:rPr>
      <w:rFonts w:eastAsia="ヒラギノ角ゴ Pro W3"/>
      <w:color w:val="000000"/>
      <w:sz w:val="24"/>
    </w:rPr>
  </w:style>
  <w:style w:type="paragraph" w:customStyle="1" w:styleId="BodyA">
    <w:name w:val="Body A"/>
    <w:rPr>
      <w:rFonts w:ascii="Helvetica" w:eastAsia="ヒラギノ角ゴ Pro W3" w:hAnsi="Helvetica"/>
      <w:color w:val="000000"/>
      <w:sz w:val="24"/>
    </w:rPr>
  </w:style>
  <w:style w:type="paragraph" w:customStyle="1" w:styleId="MediumGrid21">
    <w:name w:val="Medium Grid 21"/>
    <w:uiPriority w:val="1"/>
    <w:qFormat/>
    <w:rsid w:val="00337478"/>
    <w:rPr>
      <w:rFonts w:ascii="Cambria" w:eastAsia="Cambria" w:hAnsi="Cambria"/>
      <w:sz w:val="22"/>
      <w:szCs w:val="22"/>
    </w:rPr>
  </w:style>
  <w:style w:type="paragraph" w:styleId="Header">
    <w:name w:val="header"/>
    <w:basedOn w:val="Normal"/>
    <w:link w:val="HeaderChar"/>
    <w:uiPriority w:val="99"/>
    <w:locked/>
    <w:rsid w:val="00D908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87E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D908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9087E"/>
    <w:rPr>
      <w:rFonts w:eastAsia="ヒラギノ角ゴ Pro W3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6F4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4ED1"/>
    <w:rPr>
      <w:rFonts w:ascii="Tahoma" w:eastAsia="ヒラギノ角ゴ Pro W3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2015%2001%20Minutes.dotx</Template>
  <TotalTime>0</TotalTime>
  <Pages>3</Pages>
  <Words>643</Words>
  <Characters>3671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(date)</vt:lpstr>
    </vt:vector>
  </TitlesOfParts>
  <Company>California State University, Los Angeles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(date)</dc:title>
  <dc:creator>dkeane</dc:creator>
  <cp:lastModifiedBy>Salcido, Violeta</cp:lastModifiedBy>
  <cp:revision>2</cp:revision>
  <cp:lastPrinted>2015-02-11T22:32:00Z</cp:lastPrinted>
  <dcterms:created xsi:type="dcterms:W3CDTF">2016-12-12T20:26:00Z</dcterms:created>
  <dcterms:modified xsi:type="dcterms:W3CDTF">2016-12-12T20:26:00Z</dcterms:modified>
</cp:coreProperties>
</file>