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95CD0">
      <w:pPr>
        <w:pStyle w:val="Heading1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California State University, Los Angeles Emeriti Association</w:t>
      </w:r>
    </w:p>
    <w:p w:rsidR="00000000" w:rsidRDefault="00695CD0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695CD0">
      <w:pPr>
        <w:rPr>
          <w:sz w:val="24"/>
        </w:rPr>
      </w:pPr>
      <w:r>
        <w:rPr>
          <w:b/>
          <w:sz w:val="24"/>
        </w:rPr>
        <w:t>Emeriti Center, Administration 815</w:t>
      </w:r>
    </w:p>
    <w:p w:rsidR="00000000" w:rsidRDefault="00695CD0">
      <w:pPr>
        <w:rPr>
          <w:sz w:val="24"/>
        </w:rPr>
      </w:pPr>
      <w:r>
        <w:rPr>
          <w:b/>
          <w:sz w:val="24"/>
        </w:rPr>
        <w:t>California State University, Los Angeles</w:t>
      </w:r>
    </w:p>
    <w:p w:rsidR="00000000" w:rsidRDefault="00695CD0">
      <w:pPr>
        <w:pStyle w:val="Heading4"/>
      </w:pPr>
      <w:r>
        <w:t>5151 State University Drive</w:t>
      </w:r>
    </w:p>
    <w:p w:rsidR="00000000" w:rsidRDefault="00695CD0">
      <w:pPr>
        <w:pStyle w:val="Heading2"/>
        <w:jc w:val="left"/>
        <w:rPr>
          <w:b/>
        </w:rPr>
      </w:pPr>
      <w:r>
        <w:rPr>
          <w:b/>
        </w:rPr>
        <w:t>Los Angeles, CA 90032</w:t>
      </w:r>
    </w:p>
    <w:p w:rsidR="00000000" w:rsidRDefault="00695CD0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000000" w:rsidRDefault="00695CD0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  <w:r>
        <w:rPr>
          <w:b/>
          <w:sz w:val="32"/>
        </w:rPr>
        <w:t>Minutes for February 8, 2011 Meeting</w:t>
      </w:r>
      <w:r>
        <w:rPr>
          <w:sz w:val="28"/>
        </w:rPr>
        <w:t> </w:t>
      </w:r>
    </w:p>
    <w:p w:rsidR="00000000" w:rsidRDefault="00695CD0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</w:p>
    <w:p w:rsidR="00000000" w:rsidRDefault="00695CD0">
      <w:pPr>
        <w:rPr>
          <w:b/>
          <w:sz w:val="24"/>
        </w:rPr>
      </w:pPr>
      <w:r>
        <w:rPr>
          <w:b/>
          <w:sz w:val="24"/>
        </w:rPr>
        <w:t>Date:               Febru</w:t>
      </w:r>
      <w:r>
        <w:rPr>
          <w:b/>
          <w:sz w:val="24"/>
        </w:rPr>
        <w:t>ary 8, 2011</w:t>
      </w:r>
    </w:p>
    <w:p w:rsidR="00000000" w:rsidRDefault="00695CD0">
      <w:pPr>
        <w:rPr>
          <w:b/>
          <w:sz w:val="24"/>
        </w:rPr>
      </w:pPr>
      <w:r>
        <w:rPr>
          <w:b/>
          <w:sz w:val="24"/>
        </w:rPr>
        <w:t xml:space="preserve">Place:              President’s Conference Room, Adm. 815 </w:t>
      </w:r>
    </w:p>
    <w:p w:rsidR="00000000" w:rsidRDefault="00695CD0">
      <w:pPr>
        <w:rPr>
          <w:b/>
          <w:sz w:val="24"/>
        </w:rPr>
      </w:pPr>
      <w:r>
        <w:rPr>
          <w:b/>
          <w:sz w:val="24"/>
        </w:rPr>
        <w:t>Time:              10:00 – 11:45 a.m.</w:t>
      </w:r>
    </w:p>
    <w:p w:rsidR="00000000" w:rsidRDefault="00695CD0">
      <w:pPr>
        <w:rPr>
          <w:sz w:val="24"/>
        </w:rPr>
      </w:pPr>
    </w:p>
    <w:p w:rsidR="00000000" w:rsidRDefault="00695CD0">
      <w:pPr>
        <w:ind w:left="1440" w:hanging="1440"/>
        <w:rPr>
          <w:sz w:val="24"/>
        </w:rPr>
      </w:pPr>
      <w:r>
        <w:rPr>
          <w:b/>
          <w:sz w:val="24"/>
        </w:rPr>
        <w:t>Present:</w:t>
      </w:r>
      <w:r>
        <w:rPr>
          <w:sz w:val="24"/>
        </w:rPr>
        <w:t xml:space="preserve"> </w:t>
      </w:r>
      <w:r>
        <w:rPr>
          <w:sz w:val="24"/>
        </w:rPr>
        <w:tab/>
        <w:t xml:space="preserve">P. Brier, S. Burstein, J. Casanova, H. Cohen, D. Dewey, J. Fisher-Hoult, </w:t>
      </w:r>
      <w:r>
        <w:rPr>
          <w:sz w:val="24"/>
        </w:rPr>
        <w:br/>
        <w:t>J. Johnson, K. Johnson, D. Keane, D. Margaziotis, R. Marshall-</w:t>
      </w:r>
      <w:r>
        <w:rPr>
          <w:sz w:val="24"/>
        </w:rPr>
        <w:t xml:space="preserve">Holt, L. Mathy, </w:t>
      </w:r>
      <w:r>
        <w:rPr>
          <w:sz w:val="24"/>
        </w:rPr>
        <w:br/>
        <w:t xml:space="preserve">L. Negrete, V. Potter, M. Roden, L. Schwartz, B. Sinclair, F. Stahl, W. Taylor, </w:t>
      </w:r>
      <w:r>
        <w:rPr>
          <w:sz w:val="24"/>
        </w:rPr>
        <w:br/>
        <w:t xml:space="preserve">D. Vernon, </w:t>
      </w:r>
      <w:r>
        <w:rPr>
          <w:sz w:val="24"/>
        </w:rPr>
        <w:br/>
      </w:r>
    </w:p>
    <w:p w:rsidR="00000000" w:rsidRDefault="00695C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left="1440" w:hanging="1440"/>
        <w:rPr>
          <w:b/>
          <w:sz w:val="24"/>
        </w:rPr>
      </w:pPr>
      <w:r>
        <w:rPr>
          <w:b/>
          <w:sz w:val="24"/>
        </w:rPr>
        <w:t>Absent:</w:t>
      </w:r>
      <w:r>
        <w:rPr>
          <w:sz w:val="24"/>
        </w:rPr>
        <w:t xml:space="preserve"> </w:t>
      </w:r>
      <w:r>
        <w:rPr>
          <w:sz w:val="24"/>
        </w:rPr>
        <w:tab/>
        <w:t xml:space="preserve">T. Anagnoson, J. Cleman, M. Epstein, M. Friedman, H. Goldwhite, </w:t>
      </w:r>
      <w:r>
        <w:rPr>
          <w:sz w:val="24"/>
        </w:rPr>
        <w:br/>
        <w:t>H. Villarreal, V. Zapata</w:t>
      </w:r>
      <w:r>
        <w:rPr>
          <w:sz w:val="24"/>
        </w:rPr>
        <w:br/>
      </w:r>
      <w:r>
        <w:rPr>
          <w:sz w:val="24"/>
        </w:rPr>
        <w:br/>
      </w:r>
    </w:p>
    <w:p w:rsidR="00000000" w:rsidRDefault="00695CD0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Announcements</w:t>
      </w:r>
    </w:p>
    <w:p w:rsidR="00000000" w:rsidRDefault="00695CD0">
      <w:pPr>
        <w:pStyle w:val="BodyTextIndent3"/>
      </w:pPr>
    </w:p>
    <w:p w:rsidR="00000000" w:rsidRDefault="00695CD0">
      <w:pPr>
        <w:pStyle w:val="BodyTextIndent3"/>
      </w:pPr>
      <w:r>
        <w:t>Marty was in Hawaii.  Bill Ta</w:t>
      </w:r>
      <w:r>
        <w:t xml:space="preserve">ylor chaired the meeting.  </w:t>
      </w:r>
      <w:r>
        <w:br/>
        <w:t>Leon Schwartz shared his new book, Limericks, Converbs and Utter Folly</w:t>
      </w:r>
      <w:r>
        <w:br/>
        <w:t>for all to enjoy.</w:t>
      </w:r>
      <w:r>
        <w:br/>
        <w:t>Bill announced that he had received the biography report from Ted.</w:t>
      </w:r>
      <w:r>
        <w:br/>
        <w:t>Don circulated the Academic Senate agenda.  There were five first-readin</w:t>
      </w:r>
      <w:r>
        <w:t>g</w:t>
      </w:r>
      <w:r>
        <w:br/>
        <w:t>items on personnel issues.  Don also announced that he got notice that Fleur</w:t>
      </w:r>
      <w:r>
        <w:br/>
        <w:t>Yano will be inducted into the Athletic Hall of Fame.  She served as faculty athletic representative for several years.  The ceremony will be on campus in the Golden</w:t>
      </w:r>
      <w:r>
        <w:br/>
        <w:t>Eagle ballr</w:t>
      </w:r>
      <w:r>
        <w:t>oom on February 22 at 5:30 p.m.  Former athletics director, Carol Dunn</w:t>
      </w:r>
      <w:r>
        <w:br/>
        <w:t>will also be inducted .into the Athletic Hall of Fame.</w:t>
      </w:r>
      <w:r>
        <w:br/>
        <w:t>It was announced that the conference titled, Modernity, Critique and Humanism,</w:t>
      </w:r>
      <w:r>
        <w:br/>
        <w:t xml:space="preserve">will be held on campus next weekend.  Peter Brier, </w:t>
      </w:r>
      <w:r>
        <w:t>Lou Negrete and Hildebrando</w:t>
      </w:r>
      <w:r>
        <w:br/>
        <w:t>Villarreal will be on the program.  Barbara Sinclair will give a greeting from the</w:t>
      </w:r>
      <w:r>
        <w:br/>
        <w:t>emeriti.</w:t>
      </w:r>
      <w:r>
        <w:br/>
        <w:t xml:space="preserve">Joan Johnson inquired about the stuffing of The Emeritimes.  She indicated that we need to develop a handbook describing this function, </w:t>
      </w:r>
      <w:r>
        <w:t xml:space="preserve">including job descriptions and procedures.  </w:t>
      </w:r>
      <w:r>
        <w:br/>
      </w:r>
    </w:p>
    <w:p w:rsidR="00000000" w:rsidRDefault="00695CD0">
      <w:pPr>
        <w:pStyle w:val="BodyTextIndent3"/>
        <w:ind w:left="0"/>
        <w:rPr>
          <w:b/>
        </w:rPr>
      </w:pPr>
      <w:r>
        <w:t>2.0</w:t>
      </w:r>
      <w:r>
        <w:tab/>
        <w:t>Ap</w:t>
      </w:r>
      <w:r>
        <w:rPr>
          <w:b/>
        </w:rPr>
        <w:t>proval of Agenda</w:t>
      </w:r>
    </w:p>
    <w:p w:rsidR="00000000" w:rsidRDefault="00695CD0">
      <w:pPr>
        <w:pStyle w:val="BodyTextIndent3"/>
      </w:pPr>
      <w:r>
        <w:t xml:space="preserve">M/s/p with indication that in 5.0 Old Business, we will discuss the oral/video history project </w:t>
      </w:r>
      <w:r>
        <w:br/>
      </w:r>
    </w:p>
    <w:p w:rsidR="00000000" w:rsidRDefault="00695CD0">
      <w:pPr>
        <w:pStyle w:val="BodyTextIndent3"/>
        <w:ind w:left="0"/>
        <w:rPr>
          <w:b/>
        </w:rPr>
      </w:pPr>
      <w:r>
        <w:lastRenderedPageBreak/>
        <w:t>3.0</w:t>
      </w:r>
      <w:r>
        <w:tab/>
      </w:r>
      <w:r>
        <w:rPr>
          <w:b/>
        </w:rPr>
        <w:t xml:space="preserve">Approval of Minutes of January 13, 2011 </w:t>
      </w:r>
    </w:p>
    <w:p w:rsidR="00000000" w:rsidRDefault="00695CD0">
      <w:pPr>
        <w:rPr>
          <w:b/>
          <w:sz w:val="24"/>
        </w:rPr>
      </w:pPr>
    </w:p>
    <w:p w:rsidR="00000000" w:rsidRDefault="00695CD0">
      <w:pPr>
        <w:ind w:left="720"/>
        <w:rPr>
          <w:sz w:val="24"/>
        </w:rPr>
      </w:pPr>
      <w:r>
        <w:rPr>
          <w:sz w:val="24"/>
        </w:rPr>
        <w:t>M/s/p.</w:t>
      </w:r>
    </w:p>
    <w:p w:rsidR="00000000" w:rsidRDefault="00695CD0">
      <w:pPr>
        <w:rPr>
          <w:sz w:val="24"/>
        </w:rPr>
      </w:pPr>
    </w:p>
    <w:p w:rsidR="00000000" w:rsidRDefault="00695CD0">
      <w:pPr>
        <w:rPr>
          <w:b/>
          <w:sz w:val="24"/>
        </w:rPr>
      </w:pPr>
      <w:r>
        <w:rPr>
          <w:b/>
          <w:sz w:val="24"/>
        </w:rPr>
        <w:t>4.0</w:t>
      </w:r>
      <w:r>
        <w:rPr>
          <w:b/>
          <w:sz w:val="24"/>
        </w:rPr>
        <w:tab/>
        <w:t>Officer and Committee Reports an</w:t>
      </w:r>
      <w:r>
        <w:rPr>
          <w:b/>
          <w:sz w:val="24"/>
        </w:rPr>
        <w:t>d Recommendations</w:t>
      </w:r>
    </w:p>
    <w:p w:rsidR="00000000" w:rsidRDefault="00695CD0">
      <w:pPr>
        <w:ind w:firstLine="720"/>
        <w:rPr>
          <w:b/>
          <w:sz w:val="24"/>
        </w:rPr>
      </w:pPr>
    </w:p>
    <w:p w:rsidR="00000000" w:rsidRDefault="00695CD0">
      <w:pPr>
        <w:ind w:firstLine="720"/>
        <w:rPr>
          <w:sz w:val="24"/>
        </w:rPr>
      </w:pPr>
      <w:r>
        <w:rPr>
          <w:b/>
          <w:sz w:val="24"/>
        </w:rPr>
        <w:t>4.1</w:t>
      </w:r>
      <w:r>
        <w:rPr>
          <w:b/>
          <w:sz w:val="24"/>
        </w:rPr>
        <w:tab/>
        <w:t>President: Bill Taylor for Marty Roden</w:t>
      </w:r>
    </w:p>
    <w:p w:rsidR="00000000" w:rsidRDefault="00695CD0">
      <w:pPr>
        <w:pStyle w:val="BodyTextIndent2"/>
        <w:tabs>
          <w:tab w:val="left" w:pos="1440"/>
        </w:tabs>
      </w:pPr>
    </w:p>
    <w:p w:rsidR="00000000" w:rsidRDefault="00695CD0">
      <w:pPr>
        <w:pStyle w:val="BodyTextIndent2"/>
        <w:tabs>
          <w:tab w:val="left" w:pos="1440"/>
        </w:tabs>
      </w:pPr>
      <w:r>
        <w:t>Bill reported that the spring meeting would be on Friday, May 13 at 10:00 in</w:t>
      </w:r>
      <w:r>
        <w:br/>
        <w:t>the President’s Conference Room, followed by the spring luncheon.</w:t>
      </w:r>
      <w:r>
        <w:br/>
        <w:t>The dates for other executive committee meetings a</w:t>
      </w:r>
      <w:r>
        <w:t>re: March 10, April 14,</w:t>
      </w:r>
      <w:r>
        <w:br/>
        <w:t xml:space="preserve">and June 9.  </w:t>
      </w:r>
      <w:r>
        <w:br/>
      </w:r>
    </w:p>
    <w:p w:rsidR="00000000" w:rsidRDefault="00695CD0">
      <w:pPr>
        <w:pStyle w:val="BodyTextIndent2"/>
        <w:tabs>
          <w:tab w:val="left" w:pos="1440"/>
        </w:tabs>
      </w:pPr>
    </w:p>
    <w:p w:rsidR="00000000" w:rsidRDefault="00695CD0">
      <w:pPr>
        <w:ind w:firstLine="720"/>
        <w:rPr>
          <w:b/>
          <w:sz w:val="24"/>
        </w:rPr>
      </w:pPr>
      <w:r>
        <w:rPr>
          <w:b/>
          <w:sz w:val="24"/>
        </w:rPr>
        <w:t>4.2</w:t>
      </w:r>
      <w:r>
        <w:rPr>
          <w:b/>
          <w:sz w:val="24"/>
        </w:rPr>
        <w:tab/>
        <w:t>Past President: Harold Goldwhite</w:t>
      </w:r>
    </w:p>
    <w:p w:rsidR="00000000" w:rsidRDefault="00695CD0">
      <w:pPr>
        <w:ind w:left="1440" w:hanging="1440"/>
        <w:rPr>
          <w:b/>
          <w:sz w:val="24"/>
        </w:rPr>
      </w:pPr>
      <w:r>
        <w:rPr>
          <w:b/>
          <w:sz w:val="24"/>
        </w:rPr>
        <w:tab/>
      </w:r>
    </w:p>
    <w:p w:rsidR="00000000" w:rsidRDefault="00695CD0">
      <w:pPr>
        <w:ind w:left="1440"/>
        <w:rPr>
          <w:sz w:val="24"/>
        </w:rPr>
      </w:pPr>
      <w:r>
        <w:rPr>
          <w:sz w:val="24"/>
        </w:rPr>
        <w:t>No report</w:t>
      </w:r>
    </w:p>
    <w:p w:rsidR="00000000" w:rsidRDefault="00695CD0">
      <w:pPr>
        <w:ind w:left="1440" w:hanging="1440"/>
        <w:rPr>
          <w:sz w:val="24"/>
        </w:rPr>
      </w:pPr>
    </w:p>
    <w:p w:rsidR="00000000" w:rsidRDefault="00695CD0">
      <w:pPr>
        <w:ind w:left="1440" w:hanging="720"/>
        <w:rPr>
          <w:sz w:val="24"/>
        </w:rPr>
      </w:pPr>
      <w:r>
        <w:rPr>
          <w:b/>
          <w:sz w:val="24"/>
        </w:rPr>
        <w:t>4.3</w:t>
      </w:r>
      <w:r>
        <w:rPr>
          <w:b/>
          <w:sz w:val="24"/>
        </w:rPr>
        <w:tab/>
        <w:t>Vice President – Administration: William Taylor</w:t>
      </w:r>
      <w:r>
        <w:rPr>
          <w:b/>
          <w:sz w:val="24"/>
        </w:rPr>
        <w:br/>
      </w:r>
      <w:r>
        <w:rPr>
          <w:sz w:val="24"/>
        </w:rPr>
        <w:t>No report</w:t>
      </w:r>
    </w:p>
    <w:p w:rsidR="00000000" w:rsidRDefault="00695CD0">
      <w:pPr>
        <w:ind w:left="1440"/>
        <w:rPr>
          <w:sz w:val="24"/>
        </w:rPr>
      </w:pPr>
      <w:r>
        <w:rPr>
          <w:sz w:val="24"/>
        </w:rPr>
        <w:t xml:space="preserve"> </w:t>
      </w:r>
    </w:p>
    <w:p w:rsidR="00000000" w:rsidRDefault="00695CD0">
      <w:pPr>
        <w:ind w:firstLine="720"/>
        <w:rPr>
          <w:sz w:val="24"/>
        </w:rPr>
      </w:pPr>
      <w:r>
        <w:rPr>
          <w:sz w:val="24"/>
        </w:rPr>
        <w:tab/>
      </w:r>
    </w:p>
    <w:p w:rsidR="00000000" w:rsidRDefault="00695CD0">
      <w:pPr>
        <w:numPr>
          <w:ilvl w:val="1"/>
          <w:numId w:val="2"/>
        </w:numPr>
        <w:rPr>
          <w:sz w:val="24"/>
        </w:rPr>
      </w:pPr>
      <w:r>
        <w:rPr>
          <w:b/>
          <w:sz w:val="24"/>
        </w:rPr>
        <w:t>Vice President – Programs: Hildebrando Villarreal</w:t>
      </w:r>
    </w:p>
    <w:p w:rsidR="00000000" w:rsidRDefault="00695CD0">
      <w:pPr>
        <w:ind w:left="1440"/>
        <w:rPr>
          <w:sz w:val="24"/>
        </w:rPr>
      </w:pPr>
      <w:r>
        <w:rPr>
          <w:sz w:val="24"/>
        </w:rPr>
        <w:br/>
        <w:t>Dorothy distributed the program for the Carol Sma</w:t>
      </w:r>
      <w:r>
        <w:rPr>
          <w:sz w:val="24"/>
        </w:rPr>
        <w:t>llenburg memorial,</w:t>
      </w:r>
      <w:r>
        <w:rPr>
          <w:sz w:val="24"/>
        </w:rPr>
        <w:br/>
        <w:t>which will take place at 3:15 p.m. after the Academic Senate meeting.</w:t>
      </w:r>
      <w:r>
        <w:rPr>
          <w:sz w:val="24"/>
        </w:rPr>
        <w:br/>
        <w:t xml:space="preserve">  </w:t>
      </w:r>
    </w:p>
    <w:p w:rsidR="00000000" w:rsidRDefault="00695CD0">
      <w:pPr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Fiscal Affairs Chair: Joe Casanova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sz w:val="24"/>
        </w:rPr>
        <w:t>Joe discussed the progress of our association with CSU-ERFA.</w:t>
      </w:r>
      <w:r>
        <w:rPr>
          <w:b/>
          <w:sz w:val="24"/>
        </w:rPr>
        <w:br/>
      </w:r>
    </w:p>
    <w:p w:rsidR="00000000" w:rsidRDefault="00695CD0">
      <w:pPr>
        <w:ind w:left="720"/>
        <w:rPr>
          <w:b/>
          <w:sz w:val="24"/>
        </w:rPr>
      </w:pPr>
      <w:r>
        <w:rPr>
          <w:b/>
          <w:sz w:val="24"/>
        </w:rPr>
        <w:t>4.6</w:t>
      </w:r>
      <w:r>
        <w:rPr>
          <w:b/>
          <w:sz w:val="24"/>
        </w:rPr>
        <w:tab/>
        <w:t>Treasurer: Joe Casanova</w:t>
      </w:r>
      <w:r>
        <w:rPr>
          <w:b/>
          <w:sz w:val="24"/>
        </w:rPr>
        <w:br/>
      </w:r>
    </w:p>
    <w:p w:rsidR="00000000" w:rsidRDefault="00695CD0">
      <w:pPr>
        <w:ind w:left="1440"/>
        <w:rPr>
          <w:sz w:val="24"/>
        </w:rPr>
      </w:pPr>
      <w:r>
        <w:rPr>
          <w:sz w:val="24"/>
        </w:rPr>
        <w:t>Joe distributed the treasurer’s repor</w:t>
      </w:r>
      <w:r>
        <w:rPr>
          <w:sz w:val="24"/>
        </w:rPr>
        <w:t>t, drawing attention to item 1.2.1</w:t>
      </w:r>
      <w:r>
        <w:rPr>
          <w:sz w:val="24"/>
        </w:rPr>
        <w:br/>
        <w:t>dues (3R, 2S), explaining that R indicates regular dues and S indicates</w:t>
      </w:r>
      <w:r>
        <w:rPr>
          <w:sz w:val="24"/>
        </w:rPr>
        <w:br/>
        <w:t>sustaining dues.  He reported that he had received a donation to the</w:t>
      </w:r>
      <w:r>
        <w:rPr>
          <w:sz w:val="24"/>
        </w:rPr>
        <w:br/>
        <w:t>Carol Smallenburg Fellowship fund from Dorothy Keane and to the</w:t>
      </w:r>
      <w:r>
        <w:rPr>
          <w:sz w:val="24"/>
        </w:rPr>
        <w:br/>
        <w:t>Emeriti Fund fro</w:t>
      </w:r>
      <w:r>
        <w:rPr>
          <w:sz w:val="24"/>
        </w:rPr>
        <w:t>m Len Mathy.</w:t>
      </w:r>
    </w:p>
    <w:p w:rsidR="00000000" w:rsidRDefault="00695CD0">
      <w:pPr>
        <w:ind w:left="720"/>
        <w:rPr>
          <w:b/>
          <w:sz w:val="24"/>
        </w:rPr>
      </w:pPr>
    </w:p>
    <w:p w:rsidR="00000000" w:rsidRDefault="00695CD0">
      <w:pPr>
        <w:pStyle w:val="BodyTextIndent2"/>
        <w:ind w:hanging="720"/>
        <w:rPr>
          <w:b/>
        </w:rPr>
      </w:pPr>
      <w:r>
        <w:rPr>
          <w:b/>
        </w:rPr>
        <w:t>4.7</w:t>
      </w:r>
      <w:r>
        <w:rPr>
          <w:b/>
        </w:rPr>
        <w:tab/>
        <w:t>Fellowship Fund Chair: Vicente Zapata</w:t>
      </w:r>
      <w:r>
        <w:rPr>
          <w:b/>
        </w:rPr>
        <w:br/>
      </w:r>
      <w:r>
        <w:br/>
        <w:t xml:space="preserve">Janet Fisher-Hoult reported that her book, Body Parts, made </w:t>
      </w:r>
      <w:r>
        <w:br/>
        <w:t xml:space="preserve">$1000.00 for the fellowship fund.  </w:t>
      </w:r>
      <w:r>
        <w:br/>
        <w:t>Joe requested that those who receive donation thank-you notes would keep him informed.</w:t>
      </w:r>
    </w:p>
    <w:p w:rsidR="00000000" w:rsidRDefault="00695CD0">
      <w:pPr>
        <w:ind w:left="1440" w:hanging="720"/>
        <w:rPr>
          <w:sz w:val="24"/>
        </w:rPr>
      </w:pPr>
      <w:r>
        <w:rPr>
          <w:b/>
          <w:sz w:val="24"/>
        </w:rPr>
        <w:lastRenderedPageBreak/>
        <w:tab/>
      </w:r>
      <w:r>
        <w:rPr>
          <w:sz w:val="24"/>
        </w:rPr>
        <w:br/>
      </w:r>
    </w:p>
    <w:p w:rsidR="00000000" w:rsidRDefault="00695CD0">
      <w:pPr>
        <w:ind w:left="1440" w:hanging="720"/>
        <w:rPr>
          <w:b/>
          <w:sz w:val="24"/>
        </w:rPr>
      </w:pPr>
      <w:r>
        <w:rPr>
          <w:b/>
          <w:sz w:val="24"/>
        </w:rPr>
        <w:t>4.8</w:t>
      </w:r>
      <w:r>
        <w:rPr>
          <w:b/>
          <w:sz w:val="24"/>
        </w:rPr>
        <w:tab/>
        <w:t>LLLP Rep</w:t>
      </w:r>
      <w:r>
        <w:rPr>
          <w:b/>
          <w:sz w:val="24"/>
        </w:rPr>
        <w:t>resentative: Peter Brier</w:t>
      </w:r>
    </w:p>
    <w:p w:rsidR="00000000" w:rsidRDefault="00695CD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RDefault="00695CD0">
      <w:pPr>
        <w:ind w:left="1440"/>
        <w:rPr>
          <w:sz w:val="24"/>
        </w:rPr>
      </w:pPr>
      <w:r>
        <w:rPr>
          <w:sz w:val="24"/>
        </w:rPr>
        <w:t>No report</w:t>
      </w:r>
    </w:p>
    <w:p w:rsidR="00000000" w:rsidRDefault="00695CD0">
      <w:pPr>
        <w:ind w:firstLine="720"/>
        <w:rPr>
          <w:b/>
          <w:sz w:val="24"/>
        </w:rPr>
      </w:pPr>
    </w:p>
    <w:p w:rsidR="00000000" w:rsidRDefault="00695CD0">
      <w:pPr>
        <w:ind w:firstLine="720"/>
        <w:rPr>
          <w:b/>
          <w:sz w:val="24"/>
        </w:rPr>
      </w:pPr>
      <w:r>
        <w:rPr>
          <w:b/>
          <w:sz w:val="24"/>
        </w:rPr>
        <w:t>4.9</w:t>
      </w:r>
      <w:r>
        <w:rPr>
          <w:b/>
          <w:sz w:val="24"/>
        </w:rPr>
        <w:tab/>
        <w:t>Historian/Archivist: Stanley Burstein</w:t>
      </w:r>
    </w:p>
    <w:p w:rsidR="00000000" w:rsidRDefault="00695CD0">
      <w:pPr>
        <w:pStyle w:val="BodyTextIndent2"/>
      </w:pPr>
    </w:p>
    <w:p w:rsidR="00000000" w:rsidRDefault="00695CD0">
      <w:pPr>
        <w:pStyle w:val="BodyTextIndent2"/>
      </w:pPr>
      <w:r>
        <w:t>No report.</w:t>
      </w:r>
    </w:p>
    <w:p w:rsidR="00000000" w:rsidRDefault="00695CD0">
      <w:pPr>
        <w:pStyle w:val="BodyTextIndent2"/>
      </w:pPr>
    </w:p>
    <w:p w:rsidR="00000000" w:rsidRDefault="00695CD0">
      <w:pPr>
        <w:ind w:firstLine="720"/>
        <w:rPr>
          <w:b/>
          <w:sz w:val="24"/>
        </w:rPr>
      </w:pPr>
      <w:r>
        <w:rPr>
          <w:b/>
          <w:sz w:val="24"/>
        </w:rPr>
        <w:t>4.10</w:t>
      </w:r>
      <w:r>
        <w:rPr>
          <w:b/>
          <w:sz w:val="24"/>
        </w:rPr>
        <w:tab/>
        <w:t>Corresponding Secretary: Marilyn Friedman</w:t>
      </w:r>
    </w:p>
    <w:p w:rsidR="00000000" w:rsidRDefault="00695CD0">
      <w:pPr>
        <w:ind w:left="1440"/>
        <w:rPr>
          <w:sz w:val="24"/>
        </w:rPr>
      </w:pPr>
    </w:p>
    <w:p w:rsidR="00000000" w:rsidRDefault="00695CD0">
      <w:pPr>
        <w:ind w:left="1440"/>
        <w:rPr>
          <w:sz w:val="24"/>
        </w:rPr>
      </w:pPr>
      <w:r>
        <w:rPr>
          <w:sz w:val="24"/>
        </w:rPr>
        <w:t>No report.</w:t>
      </w:r>
      <w:r>
        <w:rPr>
          <w:sz w:val="24"/>
        </w:rPr>
        <w:br/>
      </w:r>
    </w:p>
    <w:p w:rsidR="00000000" w:rsidRDefault="00695CD0">
      <w:pPr>
        <w:ind w:left="720"/>
        <w:rPr>
          <w:b/>
          <w:sz w:val="24"/>
        </w:rPr>
      </w:pPr>
      <w:r>
        <w:rPr>
          <w:b/>
          <w:sz w:val="24"/>
        </w:rPr>
        <w:t>4.11</w:t>
      </w:r>
      <w:r>
        <w:rPr>
          <w:b/>
          <w:sz w:val="24"/>
        </w:rPr>
        <w:tab/>
        <w:t>Membership Secretary: Karen Johnson</w:t>
      </w:r>
    </w:p>
    <w:p w:rsidR="00000000" w:rsidRDefault="00695CD0">
      <w:pPr>
        <w:ind w:left="1440"/>
        <w:rPr>
          <w:sz w:val="24"/>
        </w:rPr>
      </w:pPr>
    </w:p>
    <w:p w:rsidR="00000000" w:rsidRDefault="00695CD0">
      <w:pPr>
        <w:ind w:left="1440"/>
        <w:rPr>
          <w:sz w:val="24"/>
        </w:rPr>
      </w:pPr>
      <w:r>
        <w:rPr>
          <w:sz w:val="24"/>
        </w:rPr>
        <w:t>No report</w:t>
      </w:r>
    </w:p>
    <w:p w:rsidR="00000000" w:rsidRDefault="00695CD0">
      <w:pPr>
        <w:ind w:left="1440"/>
        <w:rPr>
          <w:sz w:val="24"/>
        </w:rPr>
      </w:pPr>
    </w:p>
    <w:p w:rsidR="00000000" w:rsidRDefault="00695CD0">
      <w:pPr>
        <w:ind w:left="720"/>
        <w:rPr>
          <w:b/>
          <w:sz w:val="24"/>
        </w:rPr>
      </w:pPr>
      <w:r>
        <w:rPr>
          <w:b/>
          <w:sz w:val="24"/>
        </w:rPr>
        <w:t>4.12</w:t>
      </w:r>
      <w:r>
        <w:rPr>
          <w:b/>
          <w:sz w:val="24"/>
        </w:rPr>
        <w:tab/>
        <w:t>Webmaster: Demetrius Margaziotis</w:t>
      </w:r>
    </w:p>
    <w:p w:rsidR="00000000" w:rsidRDefault="00695CD0">
      <w:pPr>
        <w:ind w:left="720"/>
        <w:rPr>
          <w:b/>
          <w:sz w:val="24"/>
        </w:rPr>
      </w:pPr>
    </w:p>
    <w:p w:rsidR="00000000" w:rsidRDefault="00695CD0">
      <w:pPr>
        <w:ind w:left="1440"/>
        <w:rPr>
          <w:sz w:val="24"/>
        </w:rPr>
      </w:pPr>
      <w:r>
        <w:rPr>
          <w:sz w:val="24"/>
        </w:rPr>
        <w:t>Dimitri re</w:t>
      </w:r>
      <w:r>
        <w:rPr>
          <w:sz w:val="24"/>
        </w:rPr>
        <w:t>ported that an email was sent to the entire membership informing</w:t>
      </w:r>
      <w:r>
        <w:rPr>
          <w:sz w:val="24"/>
        </w:rPr>
        <w:br/>
        <w:t xml:space="preserve"> them of the upcoming humanism conference.  He reported that he had</w:t>
      </w:r>
      <w:r>
        <w:rPr>
          <w:sz w:val="24"/>
        </w:rPr>
        <w:br/>
        <w:t>spent time designing a portion of the website for biographies.  Ted urged</w:t>
      </w:r>
      <w:r>
        <w:rPr>
          <w:sz w:val="24"/>
        </w:rPr>
        <w:br/>
        <w:t>executive committee members to send their biograp</w:t>
      </w:r>
      <w:r>
        <w:rPr>
          <w:sz w:val="24"/>
        </w:rPr>
        <w:t>hies.  More emeriti will</w:t>
      </w:r>
      <w:r>
        <w:rPr>
          <w:sz w:val="24"/>
        </w:rPr>
        <w:br/>
        <w:t>work on theirs if they see a number of them on the web.</w:t>
      </w:r>
    </w:p>
    <w:p w:rsidR="00000000" w:rsidRDefault="00695CD0">
      <w:pPr>
        <w:ind w:left="720"/>
        <w:rPr>
          <w:sz w:val="24"/>
        </w:rPr>
      </w:pPr>
    </w:p>
    <w:p w:rsidR="00000000" w:rsidRDefault="00695CD0">
      <w:pPr>
        <w:ind w:left="720"/>
        <w:rPr>
          <w:b/>
          <w:sz w:val="24"/>
        </w:rPr>
      </w:pPr>
      <w:r>
        <w:rPr>
          <w:b/>
          <w:sz w:val="24"/>
        </w:rPr>
        <w:t>4.13     Database Coordinator:  Harold Cohen</w:t>
      </w:r>
    </w:p>
    <w:p w:rsidR="00000000" w:rsidRDefault="00695CD0">
      <w:pPr>
        <w:ind w:left="720"/>
        <w:rPr>
          <w:b/>
          <w:sz w:val="24"/>
        </w:rPr>
      </w:pPr>
    </w:p>
    <w:p w:rsidR="00000000" w:rsidRDefault="00695CD0">
      <w:pPr>
        <w:ind w:left="1440"/>
        <w:rPr>
          <w:sz w:val="24"/>
        </w:rPr>
      </w:pPr>
      <w:r>
        <w:rPr>
          <w:sz w:val="24"/>
        </w:rPr>
        <w:t>No report.</w:t>
      </w:r>
    </w:p>
    <w:p w:rsidR="00000000" w:rsidRDefault="00695CD0">
      <w:pPr>
        <w:rPr>
          <w:sz w:val="24"/>
        </w:rPr>
      </w:pPr>
    </w:p>
    <w:p w:rsidR="00000000" w:rsidRDefault="00695CD0">
      <w:pPr>
        <w:ind w:left="720"/>
        <w:rPr>
          <w:sz w:val="24"/>
        </w:rPr>
      </w:pPr>
      <w:r>
        <w:rPr>
          <w:b/>
          <w:sz w:val="24"/>
        </w:rPr>
        <w:t>4.14</w:t>
      </w:r>
      <w:r>
        <w:rPr>
          <w:b/>
          <w:sz w:val="24"/>
        </w:rPr>
        <w:tab/>
        <w:t>Secretary: Dorothy Keane</w:t>
      </w:r>
    </w:p>
    <w:p w:rsidR="00000000" w:rsidRDefault="00695CD0">
      <w:pPr>
        <w:ind w:left="1440"/>
        <w:rPr>
          <w:sz w:val="24"/>
        </w:rPr>
      </w:pPr>
    </w:p>
    <w:p w:rsidR="00000000" w:rsidRDefault="00695CD0">
      <w:pPr>
        <w:ind w:left="1440"/>
        <w:rPr>
          <w:sz w:val="24"/>
        </w:rPr>
      </w:pPr>
      <w:r>
        <w:rPr>
          <w:sz w:val="24"/>
        </w:rPr>
        <w:t>No report</w:t>
      </w:r>
    </w:p>
    <w:p w:rsidR="00000000" w:rsidRDefault="00695CD0">
      <w:pPr>
        <w:ind w:left="1440"/>
        <w:rPr>
          <w:sz w:val="24"/>
        </w:rPr>
      </w:pPr>
    </w:p>
    <w:p w:rsidR="00000000" w:rsidRDefault="00695CD0">
      <w:pPr>
        <w:ind w:left="1440" w:hanging="720"/>
        <w:rPr>
          <w:sz w:val="24"/>
        </w:rPr>
      </w:pPr>
      <w:r>
        <w:rPr>
          <w:b/>
          <w:sz w:val="24"/>
        </w:rPr>
        <w:t>4.15</w:t>
      </w:r>
      <w:r>
        <w:rPr>
          <w:b/>
          <w:sz w:val="24"/>
        </w:rPr>
        <w:tab/>
      </w:r>
      <w:r>
        <w:rPr>
          <w:b/>
          <w:sz w:val="24"/>
          <w:u w:val="single"/>
        </w:rPr>
        <w:t>The Emeritimes</w:t>
      </w:r>
      <w:r>
        <w:rPr>
          <w:b/>
          <w:sz w:val="24"/>
        </w:rPr>
        <w:t xml:space="preserve"> Editorial Chair: Harold Goldwhite</w:t>
      </w:r>
      <w:r>
        <w:rPr>
          <w:b/>
          <w:sz w:val="24"/>
        </w:rPr>
        <w:br/>
      </w:r>
    </w:p>
    <w:p w:rsidR="00000000" w:rsidRDefault="00695CD0">
      <w:pPr>
        <w:ind w:left="1440" w:hanging="720"/>
        <w:rPr>
          <w:sz w:val="24"/>
        </w:rPr>
      </w:pPr>
      <w:r>
        <w:rPr>
          <w:sz w:val="24"/>
        </w:rPr>
        <w:tab/>
        <w:t>No report.</w:t>
      </w:r>
    </w:p>
    <w:p w:rsidR="00000000" w:rsidRDefault="00695CD0">
      <w:pPr>
        <w:ind w:left="1440" w:hanging="720"/>
        <w:rPr>
          <w:sz w:val="24"/>
        </w:rPr>
      </w:pPr>
      <w:r>
        <w:rPr>
          <w:sz w:val="24"/>
        </w:rPr>
        <w:t xml:space="preserve"> </w:t>
      </w:r>
    </w:p>
    <w:p w:rsidR="00000000" w:rsidRDefault="00695CD0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>CSULA</w:t>
      </w:r>
      <w:r>
        <w:rPr>
          <w:b/>
          <w:sz w:val="24"/>
        </w:rPr>
        <w:t xml:space="preserve"> Academic Senator:  Don Dewey</w:t>
      </w:r>
    </w:p>
    <w:p w:rsidR="00000000" w:rsidRDefault="00695CD0">
      <w:pPr>
        <w:ind w:left="1440"/>
        <w:rPr>
          <w:b/>
          <w:sz w:val="24"/>
        </w:rPr>
      </w:pPr>
    </w:p>
    <w:p w:rsidR="00000000" w:rsidRDefault="00695CD0">
      <w:pPr>
        <w:ind w:left="1440"/>
        <w:rPr>
          <w:b/>
          <w:sz w:val="24"/>
        </w:rPr>
      </w:pPr>
      <w:r>
        <w:rPr>
          <w:sz w:val="24"/>
        </w:rPr>
        <w:t>Don Dewey reported that the Academic Senate agenda was very long.</w:t>
      </w:r>
      <w:r>
        <w:rPr>
          <w:sz w:val="24"/>
        </w:rPr>
        <w:br/>
        <w:t>He commented on the personnel documents which now use the term</w:t>
      </w:r>
      <w:r>
        <w:rPr>
          <w:sz w:val="24"/>
        </w:rPr>
        <w:br/>
        <w:t>“permanent faculty” to indicate tenure-track faculty.  He said that there</w:t>
      </w:r>
      <w:r>
        <w:rPr>
          <w:sz w:val="24"/>
        </w:rPr>
        <w:br/>
        <w:t>would be a motion to r</w:t>
      </w:r>
      <w:r>
        <w:rPr>
          <w:sz w:val="24"/>
        </w:rPr>
        <w:t>escind the Academic Senate vote on the academic calendar</w:t>
      </w:r>
      <w:r>
        <w:rPr>
          <w:b/>
          <w:sz w:val="24"/>
        </w:rPr>
        <w:tab/>
      </w:r>
      <w:r>
        <w:rPr>
          <w:b/>
          <w:sz w:val="24"/>
        </w:rPr>
        <w:br/>
      </w:r>
    </w:p>
    <w:p w:rsidR="00000000" w:rsidRDefault="00695CD0">
      <w:pPr>
        <w:ind w:firstLine="720"/>
        <w:rPr>
          <w:b/>
          <w:sz w:val="24"/>
        </w:rPr>
      </w:pPr>
      <w:r>
        <w:rPr>
          <w:b/>
          <w:sz w:val="24"/>
        </w:rPr>
        <w:t>4.17</w:t>
      </w:r>
      <w:r>
        <w:rPr>
          <w:b/>
          <w:sz w:val="24"/>
        </w:rPr>
        <w:tab/>
        <w:t>CSU Academic Senator:  Harold Goldwhite</w:t>
      </w:r>
    </w:p>
    <w:p w:rsidR="00000000" w:rsidRDefault="00695CD0">
      <w:pPr>
        <w:pStyle w:val="BodyTextIndent2"/>
      </w:pPr>
    </w:p>
    <w:p w:rsidR="00000000" w:rsidRDefault="00695CD0">
      <w:pPr>
        <w:pStyle w:val="BodyTextIndent2"/>
      </w:pPr>
      <w:r>
        <w:t>No report.</w:t>
      </w:r>
    </w:p>
    <w:p w:rsidR="00000000" w:rsidRDefault="00695CD0">
      <w:pPr>
        <w:ind w:left="1440" w:hanging="720"/>
        <w:rPr>
          <w:b/>
          <w:sz w:val="24"/>
        </w:rPr>
      </w:pPr>
      <w:r>
        <w:rPr>
          <w:b/>
          <w:sz w:val="24"/>
        </w:rPr>
        <w:t>4.18</w:t>
      </w:r>
      <w:r>
        <w:rPr>
          <w:b/>
          <w:sz w:val="24"/>
        </w:rPr>
        <w:tab/>
        <w:t>CSU ERFA Council:  Louis Negrete, Harold Goldwhite</w:t>
      </w:r>
    </w:p>
    <w:p w:rsidR="00000000" w:rsidRDefault="00695CD0">
      <w:pPr>
        <w:rPr>
          <w:sz w:val="24"/>
        </w:rPr>
      </w:pPr>
    </w:p>
    <w:p w:rsidR="00000000" w:rsidRDefault="00695CD0">
      <w:pPr>
        <w:ind w:left="1440"/>
        <w:rPr>
          <w:sz w:val="24"/>
        </w:rPr>
      </w:pPr>
      <w:r>
        <w:rPr>
          <w:sz w:val="24"/>
        </w:rPr>
        <w:t>Janet shared her letter to the editor of the CSU-ERFA Reporter.</w:t>
      </w:r>
      <w:r>
        <w:rPr>
          <w:sz w:val="24"/>
        </w:rPr>
        <w:br/>
        <w:t>She tells of the pr</w:t>
      </w:r>
      <w:r>
        <w:rPr>
          <w:sz w:val="24"/>
        </w:rPr>
        <w:t>oblems she had with PERSCare and Anthem/</w:t>
      </w:r>
      <w:r>
        <w:rPr>
          <w:sz w:val="24"/>
        </w:rPr>
        <w:br/>
        <w:t>Blue Cross in dealing with her medical expenses.</w:t>
      </w:r>
    </w:p>
    <w:p w:rsidR="00000000" w:rsidRDefault="00695CD0">
      <w:pPr>
        <w:ind w:left="1440"/>
        <w:rPr>
          <w:sz w:val="24"/>
        </w:rPr>
      </w:pPr>
    </w:p>
    <w:p w:rsidR="00000000" w:rsidRDefault="00695CD0">
      <w:pPr>
        <w:pStyle w:val="BodyTextIndent2"/>
        <w:numPr>
          <w:ilvl w:val="0"/>
          <w:numId w:val="5"/>
        </w:numPr>
        <w:tabs>
          <w:tab w:val="left" w:pos="1440"/>
        </w:tabs>
      </w:pPr>
      <w:r>
        <w:rPr>
          <w:b/>
        </w:rPr>
        <w:t xml:space="preserve">Old Business: Oral/Video History Project </w:t>
      </w:r>
      <w:r>
        <w:rPr>
          <w:b/>
        </w:rPr>
        <w:br/>
      </w:r>
    </w:p>
    <w:p w:rsidR="00000000" w:rsidRDefault="00695CD0">
      <w:pPr>
        <w:ind w:left="1440"/>
        <w:rPr>
          <w:sz w:val="24"/>
        </w:rPr>
      </w:pPr>
      <w:r>
        <w:rPr>
          <w:sz w:val="24"/>
        </w:rPr>
        <w:t xml:space="preserve">Bill Taylor distributed a report that explained the purpose and procedures </w:t>
      </w:r>
      <w:r>
        <w:rPr>
          <w:sz w:val="24"/>
        </w:rPr>
        <w:br/>
        <w:t>that will be used in developing the oral/video</w:t>
      </w:r>
      <w:r>
        <w:rPr>
          <w:sz w:val="24"/>
        </w:rPr>
        <w:t xml:space="preserve"> history.  After much</w:t>
      </w:r>
      <w:r>
        <w:rPr>
          <w:sz w:val="24"/>
        </w:rPr>
        <w:br/>
        <w:t>discussion, it was m/s/p that the objective of the project is</w:t>
      </w:r>
      <w:r>
        <w:rPr>
          <w:sz w:val="24"/>
        </w:rPr>
        <w:br/>
        <w:t>as follows:</w:t>
      </w:r>
      <w:r>
        <w:rPr>
          <w:sz w:val="24"/>
        </w:rPr>
        <w:br/>
        <w:t>The objective of the Oral/Video History Project will be the creation</w:t>
      </w:r>
      <w:r>
        <w:rPr>
          <w:sz w:val="24"/>
        </w:rPr>
        <w:br/>
        <w:t>of an oral/video history on the development of California State University, Los</w:t>
      </w:r>
      <w:r>
        <w:rPr>
          <w:sz w:val="24"/>
        </w:rPr>
        <w:br/>
        <w:t>Angeles, em</w:t>
      </w:r>
      <w:r>
        <w:rPr>
          <w:sz w:val="24"/>
        </w:rPr>
        <w:t>phasizing the role of faculty.  It was agreed that the project</w:t>
      </w:r>
      <w:r>
        <w:rPr>
          <w:sz w:val="24"/>
        </w:rPr>
        <w:br/>
        <w:t>would begin with a focus on the development of academic governance.</w:t>
      </w:r>
      <w:r>
        <w:rPr>
          <w:sz w:val="24"/>
        </w:rPr>
        <w:br/>
        <w:t>Dorothy Keane agreed to act as coordinator of this first phase.  She will</w:t>
      </w:r>
      <w:r>
        <w:rPr>
          <w:sz w:val="24"/>
        </w:rPr>
        <w:br/>
        <w:t>contact Alan Bloom and Francisco Balderrama as valu</w:t>
      </w:r>
      <w:r>
        <w:rPr>
          <w:sz w:val="24"/>
        </w:rPr>
        <w:t xml:space="preserve">able resources.  </w:t>
      </w:r>
      <w:r>
        <w:rPr>
          <w:sz w:val="24"/>
        </w:rPr>
        <w:br/>
        <w:t>The executive committee wants the committee to proceed and to report</w:t>
      </w:r>
      <w:r>
        <w:rPr>
          <w:sz w:val="24"/>
        </w:rPr>
        <w:br/>
        <w:t xml:space="preserve">on its progress.  </w:t>
      </w:r>
      <w:r>
        <w:rPr>
          <w:sz w:val="24"/>
        </w:rPr>
        <w:br/>
      </w:r>
      <w:r>
        <w:rPr>
          <w:sz w:val="24"/>
        </w:rPr>
        <w:br/>
      </w:r>
    </w:p>
    <w:p w:rsidR="00000000" w:rsidRDefault="00695CD0">
      <w:pPr>
        <w:ind w:left="1440" w:hanging="720"/>
        <w:rPr>
          <w:b/>
          <w:sz w:val="24"/>
        </w:rPr>
      </w:pPr>
      <w:r>
        <w:rPr>
          <w:b/>
          <w:sz w:val="24"/>
        </w:rPr>
        <w:tab/>
        <w:t xml:space="preserve">Adjournment  </w:t>
      </w:r>
      <w:r>
        <w:rPr>
          <w:sz w:val="24"/>
        </w:rPr>
        <w:t xml:space="preserve">Meeting adjourned at 11:45 a.m.  </w:t>
      </w:r>
    </w:p>
    <w:sectPr w:rsidR="00000000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5CD0">
      <w:r>
        <w:separator/>
      </w:r>
    </w:p>
  </w:endnote>
  <w:endnote w:type="continuationSeparator" w:id="0">
    <w:p w:rsidR="00000000" w:rsidRDefault="0069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95CD0">
    <w:pPr>
      <w:pStyle w:val="Footer"/>
      <w:tabs>
        <w:tab w:val="left" w:pos="8910"/>
      </w:tabs>
    </w:pP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5CD0">
      <w:r>
        <w:separator/>
      </w:r>
    </w:p>
  </w:footnote>
  <w:footnote w:type="continuationSeparator" w:id="0">
    <w:p w:rsidR="00000000" w:rsidRDefault="0069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95C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695CD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95C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695CD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F2E"/>
    <w:multiLevelType w:val="multilevel"/>
    <w:tmpl w:val="F0245E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5D1E00"/>
    <w:multiLevelType w:val="multilevel"/>
    <w:tmpl w:val="F9F01DF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71A7F4C"/>
    <w:multiLevelType w:val="multilevel"/>
    <w:tmpl w:val="D8FA6D98"/>
    <w:lvl w:ilvl="0">
      <w:start w:val="6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4EB2398C"/>
    <w:multiLevelType w:val="multilevel"/>
    <w:tmpl w:val="F4F63E2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CF868F2"/>
    <w:multiLevelType w:val="multilevel"/>
    <w:tmpl w:val="185CF88C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5" w15:restartNumberingAfterBreak="0">
    <w:nsid w:val="61D27513"/>
    <w:multiLevelType w:val="multilevel"/>
    <w:tmpl w:val="67EE7CE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BF85EDE"/>
    <w:multiLevelType w:val="multilevel"/>
    <w:tmpl w:val="B9D6D7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CD0"/>
    <w:rsid w:val="006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A021DC-5684-4E2A-B3AA-C026065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Indent">
    <w:name w:val="Body Text Indent"/>
    <w:basedOn w:val="Normal"/>
    <w:semiHidden/>
    <w:pPr>
      <w:ind w:left="1440" w:hanging="720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440"/>
    </w:pPr>
    <w:rPr>
      <w:sz w:val="24"/>
    </w:rPr>
  </w:style>
  <w:style w:type="paragraph" w:styleId="BodyTextIndent3">
    <w:name w:val="Body Text Indent 3"/>
    <w:basedOn w:val="Normal"/>
    <w:semiHidden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Home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Dr. Mazzucchelli</dc:creator>
  <cp:keywords/>
  <cp:lastModifiedBy>Salcido, Violeta</cp:lastModifiedBy>
  <cp:revision>2</cp:revision>
  <cp:lastPrinted>2011-03-01T05:40:00Z</cp:lastPrinted>
  <dcterms:created xsi:type="dcterms:W3CDTF">2016-12-12T20:53:00Z</dcterms:created>
  <dcterms:modified xsi:type="dcterms:W3CDTF">2016-12-12T20:53:00Z</dcterms:modified>
</cp:coreProperties>
</file>