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332" w:rsidRDefault="00515332">
      <w:pPr>
        <w:pStyle w:val="Title"/>
        <w:jc w:val="left"/>
        <w:rPr>
          <w:b/>
        </w:rPr>
      </w:pPr>
      <w:bookmarkStart w:id="0" w:name="_GoBack"/>
      <w:bookmarkEnd w:id="0"/>
    </w:p>
    <w:p w:rsidR="00515332" w:rsidRDefault="00515332">
      <w:pPr>
        <w:pStyle w:val="Heading1"/>
        <w:jc w:val="right"/>
        <w:rPr>
          <w:b/>
          <w:sz w:val="32"/>
        </w:rPr>
      </w:pPr>
    </w:p>
    <w:p w:rsidR="00515332" w:rsidRDefault="00515332">
      <w:pPr>
        <w:pStyle w:val="Heading1"/>
        <w:jc w:val="right"/>
        <w:rPr>
          <w:b/>
          <w:sz w:val="32"/>
        </w:rPr>
      </w:pPr>
      <w:smartTag w:uri="urn:schemas-microsoft-com:office:smarttags" w:element="PlaceName">
        <w:r>
          <w:rPr>
            <w:b/>
            <w:sz w:val="32"/>
          </w:rPr>
          <w:t>California</w:t>
        </w:r>
      </w:smartTag>
      <w:r>
        <w:rPr>
          <w:b/>
          <w:sz w:val="32"/>
        </w:rPr>
        <w:t xml:space="preserve"> </w:t>
      </w:r>
      <w:smartTag w:uri="urn:schemas-microsoft-com:office:smarttags" w:element="PlaceType">
        <w:r>
          <w:rPr>
            <w:b/>
            <w:sz w:val="32"/>
          </w:rPr>
          <w:t>State</w:t>
        </w:r>
      </w:smartTag>
      <w:r>
        <w:rPr>
          <w:b/>
          <w:sz w:val="32"/>
        </w:rPr>
        <w:t xml:space="preserve"> </w:t>
      </w:r>
      <w:smartTag w:uri="urn:schemas-microsoft-com:office:smarttags" w:element="PlaceType">
        <w:r>
          <w:rPr>
            <w:b/>
            <w:sz w:val="32"/>
          </w:rPr>
          <w:t>University</w:t>
        </w:r>
      </w:smartTag>
      <w:r>
        <w:rPr>
          <w:b/>
          <w:sz w:val="32"/>
        </w:rPr>
        <w:t xml:space="preserve">, </w:t>
      </w:r>
      <w:smartTag w:uri="urn:schemas-microsoft-com:office:smarttags" w:element="City">
        <w:smartTag w:uri="urn:schemas-microsoft-com:office:smarttags" w:element="place">
          <w:r>
            <w:rPr>
              <w:b/>
              <w:sz w:val="32"/>
            </w:rPr>
            <w:t>Los Angeles</w:t>
          </w:r>
        </w:smartTag>
      </w:smartTag>
      <w:r>
        <w:rPr>
          <w:b/>
          <w:sz w:val="32"/>
        </w:rPr>
        <w:t xml:space="preserve"> Emeriti Association</w:t>
      </w:r>
    </w:p>
    <w:p w:rsidR="00515332" w:rsidRDefault="00515332">
      <w:pPr>
        <w:pStyle w:val="Header"/>
        <w:tabs>
          <w:tab w:val="clear" w:pos="4320"/>
          <w:tab w:val="clear" w:pos="8640"/>
        </w:tabs>
      </w:pPr>
      <w:r>
        <w:t> </w:t>
      </w:r>
    </w:p>
    <w:p w:rsidR="00515332" w:rsidRDefault="00515332">
      <w:pPr>
        <w:rPr>
          <w:sz w:val="24"/>
        </w:rPr>
      </w:pPr>
      <w:smartTag w:uri="urn:schemas-microsoft-com:office:smarttags" w:element="place">
        <w:smartTag w:uri="urn:schemas-microsoft-com:office:smarttags" w:element="PlaceName">
          <w:r>
            <w:rPr>
              <w:b/>
              <w:sz w:val="24"/>
            </w:rPr>
            <w:t>Emeriti</w:t>
          </w:r>
        </w:smartTag>
        <w:r>
          <w:rPr>
            <w:b/>
            <w:sz w:val="24"/>
          </w:rPr>
          <w:t xml:space="preserve"> </w:t>
        </w:r>
        <w:smartTag w:uri="urn:schemas-microsoft-com:office:smarttags" w:element="PlaceType">
          <w:r>
            <w:rPr>
              <w:b/>
              <w:sz w:val="24"/>
            </w:rPr>
            <w:t>Center</w:t>
          </w:r>
        </w:smartTag>
      </w:smartTag>
      <w:r>
        <w:rPr>
          <w:b/>
          <w:sz w:val="24"/>
        </w:rPr>
        <w:t>, Administration 815</w:t>
      </w:r>
    </w:p>
    <w:p w:rsidR="00515332" w:rsidRDefault="00515332">
      <w:pPr>
        <w:rPr>
          <w:sz w:val="24"/>
        </w:rPr>
      </w:pPr>
      <w:smartTag w:uri="urn:schemas-microsoft-com:office:smarttags" w:element="PlaceName">
        <w:r>
          <w:rPr>
            <w:b/>
            <w:sz w:val="24"/>
          </w:rPr>
          <w:t>California</w:t>
        </w:r>
      </w:smartTag>
      <w:r>
        <w:rPr>
          <w:b/>
          <w:sz w:val="24"/>
        </w:rPr>
        <w:t xml:space="preserve"> </w:t>
      </w:r>
      <w:smartTag w:uri="urn:schemas-microsoft-com:office:smarttags" w:element="PlaceType">
        <w:r>
          <w:rPr>
            <w:b/>
            <w:sz w:val="24"/>
          </w:rPr>
          <w:t>State</w:t>
        </w:r>
      </w:smartTag>
      <w:r>
        <w:rPr>
          <w:b/>
          <w:sz w:val="24"/>
        </w:rPr>
        <w:t xml:space="preserve"> </w:t>
      </w:r>
      <w:smartTag w:uri="urn:schemas-microsoft-com:office:smarttags" w:element="PlaceType">
        <w:r>
          <w:rPr>
            <w:b/>
            <w:sz w:val="24"/>
          </w:rPr>
          <w:t>University</w:t>
        </w:r>
      </w:smartTag>
      <w:r>
        <w:rPr>
          <w:b/>
          <w:sz w:val="24"/>
        </w:rPr>
        <w:t xml:space="preserve">, </w:t>
      </w:r>
      <w:smartTag w:uri="urn:schemas-microsoft-com:office:smarttags" w:element="City">
        <w:smartTag w:uri="urn:schemas-microsoft-com:office:smarttags" w:element="place">
          <w:r>
            <w:rPr>
              <w:b/>
              <w:sz w:val="24"/>
            </w:rPr>
            <w:t>Los Angeles</w:t>
          </w:r>
        </w:smartTag>
      </w:smartTag>
    </w:p>
    <w:p w:rsidR="00515332" w:rsidRDefault="00515332">
      <w:pPr>
        <w:pStyle w:val="Heading4"/>
      </w:pPr>
      <w:smartTag w:uri="urn:schemas-microsoft-com:office:smarttags" w:element="Street">
        <w:smartTag w:uri="urn:schemas-microsoft-com:office:smarttags" w:element="address">
          <w:r>
            <w:t>5151 State University Drive</w:t>
          </w:r>
        </w:smartTag>
      </w:smartTag>
    </w:p>
    <w:p w:rsidR="00515332" w:rsidRDefault="00515332">
      <w:pPr>
        <w:pStyle w:val="Heading2"/>
        <w:jc w:val="left"/>
        <w:rPr>
          <w:b/>
        </w:rPr>
      </w:pPr>
      <w:smartTag w:uri="urn:schemas-microsoft-com:office:smarttags" w:element="place">
        <w:smartTag w:uri="urn:schemas-microsoft-com:office:smarttags" w:element="City">
          <w:r>
            <w:rPr>
              <w:b/>
            </w:rPr>
            <w:t>Los Angeles</w:t>
          </w:r>
        </w:smartTag>
        <w:r>
          <w:rPr>
            <w:b/>
          </w:rPr>
          <w:t xml:space="preserve">, </w:t>
        </w:r>
        <w:smartTag w:uri="urn:schemas-microsoft-com:office:smarttags" w:element="State">
          <w:r>
            <w:rPr>
              <w:b/>
            </w:rPr>
            <w:t>CA</w:t>
          </w:r>
        </w:smartTag>
        <w:r>
          <w:rPr>
            <w:b/>
          </w:rPr>
          <w:t xml:space="preserve"> </w:t>
        </w:r>
        <w:smartTag w:uri="urn:schemas-microsoft-com:office:smarttags" w:element="PostalCode">
          <w:r>
            <w:rPr>
              <w:b/>
            </w:rPr>
            <w:t>90032</w:t>
          </w:r>
        </w:smartTag>
      </w:smartTag>
    </w:p>
    <w:p w:rsidR="00515332" w:rsidRDefault="00515332">
      <w:pPr>
        <w:pStyle w:val="Header"/>
        <w:tabs>
          <w:tab w:val="clear" w:pos="4320"/>
          <w:tab w:val="clear" w:pos="8640"/>
        </w:tabs>
        <w:jc w:val="center"/>
        <w:rPr>
          <w:b/>
        </w:rPr>
      </w:pPr>
    </w:p>
    <w:p w:rsidR="00515332" w:rsidRDefault="00515332">
      <w:pPr>
        <w:pStyle w:val="Header"/>
        <w:tabs>
          <w:tab w:val="clear" w:pos="4320"/>
          <w:tab w:val="clear" w:pos="8640"/>
        </w:tabs>
        <w:jc w:val="center"/>
        <w:rPr>
          <w:b/>
          <w:sz w:val="32"/>
        </w:rPr>
      </w:pPr>
      <w:r>
        <w:rPr>
          <w:b/>
          <w:sz w:val="32"/>
        </w:rPr>
        <w:t xml:space="preserve">Minutes for June Meeting </w:t>
      </w:r>
    </w:p>
    <w:p w:rsidR="00515332" w:rsidRDefault="00515332">
      <w:pPr>
        <w:pStyle w:val="Header"/>
        <w:tabs>
          <w:tab w:val="clear" w:pos="4320"/>
          <w:tab w:val="clear" w:pos="8640"/>
        </w:tabs>
        <w:jc w:val="center"/>
        <w:rPr>
          <w:sz w:val="28"/>
        </w:rPr>
      </w:pPr>
      <w:r>
        <w:rPr>
          <w:sz w:val="28"/>
        </w:rPr>
        <w:t> </w:t>
      </w:r>
    </w:p>
    <w:p w:rsidR="00515332" w:rsidRDefault="00515332">
      <w:pPr>
        <w:rPr>
          <w:b/>
          <w:sz w:val="24"/>
        </w:rPr>
      </w:pPr>
      <w:r>
        <w:rPr>
          <w:b/>
          <w:sz w:val="24"/>
        </w:rPr>
        <w:t>Date:               June 12, 2008</w:t>
      </w:r>
    </w:p>
    <w:p w:rsidR="00515332" w:rsidRDefault="00515332">
      <w:pPr>
        <w:rPr>
          <w:sz w:val="24"/>
        </w:rPr>
      </w:pPr>
      <w:r>
        <w:rPr>
          <w:b/>
          <w:sz w:val="24"/>
        </w:rPr>
        <w:t>Place:              President’s Conference Room, Adm. 815</w:t>
      </w:r>
    </w:p>
    <w:p w:rsidR="00515332" w:rsidRDefault="00515332">
      <w:pPr>
        <w:rPr>
          <w:b/>
          <w:sz w:val="24"/>
        </w:rPr>
      </w:pPr>
      <w:r>
        <w:rPr>
          <w:b/>
          <w:sz w:val="24"/>
        </w:rPr>
        <w:t xml:space="preserve">Time:              12:45 – 2:45 </w:t>
      </w:r>
    </w:p>
    <w:p w:rsidR="00515332" w:rsidRDefault="00515332">
      <w:pPr>
        <w:rPr>
          <w:sz w:val="24"/>
        </w:rPr>
      </w:pPr>
    </w:p>
    <w:p w:rsidR="00515332" w:rsidRDefault="00515332">
      <w:pPr>
        <w:ind w:left="1440" w:hanging="1440"/>
        <w:rPr>
          <w:sz w:val="24"/>
        </w:rPr>
      </w:pPr>
      <w:r>
        <w:rPr>
          <w:b/>
          <w:sz w:val="24"/>
        </w:rPr>
        <w:t>Present:</w:t>
      </w:r>
      <w:r>
        <w:rPr>
          <w:sz w:val="24"/>
        </w:rPr>
        <w:t xml:space="preserve"> </w:t>
      </w:r>
      <w:r>
        <w:rPr>
          <w:sz w:val="24"/>
        </w:rPr>
        <w:tab/>
        <w:t xml:space="preserve">T. Anagnoson, L. Cadenas, H. Cohen, D. Dewey, M. Friedman, H. Goldwhite, </w:t>
      </w:r>
      <w:r>
        <w:rPr>
          <w:sz w:val="24"/>
        </w:rPr>
        <w:br/>
        <w:t xml:space="preserve">K. Johnson, D. Keane, R. Marshall-Holt, L. Mathy, L. Negrete, V. Potter, </w:t>
      </w:r>
      <w:r>
        <w:rPr>
          <w:sz w:val="24"/>
        </w:rPr>
        <w:br/>
        <w:t xml:space="preserve">B. Sinclair, F. Stahl, </w:t>
      </w:r>
      <w:smartTag w:uri="urn:schemas-microsoft-com:office:smarttags" w:element="place">
        <w:r>
          <w:rPr>
            <w:sz w:val="24"/>
          </w:rPr>
          <w:t>W. Taylor</w:t>
        </w:r>
      </w:smartTag>
      <w:r>
        <w:rPr>
          <w:sz w:val="24"/>
        </w:rPr>
        <w:t>, H. Villarreal, V. Zapata</w:t>
      </w:r>
    </w:p>
    <w:p w:rsidR="00515332" w:rsidRDefault="00515332">
      <w:pPr>
        <w:rPr>
          <w:sz w:val="24"/>
        </w:rPr>
      </w:pPr>
    </w:p>
    <w:p w:rsidR="00515332" w:rsidRDefault="00515332">
      <w:pPr>
        <w:rPr>
          <w:sz w:val="24"/>
        </w:rPr>
      </w:pPr>
      <w:r>
        <w:rPr>
          <w:b/>
          <w:sz w:val="24"/>
        </w:rPr>
        <w:t>Absent:</w:t>
      </w:r>
      <w:r>
        <w:rPr>
          <w:sz w:val="24"/>
        </w:rPr>
        <w:t xml:space="preserve"> </w:t>
      </w:r>
      <w:r>
        <w:rPr>
          <w:sz w:val="24"/>
        </w:rPr>
        <w:tab/>
        <w:t xml:space="preserve">P. Brier, J. Fisher-Hoult, J. Johnson, D. Margaziotis, M. Roden, L. Schwartz, </w:t>
      </w:r>
    </w:p>
    <w:p w:rsidR="00515332" w:rsidRDefault="00515332">
      <w:pPr>
        <w:rPr>
          <w:b/>
          <w:sz w:val="24"/>
        </w:rPr>
      </w:pPr>
    </w:p>
    <w:p w:rsidR="00515332" w:rsidRDefault="00515332">
      <w:pPr>
        <w:numPr>
          <w:ilvl w:val="0"/>
          <w:numId w:val="5"/>
        </w:numPr>
        <w:rPr>
          <w:b/>
          <w:sz w:val="24"/>
        </w:rPr>
      </w:pPr>
      <w:r>
        <w:rPr>
          <w:b/>
          <w:sz w:val="24"/>
        </w:rPr>
        <w:t>Announcements</w:t>
      </w:r>
    </w:p>
    <w:p w:rsidR="00515332" w:rsidRDefault="00515332">
      <w:pPr>
        <w:pStyle w:val="BodyTextIndent3"/>
      </w:pPr>
      <w:r>
        <w:t>The committee observed a few moments of silence when hearing of the death of Ellie King.  Harold recalled a personal memory of her great support to him after his on-campus accident.  Her contributions to the campus and academic governance will not be forgotten.</w:t>
      </w:r>
    </w:p>
    <w:p w:rsidR="00515332" w:rsidRDefault="00515332">
      <w:pPr>
        <w:pStyle w:val="BodyTextIndent3"/>
      </w:pPr>
      <w:r>
        <w:t>Allen Stein (Library) died.  He will be remembered for his extraordinary helpfulness to all faculty and students.</w:t>
      </w:r>
      <w:r>
        <w:br/>
        <w:t>John Clemens’s retirement party was well attended.  It was a marvelous event.</w:t>
      </w:r>
      <w:r>
        <w:br/>
        <w:t>Leon Schwartz will no longer be historian; we are looking for someone who would be willing to take on this role.</w:t>
      </w:r>
    </w:p>
    <w:p w:rsidR="00515332" w:rsidRDefault="00515332">
      <w:pPr>
        <w:pStyle w:val="BodyTextIndent3"/>
      </w:pPr>
      <w:r>
        <w:t>Harold indicated that we will have a July meeting on July 10, but will not meet in August.  The September meeting will be on September 11.</w:t>
      </w:r>
    </w:p>
    <w:p w:rsidR="00515332" w:rsidRDefault="00515332">
      <w:pPr>
        <w:pStyle w:val="BodyTextIndent3"/>
      </w:pPr>
    </w:p>
    <w:p w:rsidR="00515332" w:rsidRDefault="00515332">
      <w:pPr>
        <w:numPr>
          <w:ilvl w:val="0"/>
          <w:numId w:val="5"/>
        </w:numPr>
        <w:rPr>
          <w:b/>
          <w:sz w:val="24"/>
        </w:rPr>
      </w:pPr>
      <w:r>
        <w:rPr>
          <w:b/>
          <w:sz w:val="24"/>
        </w:rPr>
        <w:t>Approval of Agenda</w:t>
      </w:r>
    </w:p>
    <w:p w:rsidR="00515332" w:rsidRDefault="00515332">
      <w:pPr>
        <w:ind w:left="720"/>
        <w:rPr>
          <w:sz w:val="24"/>
        </w:rPr>
      </w:pPr>
      <w:r>
        <w:rPr>
          <w:sz w:val="24"/>
        </w:rPr>
        <w:t xml:space="preserve">It was m/s/p to approve the agenda </w:t>
      </w:r>
      <w:r>
        <w:rPr>
          <w:sz w:val="24"/>
        </w:rPr>
        <w:br/>
      </w:r>
    </w:p>
    <w:p w:rsidR="00515332" w:rsidRDefault="00515332">
      <w:pPr>
        <w:numPr>
          <w:ilvl w:val="0"/>
          <w:numId w:val="5"/>
        </w:numPr>
        <w:rPr>
          <w:b/>
          <w:sz w:val="24"/>
        </w:rPr>
      </w:pPr>
      <w:r>
        <w:rPr>
          <w:b/>
          <w:sz w:val="24"/>
        </w:rPr>
        <w:t>Approval of Minutes of May 16, 2008</w:t>
      </w:r>
    </w:p>
    <w:p w:rsidR="00515332" w:rsidRDefault="00515332">
      <w:pPr>
        <w:ind w:left="720"/>
        <w:rPr>
          <w:sz w:val="24"/>
        </w:rPr>
      </w:pPr>
      <w:r>
        <w:rPr>
          <w:sz w:val="24"/>
        </w:rPr>
        <w:t xml:space="preserve">It was m/s/p to approve the minutes. </w:t>
      </w:r>
    </w:p>
    <w:p w:rsidR="00515332" w:rsidRDefault="00515332">
      <w:pPr>
        <w:ind w:left="720"/>
        <w:rPr>
          <w:sz w:val="24"/>
        </w:rPr>
      </w:pPr>
    </w:p>
    <w:p w:rsidR="00515332" w:rsidRDefault="00515332">
      <w:pPr>
        <w:rPr>
          <w:b/>
          <w:sz w:val="24"/>
        </w:rPr>
      </w:pPr>
      <w:r>
        <w:rPr>
          <w:b/>
          <w:sz w:val="24"/>
        </w:rPr>
        <w:t>4.0</w:t>
      </w:r>
      <w:r>
        <w:rPr>
          <w:b/>
          <w:sz w:val="24"/>
        </w:rPr>
        <w:tab/>
        <w:t>Officer and Committee Reports and Recommendations</w:t>
      </w:r>
    </w:p>
    <w:p w:rsidR="00515332" w:rsidRDefault="00515332">
      <w:pPr>
        <w:ind w:firstLine="720"/>
        <w:rPr>
          <w:b/>
          <w:sz w:val="24"/>
        </w:rPr>
      </w:pPr>
      <w:r>
        <w:rPr>
          <w:b/>
          <w:sz w:val="24"/>
        </w:rPr>
        <w:t>4.1</w:t>
      </w:r>
      <w:r>
        <w:rPr>
          <w:b/>
          <w:sz w:val="24"/>
        </w:rPr>
        <w:tab/>
        <w:t>President: Harold Goldwhite</w:t>
      </w:r>
    </w:p>
    <w:p w:rsidR="00515332" w:rsidRDefault="00515332">
      <w:pPr>
        <w:ind w:left="1440"/>
        <w:rPr>
          <w:b/>
          <w:sz w:val="24"/>
        </w:rPr>
      </w:pPr>
      <w:r>
        <w:rPr>
          <w:sz w:val="24"/>
        </w:rPr>
        <w:t xml:space="preserve">Harold reported that he had a great time in </w:t>
      </w:r>
      <w:smartTag w:uri="urn:schemas-microsoft-com:office:smarttags" w:element="State">
        <w:smartTag w:uri="urn:schemas-microsoft-com:office:smarttags" w:element="place">
          <w:r>
            <w:rPr>
              <w:sz w:val="24"/>
            </w:rPr>
            <w:t>Sicily</w:t>
          </w:r>
        </w:smartTag>
      </w:smartTag>
      <w:r>
        <w:rPr>
          <w:sz w:val="24"/>
        </w:rPr>
        <w:t xml:space="preserve">.  </w:t>
      </w:r>
      <w:r>
        <w:rPr>
          <w:sz w:val="24"/>
        </w:rPr>
        <w:br/>
        <w:t>He represented the association at both commencements.  There are two new Emeriti faculty: Rosario Morales (Education) and Francis Kuwahara Chinn (Education)</w:t>
      </w:r>
      <w:r>
        <w:rPr>
          <w:sz w:val="24"/>
        </w:rPr>
        <w:br/>
      </w:r>
    </w:p>
    <w:p w:rsidR="00515332" w:rsidRDefault="00515332">
      <w:pPr>
        <w:ind w:firstLine="720"/>
        <w:rPr>
          <w:b/>
          <w:sz w:val="24"/>
        </w:rPr>
      </w:pPr>
      <w:r>
        <w:rPr>
          <w:b/>
          <w:sz w:val="24"/>
        </w:rPr>
        <w:t>4.2</w:t>
      </w:r>
      <w:r>
        <w:rPr>
          <w:b/>
          <w:sz w:val="24"/>
        </w:rPr>
        <w:tab/>
        <w:t>Past President: Louis Negrete</w:t>
      </w:r>
    </w:p>
    <w:p w:rsidR="00515332" w:rsidRDefault="00515332">
      <w:pPr>
        <w:rPr>
          <w:sz w:val="24"/>
        </w:rPr>
      </w:pPr>
      <w:r>
        <w:rPr>
          <w:b/>
          <w:sz w:val="24"/>
        </w:rPr>
        <w:tab/>
      </w:r>
      <w:r>
        <w:rPr>
          <w:b/>
          <w:sz w:val="24"/>
        </w:rPr>
        <w:tab/>
      </w:r>
      <w:r>
        <w:rPr>
          <w:sz w:val="24"/>
        </w:rPr>
        <w:t>No report</w:t>
      </w:r>
    </w:p>
    <w:p w:rsidR="00515332" w:rsidRDefault="00515332">
      <w:pPr>
        <w:rPr>
          <w:sz w:val="24"/>
        </w:rPr>
      </w:pPr>
    </w:p>
    <w:p w:rsidR="00515332" w:rsidRDefault="00515332">
      <w:pPr>
        <w:rPr>
          <w:b/>
          <w:sz w:val="24"/>
        </w:rPr>
      </w:pPr>
      <w:r>
        <w:rPr>
          <w:b/>
          <w:sz w:val="24"/>
        </w:rPr>
        <w:lastRenderedPageBreak/>
        <w:tab/>
      </w:r>
    </w:p>
    <w:p w:rsidR="00515332" w:rsidRDefault="00515332">
      <w:pPr>
        <w:rPr>
          <w:b/>
          <w:sz w:val="24"/>
        </w:rPr>
      </w:pPr>
    </w:p>
    <w:p w:rsidR="00515332" w:rsidRDefault="00515332">
      <w:pPr>
        <w:ind w:firstLine="720"/>
        <w:rPr>
          <w:b/>
          <w:sz w:val="24"/>
        </w:rPr>
      </w:pPr>
      <w:r>
        <w:rPr>
          <w:b/>
          <w:sz w:val="24"/>
        </w:rPr>
        <w:t>4.3</w:t>
      </w:r>
      <w:r>
        <w:rPr>
          <w:b/>
          <w:sz w:val="24"/>
        </w:rPr>
        <w:tab/>
        <w:t>Vice President – Administration: Martin Roden</w:t>
      </w:r>
    </w:p>
    <w:p w:rsidR="00515332" w:rsidRDefault="00515332">
      <w:pPr>
        <w:ind w:left="720" w:firstLine="720"/>
        <w:rPr>
          <w:sz w:val="24"/>
        </w:rPr>
      </w:pPr>
      <w:r>
        <w:rPr>
          <w:sz w:val="24"/>
        </w:rPr>
        <w:t>Absent.  No Report.</w:t>
      </w:r>
    </w:p>
    <w:p w:rsidR="00515332" w:rsidRDefault="00515332">
      <w:pPr>
        <w:rPr>
          <w:sz w:val="24"/>
        </w:rPr>
      </w:pPr>
    </w:p>
    <w:p w:rsidR="00515332" w:rsidRDefault="00515332">
      <w:pPr>
        <w:rPr>
          <w:b/>
          <w:sz w:val="24"/>
        </w:rPr>
      </w:pPr>
      <w:r>
        <w:rPr>
          <w:b/>
          <w:sz w:val="24"/>
        </w:rPr>
        <w:tab/>
        <w:t>4.4</w:t>
      </w:r>
      <w:r>
        <w:rPr>
          <w:b/>
          <w:sz w:val="24"/>
        </w:rPr>
        <w:tab/>
        <w:t>Vice President – Programs: Hildebrando Villarreal</w:t>
      </w:r>
    </w:p>
    <w:p w:rsidR="00515332" w:rsidRDefault="00515332">
      <w:pPr>
        <w:ind w:left="1440"/>
        <w:rPr>
          <w:sz w:val="24"/>
        </w:rPr>
      </w:pPr>
      <w:r>
        <w:rPr>
          <w:sz w:val="24"/>
        </w:rPr>
        <w:t>Hildebrando reported that while the May luncheon was small (twenty-nine attending with three guests), it was very good.  The fall luncheon will be on October 17</w:t>
      </w:r>
      <w:r>
        <w:rPr>
          <w:sz w:val="24"/>
          <w:vertAlign w:val="superscript"/>
        </w:rPr>
        <w:t>th</w:t>
      </w:r>
      <w:r>
        <w:rPr>
          <w:sz w:val="24"/>
        </w:rPr>
        <w:t xml:space="preserve">.  Bea Yorker, Dean of HHS, will give a tour of the </w:t>
      </w:r>
      <w:smartTag w:uri="urn:schemas-microsoft-com:office:smarttags" w:element="place">
        <w:smartTag w:uri="urn:schemas-microsoft-com:office:smarttags" w:element="PlaceName">
          <w:r>
            <w:rPr>
              <w:sz w:val="24"/>
            </w:rPr>
            <w:t>Forensic</w:t>
          </w:r>
        </w:smartTag>
        <w:r>
          <w:rPr>
            <w:sz w:val="24"/>
          </w:rPr>
          <w:t xml:space="preserve"> </w:t>
        </w:r>
        <w:smartTag w:uri="urn:schemas-microsoft-com:office:smarttags" w:element="PlaceName">
          <w:r>
            <w:rPr>
              <w:sz w:val="24"/>
            </w:rPr>
            <w:t>Science</w:t>
          </w:r>
        </w:smartTag>
        <w:r>
          <w:rPr>
            <w:sz w:val="24"/>
          </w:rPr>
          <w:t xml:space="preserve"> </w:t>
        </w:r>
        <w:smartTag w:uri="urn:schemas-microsoft-com:office:smarttags" w:element="PlaceType">
          <w:r>
            <w:rPr>
              <w:sz w:val="24"/>
            </w:rPr>
            <w:t>Building</w:t>
          </w:r>
        </w:smartTag>
      </w:smartTag>
      <w:r>
        <w:rPr>
          <w:sz w:val="24"/>
        </w:rPr>
        <w:t xml:space="preserve">.  In the fall we will arrange a tour of the Federal Reserve Building downtown including a luncheon in the executive dining room for all who may be interested.  Hildebrando thanked Barbara Sinclair for all the help she gives in facilitating such events.  </w:t>
      </w:r>
    </w:p>
    <w:p w:rsidR="00515332" w:rsidRDefault="00515332">
      <w:pPr>
        <w:rPr>
          <w:sz w:val="24"/>
        </w:rPr>
      </w:pPr>
    </w:p>
    <w:p w:rsidR="00515332" w:rsidRDefault="00515332">
      <w:pPr>
        <w:ind w:left="1440" w:hanging="720"/>
        <w:rPr>
          <w:b/>
          <w:sz w:val="24"/>
        </w:rPr>
      </w:pPr>
      <w:r>
        <w:rPr>
          <w:b/>
          <w:sz w:val="24"/>
        </w:rPr>
        <w:t>4.5</w:t>
      </w:r>
      <w:r>
        <w:rPr>
          <w:b/>
          <w:sz w:val="24"/>
        </w:rPr>
        <w:tab/>
        <w:t xml:space="preserve">Fiscal Affairs Chair &amp; Treasurer:  Vacant </w:t>
      </w:r>
    </w:p>
    <w:p w:rsidR="00515332" w:rsidRDefault="00515332">
      <w:pPr>
        <w:ind w:left="1440" w:hanging="720"/>
        <w:rPr>
          <w:sz w:val="24"/>
        </w:rPr>
      </w:pPr>
      <w:r>
        <w:rPr>
          <w:b/>
          <w:sz w:val="24"/>
        </w:rPr>
        <w:tab/>
      </w:r>
      <w:r>
        <w:rPr>
          <w:sz w:val="24"/>
        </w:rPr>
        <w:t>No report since position is vacant.</w:t>
      </w:r>
    </w:p>
    <w:p w:rsidR="00515332" w:rsidRDefault="00515332">
      <w:pPr>
        <w:ind w:left="1440" w:hanging="720"/>
        <w:rPr>
          <w:sz w:val="24"/>
        </w:rPr>
      </w:pPr>
    </w:p>
    <w:p w:rsidR="00515332" w:rsidRDefault="00515332">
      <w:pPr>
        <w:ind w:left="1440" w:hanging="720"/>
        <w:rPr>
          <w:b/>
          <w:sz w:val="24"/>
        </w:rPr>
      </w:pPr>
      <w:r>
        <w:rPr>
          <w:b/>
          <w:sz w:val="24"/>
        </w:rPr>
        <w:t>4.6</w:t>
      </w:r>
      <w:r>
        <w:rPr>
          <w:b/>
          <w:sz w:val="24"/>
        </w:rPr>
        <w:tab/>
        <w:t>Treasurer: Bill Taylor</w:t>
      </w:r>
    </w:p>
    <w:p w:rsidR="00515332" w:rsidRDefault="00515332">
      <w:pPr>
        <w:ind w:left="1440" w:hanging="720"/>
        <w:rPr>
          <w:sz w:val="24"/>
        </w:rPr>
      </w:pPr>
      <w:r>
        <w:rPr>
          <w:b/>
          <w:sz w:val="24"/>
        </w:rPr>
        <w:tab/>
      </w:r>
      <w:r>
        <w:rPr>
          <w:sz w:val="24"/>
        </w:rPr>
        <w:t xml:space="preserve">Bill distributed the Treasurer’s report. </w:t>
      </w:r>
    </w:p>
    <w:p w:rsidR="00515332" w:rsidRDefault="00515332">
      <w:pPr>
        <w:ind w:left="1440" w:hanging="720"/>
        <w:rPr>
          <w:sz w:val="24"/>
        </w:rPr>
      </w:pPr>
      <w:r>
        <w:rPr>
          <w:sz w:val="24"/>
        </w:rPr>
        <w:tab/>
        <w:t>Items 1.36 and 1.37 indicate transfer of funds received for scholarships.</w:t>
      </w:r>
      <w:r>
        <w:rPr>
          <w:sz w:val="24"/>
        </w:rPr>
        <w:br/>
        <w:t xml:space="preserve">The maturity date for the Share Certificate is August 5.  The committee needs to recommend action.  </w:t>
      </w:r>
      <w:r>
        <w:rPr>
          <w:sz w:val="24"/>
        </w:rPr>
        <w:br/>
      </w:r>
    </w:p>
    <w:p w:rsidR="00515332" w:rsidRDefault="00515332">
      <w:pPr>
        <w:ind w:left="720"/>
        <w:rPr>
          <w:b/>
          <w:sz w:val="24"/>
        </w:rPr>
      </w:pPr>
      <w:r>
        <w:rPr>
          <w:b/>
          <w:sz w:val="24"/>
        </w:rPr>
        <w:t>4.7       Fellowship Fund Chair:  Janet Fisher-Hoult</w:t>
      </w:r>
    </w:p>
    <w:p w:rsidR="00515332" w:rsidRDefault="00515332">
      <w:pPr>
        <w:ind w:left="1440"/>
        <w:rPr>
          <w:sz w:val="24"/>
        </w:rPr>
      </w:pPr>
      <w:r>
        <w:rPr>
          <w:sz w:val="24"/>
        </w:rPr>
        <w:t>Janet sent a memo for her report.  She included a letter written to Tony Ross, Vice President of Student Affairs, indicating many problems with the campus scholarship program.  Suggestions are given to help improve the scholarship process, noting that the Emeriti Association has given extraordinary service to</w:t>
      </w:r>
      <w:r>
        <w:rPr>
          <w:sz w:val="24"/>
        </w:rPr>
        <w:br/>
        <w:t xml:space="preserve">the scholarship program. </w:t>
      </w:r>
      <w:r>
        <w:rPr>
          <w:sz w:val="24"/>
        </w:rPr>
        <w:br/>
        <w:t xml:space="preserve">Relative to the Emeriti Association Fellowships, Janet reported that forty-five graduates meet the criteria of 3.5 GPA and a 500 level course: A&amp;L – 5, </w:t>
      </w:r>
      <w:r>
        <w:rPr>
          <w:sz w:val="24"/>
        </w:rPr>
        <w:br/>
        <w:t xml:space="preserve">B&amp;E – 0, Educ – 15, </w:t>
      </w:r>
      <w:smartTag w:uri="urn:schemas-microsoft-com:office:smarttags" w:element="country-region">
        <w:smartTag w:uri="urn:schemas-microsoft-com:office:smarttags" w:element="place">
          <w:r>
            <w:rPr>
              <w:sz w:val="24"/>
            </w:rPr>
            <w:t>Eng.</w:t>
          </w:r>
        </w:smartTag>
      </w:smartTag>
      <w:r>
        <w:rPr>
          <w:sz w:val="24"/>
        </w:rPr>
        <w:t xml:space="preserve"> – 3, HHS – 5, NSS – 17.  Candidates for the following:</w:t>
      </w:r>
      <w:r>
        <w:rPr>
          <w:sz w:val="24"/>
        </w:rPr>
        <w:br/>
        <w:t>Matson -  6, Lloyd – 5 and Houk – 1.  Vince Zapata agreed to join the Emeriti Fellowship Fund Committee along with Lou Negrete, Joan Johnson and Janet.</w:t>
      </w:r>
      <w:r>
        <w:rPr>
          <w:sz w:val="24"/>
        </w:rPr>
        <w:br/>
        <w:t>Harold thanked all who gave of their time to read scholarship applications.</w:t>
      </w:r>
    </w:p>
    <w:p w:rsidR="00515332" w:rsidRDefault="00515332">
      <w:pPr>
        <w:ind w:left="1440"/>
        <w:rPr>
          <w:sz w:val="24"/>
        </w:rPr>
      </w:pPr>
      <w:r>
        <w:rPr>
          <w:sz w:val="24"/>
        </w:rPr>
        <w:t>The Committee expressed its appreciation for the diligent work of Janet Fisher-Hoult.  Her efforts are greatly appreciated.  A letter will be sent to Janet acknowledging her extraordinary efforts.</w:t>
      </w:r>
    </w:p>
    <w:p w:rsidR="00515332" w:rsidRDefault="00515332">
      <w:pPr>
        <w:ind w:left="1440"/>
        <w:rPr>
          <w:sz w:val="24"/>
        </w:rPr>
      </w:pPr>
    </w:p>
    <w:p w:rsidR="00515332" w:rsidRDefault="00515332">
      <w:pPr>
        <w:ind w:firstLine="720"/>
        <w:rPr>
          <w:b/>
          <w:sz w:val="24"/>
        </w:rPr>
      </w:pPr>
      <w:r>
        <w:rPr>
          <w:b/>
          <w:sz w:val="24"/>
        </w:rPr>
        <w:t>4.8</w:t>
      </w:r>
      <w:r>
        <w:rPr>
          <w:b/>
          <w:sz w:val="24"/>
        </w:rPr>
        <w:tab/>
        <w:t>OLLI Representative: Peter Brier</w:t>
      </w:r>
    </w:p>
    <w:p w:rsidR="00515332" w:rsidRDefault="00515332">
      <w:pPr>
        <w:ind w:left="1440"/>
        <w:rPr>
          <w:sz w:val="24"/>
        </w:rPr>
      </w:pPr>
      <w:r>
        <w:rPr>
          <w:sz w:val="24"/>
        </w:rPr>
        <w:t xml:space="preserve">Absent - No Report </w:t>
      </w:r>
    </w:p>
    <w:p w:rsidR="00515332" w:rsidRDefault="00515332">
      <w:pPr>
        <w:ind w:firstLine="720"/>
        <w:rPr>
          <w:sz w:val="24"/>
        </w:rPr>
      </w:pPr>
    </w:p>
    <w:p w:rsidR="00515332" w:rsidRDefault="00515332">
      <w:pPr>
        <w:rPr>
          <w:b/>
          <w:sz w:val="24"/>
        </w:rPr>
      </w:pPr>
      <w:r>
        <w:rPr>
          <w:b/>
          <w:sz w:val="24"/>
        </w:rPr>
        <w:tab/>
        <w:t>4.9</w:t>
      </w:r>
      <w:r>
        <w:rPr>
          <w:b/>
          <w:sz w:val="24"/>
        </w:rPr>
        <w:tab/>
        <w:t>Historian/Archivist: Leon Schwartz</w:t>
      </w:r>
    </w:p>
    <w:p w:rsidR="00515332" w:rsidRDefault="00515332">
      <w:pPr>
        <w:ind w:left="1440"/>
        <w:rPr>
          <w:sz w:val="24"/>
        </w:rPr>
      </w:pPr>
      <w:smartTag w:uri="urn:schemas-microsoft-com:office:smarttags" w:element="country-region">
        <w:smartTag w:uri="urn:schemas-microsoft-com:office:smarttags" w:element="place">
          <w:r>
            <w:rPr>
              <w:sz w:val="24"/>
            </w:rPr>
            <w:t>Leon</w:t>
          </w:r>
        </w:smartTag>
      </w:smartTag>
      <w:r>
        <w:rPr>
          <w:sz w:val="24"/>
        </w:rPr>
        <w:t xml:space="preserve"> had another surgery.  He will be with us in July.  </w:t>
      </w:r>
      <w:smartTag w:uri="urn:schemas-microsoft-com:office:smarttags" w:element="country-region">
        <w:smartTag w:uri="urn:schemas-microsoft-com:office:smarttags" w:element="place">
          <w:r>
            <w:rPr>
              <w:sz w:val="24"/>
            </w:rPr>
            <w:t>Leon</w:t>
          </w:r>
        </w:smartTag>
      </w:smartTag>
      <w:r>
        <w:rPr>
          <w:sz w:val="24"/>
        </w:rPr>
        <w:t xml:space="preserve"> will be missed as Historian/Archivist, having done such an exceptional job.</w:t>
      </w:r>
    </w:p>
    <w:p w:rsidR="00515332" w:rsidRDefault="00515332">
      <w:pPr>
        <w:rPr>
          <w:sz w:val="24"/>
        </w:rPr>
      </w:pPr>
    </w:p>
    <w:p w:rsidR="00515332" w:rsidRDefault="00515332">
      <w:pPr>
        <w:ind w:firstLine="720"/>
        <w:rPr>
          <w:b/>
          <w:sz w:val="24"/>
        </w:rPr>
      </w:pPr>
      <w:r>
        <w:rPr>
          <w:b/>
          <w:sz w:val="24"/>
        </w:rPr>
        <w:t>4.10</w:t>
      </w:r>
      <w:r>
        <w:rPr>
          <w:b/>
          <w:sz w:val="24"/>
        </w:rPr>
        <w:tab/>
        <w:t>Corresponding Secretary: Marilyn Friedman</w:t>
      </w:r>
    </w:p>
    <w:p w:rsidR="00515332" w:rsidRDefault="00515332">
      <w:pPr>
        <w:ind w:left="1440"/>
        <w:rPr>
          <w:sz w:val="24"/>
        </w:rPr>
      </w:pPr>
      <w:r>
        <w:rPr>
          <w:sz w:val="24"/>
        </w:rPr>
        <w:t>Marilyn reported that Ellie King’s niece wrote a letter about Ellie.</w:t>
      </w:r>
      <w:r>
        <w:rPr>
          <w:sz w:val="24"/>
        </w:rPr>
        <w:br/>
        <w:t>A get-well card was sent to Roland Carpenter and Leon Schwartz.  A card will be sent to the family of Alan Stein.</w:t>
      </w:r>
    </w:p>
    <w:p w:rsidR="00515332" w:rsidRDefault="00515332">
      <w:pPr>
        <w:ind w:firstLine="720"/>
        <w:rPr>
          <w:sz w:val="24"/>
        </w:rPr>
      </w:pPr>
    </w:p>
    <w:p w:rsidR="00515332" w:rsidRDefault="00515332">
      <w:pPr>
        <w:ind w:left="720"/>
        <w:rPr>
          <w:b/>
          <w:sz w:val="24"/>
        </w:rPr>
      </w:pPr>
      <w:r>
        <w:rPr>
          <w:b/>
          <w:sz w:val="24"/>
        </w:rPr>
        <w:lastRenderedPageBreak/>
        <w:t>4.11</w:t>
      </w:r>
      <w:r>
        <w:rPr>
          <w:b/>
          <w:sz w:val="24"/>
        </w:rPr>
        <w:tab/>
        <w:t>Membership Secretary: Karen Johnson</w:t>
      </w:r>
    </w:p>
    <w:p w:rsidR="00515332" w:rsidRDefault="00515332">
      <w:pPr>
        <w:ind w:left="1440"/>
        <w:rPr>
          <w:sz w:val="24"/>
        </w:rPr>
      </w:pPr>
      <w:r>
        <w:rPr>
          <w:sz w:val="24"/>
        </w:rPr>
        <w:t>Karen reported that letters would be sent to members of ERFA to invite them to be members of our association.</w:t>
      </w:r>
    </w:p>
    <w:p w:rsidR="00515332" w:rsidRDefault="00515332">
      <w:pPr>
        <w:ind w:left="720"/>
        <w:rPr>
          <w:b/>
          <w:sz w:val="24"/>
        </w:rPr>
      </w:pPr>
    </w:p>
    <w:p w:rsidR="00515332" w:rsidRDefault="00515332">
      <w:pPr>
        <w:ind w:left="720"/>
        <w:rPr>
          <w:b/>
          <w:sz w:val="24"/>
        </w:rPr>
      </w:pPr>
    </w:p>
    <w:p w:rsidR="00515332" w:rsidRDefault="00515332">
      <w:pPr>
        <w:ind w:left="720"/>
        <w:rPr>
          <w:b/>
          <w:sz w:val="24"/>
        </w:rPr>
      </w:pPr>
      <w:r>
        <w:rPr>
          <w:b/>
          <w:sz w:val="24"/>
        </w:rPr>
        <w:t>4.12</w:t>
      </w:r>
      <w:r>
        <w:rPr>
          <w:b/>
          <w:sz w:val="24"/>
        </w:rPr>
        <w:tab/>
        <w:t>Webmaster: Demetrius Margaziotis</w:t>
      </w:r>
    </w:p>
    <w:p w:rsidR="00515332" w:rsidRDefault="00515332">
      <w:pPr>
        <w:ind w:left="720"/>
        <w:rPr>
          <w:sz w:val="24"/>
        </w:rPr>
      </w:pPr>
      <w:r>
        <w:rPr>
          <w:b/>
          <w:sz w:val="24"/>
        </w:rPr>
        <w:tab/>
      </w:r>
      <w:r>
        <w:rPr>
          <w:sz w:val="24"/>
        </w:rPr>
        <w:t>Absent – no report</w:t>
      </w:r>
    </w:p>
    <w:p w:rsidR="00515332" w:rsidRDefault="00515332">
      <w:pPr>
        <w:ind w:left="720"/>
        <w:rPr>
          <w:sz w:val="24"/>
        </w:rPr>
      </w:pPr>
    </w:p>
    <w:p w:rsidR="00515332" w:rsidRDefault="00515332">
      <w:pPr>
        <w:ind w:left="720"/>
        <w:rPr>
          <w:b/>
          <w:sz w:val="24"/>
        </w:rPr>
      </w:pPr>
    </w:p>
    <w:p w:rsidR="00515332" w:rsidRDefault="00515332">
      <w:pPr>
        <w:ind w:left="720"/>
        <w:rPr>
          <w:b/>
          <w:sz w:val="24"/>
        </w:rPr>
      </w:pPr>
      <w:r>
        <w:rPr>
          <w:b/>
          <w:sz w:val="24"/>
        </w:rPr>
        <w:t>4.13     Database Coordinator:  Harold Cohen</w:t>
      </w:r>
    </w:p>
    <w:p w:rsidR="00515332" w:rsidRDefault="00515332">
      <w:pPr>
        <w:pStyle w:val="BodyTextIndent2"/>
      </w:pPr>
      <w:r>
        <w:t>Harold reported that the E-Contact Information form would be declared active on the web site.  Harold also agreed to upload the directory sorted by colleges and departments.</w:t>
      </w:r>
    </w:p>
    <w:p w:rsidR="00515332" w:rsidRDefault="00515332">
      <w:pPr>
        <w:pStyle w:val="BodyTextIndent2"/>
      </w:pPr>
    </w:p>
    <w:p w:rsidR="00515332" w:rsidRDefault="00515332">
      <w:pPr>
        <w:ind w:left="720"/>
        <w:rPr>
          <w:b/>
          <w:sz w:val="24"/>
        </w:rPr>
      </w:pPr>
      <w:r>
        <w:rPr>
          <w:b/>
          <w:sz w:val="24"/>
        </w:rPr>
        <w:t>4.14</w:t>
      </w:r>
      <w:r>
        <w:rPr>
          <w:b/>
          <w:sz w:val="24"/>
        </w:rPr>
        <w:tab/>
        <w:t>Secretary: Dorothy Keane</w:t>
      </w:r>
    </w:p>
    <w:p w:rsidR="00515332" w:rsidRDefault="00515332">
      <w:pPr>
        <w:ind w:left="1440"/>
        <w:rPr>
          <w:sz w:val="24"/>
        </w:rPr>
      </w:pPr>
      <w:r>
        <w:rPr>
          <w:sz w:val="24"/>
        </w:rPr>
        <w:t>No report</w:t>
      </w:r>
    </w:p>
    <w:p w:rsidR="00515332" w:rsidRDefault="00515332">
      <w:pPr>
        <w:ind w:left="720"/>
        <w:rPr>
          <w:sz w:val="24"/>
        </w:rPr>
      </w:pPr>
    </w:p>
    <w:p w:rsidR="00515332" w:rsidRDefault="00515332">
      <w:pPr>
        <w:ind w:left="720"/>
        <w:rPr>
          <w:b/>
          <w:sz w:val="24"/>
        </w:rPr>
      </w:pPr>
      <w:r>
        <w:rPr>
          <w:b/>
          <w:sz w:val="24"/>
        </w:rPr>
        <w:t xml:space="preserve">4.15     </w:t>
      </w:r>
      <w:r>
        <w:rPr>
          <w:b/>
          <w:sz w:val="24"/>
          <w:u w:val="single"/>
        </w:rPr>
        <w:t>Emeritimes</w:t>
      </w:r>
      <w:r>
        <w:rPr>
          <w:b/>
          <w:sz w:val="24"/>
        </w:rPr>
        <w:t xml:space="preserve"> Editorial Chair:  Frieda Stahl</w:t>
      </w:r>
    </w:p>
    <w:p w:rsidR="00515332" w:rsidRDefault="00515332">
      <w:pPr>
        <w:ind w:left="1440"/>
        <w:rPr>
          <w:sz w:val="24"/>
        </w:rPr>
      </w:pPr>
      <w:r>
        <w:rPr>
          <w:sz w:val="24"/>
        </w:rPr>
        <w:t>Frieda will join Ted Anagnoson and Ellen in preparing the fall issue of Emeritimes.  Mailing should be the first week of October.</w:t>
      </w:r>
    </w:p>
    <w:p w:rsidR="00515332" w:rsidRDefault="00515332">
      <w:pPr>
        <w:ind w:left="720"/>
        <w:rPr>
          <w:sz w:val="24"/>
        </w:rPr>
      </w:pPr>
      <w:r>
        <w:rPr>
          <w:sz w:val="24"/>
        </w:rPr>
        <w:tab/>
        <w:t>Obituaries included in the issue are: Ellie King, Jean Lehman and Alan Stein.</w:t>
      </w:r>
    </w:p>
    <w:p w:rsidR="00515332" w:rsidRDefault="00515332">
      <w:pPr>
        <w:ind w:left="720"/>
        <w:rPr>
          <w:sz w:val="24"/>
        </w:rPr>
      </w:pPr>
      <w:r>
        <w:rPr>
          <w:sz w:val="24"/>
        </w:rPr>
        <w:tab/>
        <w:t>There are no policy issues for the Editorial Board.</w:t>
      </w:r>
      <w:r>
        <w:rPr>
          <w:sz w:val="24"/>
        </w:rPr>
        <w:br/>
      </w:r>
    </w:p>
    <w:p w:rsidR="00515332" w:rsidRDefault="00515332">
      <w:pPr>
        <w:ind w:left="1440" w:hanging="720"/>
        <w:rPr>
          <w:sz w:val="24"/>
        </w:rPr>
      </w:pPr>
      <w:r>
        <w:rPr>
          <w:b/>
          <w:sz w:val="24"/>
        </w:rPr>
        <w:t>4.16</w:t>
      </w:r>
      <w:r>
        <w:rPr>
          <w:b/>
          <w:sz w:val="24"/>
        </w:rPr>
        <w:tab/>
        <w:t>CSULA Academic Senator: Don Dewey</w:t>
      </w:r>
      <w:r>
        <w:rPr>
          <w:b/>
          <w:sz w:val="24"/>
        </w:rPr>
        <w:br/>
      </w:r>
      <w:r>
        <w:rPr>
          <w:sz w:val="24"/>
        </w:rPr>
        <w:t xml:space="preserve">The President rejected the Outstanding Lecturer Policy.  The State of the Union address included: The hotel will be on the hillside opposite the Student Union; Student Union will open at the Fall Opening; the </w:t>
      </w:r>
      <w:smartTag w:uri="urn:schemas-microsoft-com:office:smarttags" w:element="place">
        <w:smartTag w:uri="urn:schemas-microsoft-com:office:smarttags" w:element="PlaceName">
          <w:r>
            <w:rPr>
              <w:sz w:val="24"/>
            </w:rPr>
            <w:t>Science</w:t>
          </w:r>
        </w:smartTag>
        <w:r>
          <w:rPr>
            <w:sz w:val="24"/>
          </w:rPr>
          <w:t xml:space="preserve"> </w:t>
        </w:r>
        <w:smartTag w:uri="urn:schemas-microsoft-com:office:smarttags" w:element="PlaceType">
          <w:r>
            <w:rPr>
              <w:sz w:val="24"/>
            </w:rPr>
            <w:t>High School</w:t>
          </w:r>
        </w:smartTag>
      </w:smartTag>
      <w:r>
        <w:rPr>
          <w:sz w:val="24"/>
        </w:rPr>
        <w:t xml:space="preserve"> will be a separate building.  </w:t>
      </w:r>
    </w:p>
    <w:p w:rsidR="00515332" w:rsidRDefault="00515332">
      <w:pPr>
        <w:ind w:left="1440"/>
        <w:rPr>
          <w:sz w:val="24"/>
        </w:rPr>
      </w:pPr>
      <w:r>
        <w:rPr>
          <w:sz w:val="24"/>
        </w:rPr>
        <w:t>Elected officers are: Chair – Kevin Baaske, Vice Chair – Bob Land, Secretary – Scott Bowman and At-Large: Marlene Zepeda, Nancy McQueen, Phil LaPolt and Carrie Flint.  Summer Executive Committee: Chair: Marlene Zepeda, Vice Chair: Ted Bell and Secretary: Carrie Flint plus four to be elected at the first meeting.</w:t>
      </w:r>
    </w:p>
    <w:p w:rsidR="00515332" w:rsidRDefault="00515332">
      <w:pPr>
        <w:ind w:left="1440"/>
        <w:rPr>
          <w:sz w:val="24"/>
        </w:rPr>
      </w:pPr>
    </w:p>
    <w:p w:rsidR="00515332" w:rsidRDefault="00515332">
      <w:pPr>
        <w:rPr>
          <w:b/>
          <w:sz w:val="24"/>
        </w:rPr>
      </w:pPr>
      <w:r>
        <w:rPr>
          <w:b/>
          <w:sz w:val="24"/>
        </w:rPr>
        <w:tab/>
        <w:t>4.17</w:t>
      </w:r>
      <w:r>
        <w:rPr>
          <w:b/>
          <w:sz w:val="24"/>
        </w:rPr>
        <w:tab/>
        <w:t>CSU Academic Senator:  Harold Goldwhite</w:t>
      </w:r>
    </w:p>
    <w:p w:rsidR="00515332" w:rsidRDefault="00515332">
      <w:pPr>
        <w:ind w:left="1440"/>
        <w:rPr>
          <w:sz w:val="24"/>
        </w:rPr>
      </w:pPr>
      <w:r>
        <w:rPr>
          <w:sz w:val="24"/>
        </w:rPr>
        <w:t xml:space="preserve">Harold indicated that his first term as Academic Senator is completed.  He is interested in continuing.  </w:t>
      </w:r>
      <w:r>
        <w:rPr>
          <w:sz w:val="24"/>
        </w:rPr>
        <w:br/>
        <w:t xml:space="preserve">The Senate final plenary session focused on budget concerns. May revise returns $9 million, while the system reduction is still $200 million.  There will not be a bond issue on the November ballot; therefore no construction will take place. </w:t>
      </w:r>
    </w:p>
    <w:p w:rsidR="00515332" w:rsidRDefault="00515332">
      <w:pPr>
        <w:ind w:left="1440"/>
        <w:rPr>
          <w:sz w:val="24"/>
        </w:rPr>
      </w:pPr>
      <w:r>
        <w:rPr>
          <w:sz w:val="24"/>
        </w:rPr>
        <w:t>The Executive Election results were: Chair – John Tarjan, Bakersfield; Vice Chair – Bob Buckley, Sacramento; Secretary – Mark Van Selst, San Jose; At-large: Darlene Yee-Melchior, San Francisco, Barbara Swerkes, Northridge; Immediate Past Chair, Barry Pasternak, Fullerton</w:t>
      </w:r>
      <w:r>
        <w:rPr>
          <w:sz w:val="24"/>
        </w:rPr>
        <w:br/>
      </w:r>
    </w:p>
    <w:p w:rsidR="00515332" w:rsidRDefault="00515332">
      <w:pPr>
        <w:ind w:left="1440" w:hanging="720"/>
        <w:rPr>
          <w:b/>
          <w:sz w:val="24"/>
        </w:rPr>
      </w:pPr>
      <w:r>
        <w:rPr>
          <w:b/>
          <w:sz w:val="24"/>
        </w:rPr>
        <w:t>4.18</w:t>
      </w:r>
      <w:r>
        <w:rPr>
          <w:b/>
          <w:sz w:val="24"/>
        </w:rPr>
        <w:tab/>
        <w:t xml:space="preserve">CSU ERFA Council: Leon Schwartz, Barbara Sinclair, </w:t>
      </w:r>
    </w:p>
    <w:p w:rsidR="00515332" w:rsidRDefault="00515332">
      <w:pPr>
        <w:ind w:left="1440"/>
        <w:rPr>
          <w:b/>
          <w:sz w:val="24"/>
        </w:rPr>
      </w:pPr>
      <w:r>
        <w:rPr>
          <w:b/>
          <w:sz w:val="24"/>
        </w:rPr>
        <w:t>Harold Goldwhite</w:t>
      </w:r>
    </w:p>
    <w:p w:rsidR="00515332" w:rsidRDefault="00515332">
      <w:pPr>
        <w:ind w:left="1440"/>
        <w:rPr>
          <w:sz w:val="24"/>
        </w:rPr>
      </w:pPr>
      <w:r>
        <w:rPr>
          <w:sz w:val="24"/>
        </w:rPr>
        <w:t xml:space="preserve">No meeting since the last meeting.  Don Dewey mentioned that other campuses have invited him to speak.  He found that </w:t>
      </w:r>
      <w:smartTag w:uri="urn:schemas-microsoft-com:office:smarttags" w:element="place">
        <w:smartTag w:uri="urn:schemas-microsoft-com:office:smarttags" w:element="PlaceName">
          <w:r>
            <w:rPr>
              <w:sz w:val="24"/>
            </w:rPr>
            <w:t>Long Beach</w:t>
          </w:r>
        </w:smartTag>
        <w:r>
          <w:rPr>
            <w:sz w:val="24"/>
          </w:rPr>
          <w:t xml:space="preserve"> </w:t>
        </w:r>
        <w:smartTag w:uri="urn:schemas-microsoft-com:office:smarttags" w:element="PlaceType">
          <w:r>
            <w:rPr>
              <w:sz w:val="24"/>
            </w:rPr>
            <w:t>State</w:t>
          </w:r>
        </w:smartTag>
      </w:smartTag>
      <w:r>
        <w:rPr>
          <w:sz w:val="24"/>
        </w:rPr>
        <w:t xml:space="preserve"> relies solely on their ERFA rebate to fund their campus association.  </w:t>
      </w:r>
    </w:p>
    <w:p w:rsidR="00515332" w:rsidRDefault="00515332">
      <w:pPr>
        <w:ind w:left="1440"/>
        <w:rPr>
          <w:sz w:val="24"/>
        </w:rPr>
      </w:pPr>
    </w:p>
    <w:p w:rsidR="00515332" w:rsidRDefault="00515332">
      <w:pPr>
        <w:ind w:left="1440"/>
        <w:rPr>
          <w:sz w:val="24"/>
        </w:rPr>
      </w:pPr>
    </w:p>
    <w:p w:rsidR="00515332" w:rsidRDefault="00515332">
      <w:pPr>
        <w:numPr>
          <w:ilvl w:val="0"/>
          <w:numId w:val="2"/>
        </w:numPr>
        <w:rPr>
          <w:b/>
          <w:sz w:val="24"/>
        </w:rPr>
      </w:pPr>
      <w:r>
        <w:rPr>
          <w:b/>
          <w:sz w:val="24"/>
        </w:rPr>
        <w:lastRenderedPageBreak/>
        <w:t>New Business</w:t>
      </w:r>
    </w:p>
    <w:p w:rsidR="00515332" w:rsidRDefault="00515332">
      <w:pPr>
        <w:tabs>
          <w:tab w:val="left" w:pos="1440"/>
        </w:tabs>
        <w:rPr>
          <w:sz w:val="24"/>
        </w:rPr>
      </w:pPr>
      <w:r>
        <w:rPr>
          <w:b/>
          <w:sz w:val="24"/>
        </w:rPr>
        <w:tab/>
      </w:r>
      <w:r>
        <w:rPr>
          <w:sz w:val="24"/>
        </w:rPr>
        <w:t>None</w:t>
      </w:r>
    </w:p>
    <w:p w:rsidR="00515332" w:rsidRDefault="00515332">
      <w:pPr>
        <w:ind w:left="2160"/>
        <w:rPr>
          <w:sz w:val="24"/>
        </w:rPr>
      </w:pPr>
    </w:p>
    <w:p w:rsidR="00515332" w:rsidRDefault="00515332">
      <w:pPr>
        <w:numPr>
          <w:ilvl w:val="0"/>
          <w:numId w:val="2"/>
        </w:numPr>
        <w:rPr>
          <w:b/>
          <w:sz w:val="24"/>
        </w:rPr>
      </w:pPr>
      <w:r>
        <w:rPr>
          <w:b/>
          <w:sz w:val="24"/>
        </w:rPr>
        <w:t>Adjournment.</w:t>
      </w:r>
    </w:p>
    <w:p w:rsidR="00515332" w:rsidRDefault="00515332">
      <w:pPr>
        <w:ind w:left="1440"/>
        <w:rPr>
          <w:sz w:val="24"/>
        </w:rPr>
      </w:pPr>
      <w:r>
        <w:rPr>
          <w:sz w:val="24"/>
        </w:rPr>
        <w:t xml:space="preserve">The meeting adjourned at 11:30a.m. </w:t>
      </w:r>
    </w:p>
    <w:p w:rsidR="00515332" w:rsidRDefault="00515332">
      <w:pPr>
        <w:rPr>
          <w:b/>
          <w:sz w:val="24"/>
        </w:rPr>
      </w:pPr>
    </w:p>
    <w:p w:rsidR="00515332" w:rsidRDefault="00515332">
      <w:pPr>
        <w:rPr>
          <w:b/>
          <w:sz w:val="24"/>
        </w:rPr>
      </w:pPr>
    </w:p>
    <w:p w:rsidR="00515332" w:rsidRDefault="00515332">
      <w:pPr>
        <w:rPr>
          <w:b/>
          <w:sz w:val="24"/>
        </w:rPr>
      </w:pPr>
    </w:p>
    <w:sectPr w:rsidR="00515332" w:rsidSect="007E3D99">
      <w:footerReference w:type="default" r:id="rId7"/>
      <w:pgSz w:w="12240" w:h="15840"/>
      <w:pgMar w:top="720" w:right="144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332" w:rsidRDefault="00515332">
      <w:r>
        <w:separator/>
      </w:r>
    </w:p>
  </w:endnote>
  <w:endnote w:type="continuationSeparator" w:id="0">
    <w:p w:rsidR="00515332" w:rsidRDefault="00515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332" w:rsidRDefault="00515332">
    <w:pPr>
      <w:pStyle w:val="Footer"/>
      <w:tabs>
        <w:tab w:val="left" w:pos="8910"/>
      </w:tabs>
    </w:pPr>
    <w:r>
      <w:rPr>
        <w:rStyle w:val="PageNumber"/>
      </w:rPr>
      <w:tab/>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CA22BA">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332" w:rsidRDefault="00515332">
      <w:r>
        <w:separator/>
      </w:r>
    </w:p>
  </w:footnote>
  <w:footnote w:type="continuationSeparator" w:id="0">
    <w:p w:rsidR="00515332" w:rsidRDefault="005153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B7A9A"/>
    <w:multiLevelType w:val="multilevel"/>
    <w:tmpl w:val="FD80C1B8"/>
    <w:lvl w:ilvl="0">
      <w:start w:val="5"/>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CFC4882"/>
    <w:multiLevelType w:val="multilevel"/>
    <w:tmpl w:val="CFD0E8B4"/>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11B1703C"/>
    <w:multiLevelType w:val="multilevel"/>
    <w:tmpl w:val="303CE510"/>
    <w:lvl w:ilvl="0">
      <w:start w:val="5"/>
      <w:numFmt w:val="decimal"/>
      <w:lvlText w:val="%1.0"/>
      <w:lvlJc w:val="left"/>
      <w:pPr>
        <w:tabs>
          <w:tab w:val="num" w:pos="1440"/>
        </w:tabs>
        <w:ind w:left="144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3" w15:restartNumberingAfterBreak="0">
    <w:nsid w:val="13322AFE"/>
    <w:multiLevelType w:val="multilevel"/>
    <w:tmpl w:val="1BCCC8E2"/>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1384717C"/>
    <w:multiLevelType w:val="multilevel"/>
    <w:tmpl w:val="E3CCBA26"/>
    <w:lvl w:ilvl="0">
      <w:start w:val="4"/>
      <w:numFmt w:val="decimal"/>
      <w:lvlText w:val="%1"/>
      <w:lvlJc w:val="left"/>
      <w:pPr>
        <w:tabs>
          <w:tab w:val="num" w:pos="420"/>
        </w:tabs>
        <w:ind w:left="420" w:hanging="420"/>
      </w:pPr>
      <w:rPr>
        <w:rFonts w:hint="default"/>
      </w:rPr>
    </w:lvl>
    <w:lvl w:ilvl="1">
      <w:start w:val="1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14967C61"/>
    <w:multiLevelType w:val="multilevel"/>
    <w:tmpl w:val="DC4C0E26"/>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C065A53"/>
    <w:multiLevelType w:val="multilevel"/>
    <w:tmpl w:val="F4BA0DC6"/>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1EC77FFD"/>
    <w:multiLevelType w:val="multilevel"/>
    <w:tmpl w:val="E8DA814C"/>
    <w:lvl w:ilvl="0">
      <w:start w:val="4"/>
      <w:numFmt w:val="decimal"/>
      <w:lvlText w:val="%1"/>
      <w:lvlJc w:val="left"/>
      <w:pPr>
        <w:tabs>
          <w:tab w:val="num" w:pos="420"/>
        </w:tabs>
        <w:ind w:left="420" w:hanging="420"/>
      </w:pPr>
      <w:rPr>
        <w:rFonts w:hint="default"/>
      </w:rPr>
    </w:lvl>
    <w:lvl w:ilvl="1">
      <w:start w:val="1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21B83F28"/>
    <w:multiLevelType w:val="multilevel"/>
    <w:tmpl w:val="531810D6"/>
    <w:lvl w:ilvl="0">
      <w:start w:val="4"/>
      <w:numFmt w:val="decimal"/>
      <w:lvlText w:val="%1"/>
      <w:lvlJc w:val="left"/>
      <w:pPr>
        <w:tabs>
          <w:tab w:val="num" w:pos="420"/>
        </w:tabs>
        <w:ind w:left="420" w:hanging="420"/>
      </w:pPr>
      <w:rPr>
        <w:rFonts w:hint="default"/>
      </w:rPr>
    </w:lvl>
    <w:lvl w:ilvl="1">
      <w:start w:val="13"/>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2ADF59B7"/>
    <w:multiLevelType w:val="multilevel"/>
    <w:tmpl w:val="16E0FD72"/>
    <w:lvl w:ilvl="0">
      <w:start w:val="7"/>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2F631C6E"/>
    <w:multiLevelType w:val="multilevel"/>
    <w:tmpl w:val="A64C3794"/>
    <w:lvl w:ilvl="0">
      <w:start w:val="4"/>
      <w:numFmt w:val="decimal"/>
      <w:lvlText w:val="%1"/>
      <w:lvlJc w:val="left"/>
      <w:pPr>
        <w:tabs>
          <w:tab w:val="num" w:pos="420"/>
        </w:tabs>
        <w:ind w:left="420" w:hanging="420"/>
      </w:pPr>
      <w:rPr>
        <w:rFonts w:hint="default"/>
      </w:rPr>
    </w:lvl>
    <w:lvl w:ilvl="1">
      <w:start w:val="1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34A848C9"/>
    <w:multiLevelType w:val="multilevel"/>
    <w:tmpl w:val="17765324"/>
    <w:lvl w:ilvl="0">
      <w:start w:val="4"/>
      <w:numFmt w:val="decimal"/>
      <w:lvlText w:val="%1"/>
      <w:lvlJc w:val="left"/>
      <w:pPr>
        <w:tabs>
          <w:tab w:val="num" w:pos="360"/>
        </w:tabs>
        <w:ind w:left="360" w:hanging="360"/>
      </w:pPr>
      <w:rPr>
        <w:rFonts w:hint="default"/>
      </w:rPr>
    </w:lvl>
    <w:lvl w:ilvl="1">
      <w:start w:val="9"/>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358D13BE"/>
    <w:multiLevelType w:val="multilevel"/>
    <w:tmpl w:val="30F0B480"/>
    <w:lvl w:ilvl="0">
      <w:start w:val="4"/>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381C4C16"/>
    <w:multiLevelType w:val="multilevel"/>
    <w:tmpl w:val="78966DC6"/>
    <w:lvl w:ilvl="0">
      <w:start w:val="4"/>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39FE0C62"/>
    <w:multiLevelType w:val="multilevel"/>
    <w:tmpl w:val="5C88481A"/>
    <w:lvl w:ilvl="0">
      <w:start w:val="4"/>
      <w:numFmt w:val="decimal"/>
      <w:lvlText w:val="%1"/>
      <w:lvlJc w:val="left"/>
      <w:pPr>
        <w:tabs>
          <w:tab w:val="num" w:pos="420"/>
        </w:tabs>
        <w:ind w:left="420" w:hanging="420"/>
      </w:pPr>
      <w:rPr>
        <w:rFonts w:hint="default"/>
      </w:rPr>
    </w:lvl>
    <w:lvl w:ilvl="1">
      <w:start w:val="1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3A174CAA"/>
    <w:multiLevelType w:val="multilevel"/>
    <w:tmpl w:val="C4F68A4E"/>
    <w:lvl w:ilvl="0">
      <w:start w:val="4"/>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3E5E575D"/>
    <w:multiLevelType w:val="multilevel"/>
    <w:tmpl w:val="9D485A4E"/>
    <w:lvl w:ilvl="0">
      <w:start w:val="4"/>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403625A8"/>
    <w:multiLevelType w:val="multilevel"/>
    <w:tmpl w:val="A044E94A"/>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41A21D15"/>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41D308F6"/>
    <w:multiLevelType w:val="multilevel"/>
    <w:tmpl w:val="03401178"/>
    <w:lvl w:ilvl="0">
      <w:start w:val="4"/>
      <w:numFmt w:val="decimal"/>
      <w:lvlText w:val="%1"/>
      <w:lvlJc w:val="left"/>
      <w:pPr>
        <w:tabs>
          <w:tab w:val="num" w:pos="420"/>
        </w:tabs>
        <w:ind w:left="420" w:hanging="420"/>
      </w:pPr>
      <w:rPr>
        <w:rFonts w:hint="default"/>
      </w:rPr>
    </w:lvl>
    <w:lvl w:ilvl="1">
      <w:start w:val="1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4E0B3F53"/>
    <w:multiLevelType w:val="multilevel"/>
    <w:tmpl w:val="1038AA76"/>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51933C64"/>
    <w:multiLevelType w:val="multilevel"/>
    <w:tmpl w:val="FFA2AE80"/>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51AE509D"/>
    <w:multiLevelType w:val="multilevel"/>
    <w:tmpl w:val="925EB29A"/>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51D930FF"/>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59167BE0"/>
    <w:multiLevelType w:val="singleLevel"/>
    <w:tmpl w:val="388CA256"/>
    <w:lvl w:ilvl="0">
      <w:start w:val="2"/>
      <w:numFmt w:val="decimal"/>
      <w:lvlText w:val="%1"/>
      <w:lvlJc w:val="left"/>
      <w:pPr>
        <w:tabs>
          <w:tab w:val="num" w:pos="1080"/>
        </w:tabs>
        <w:ind w:left="1080" w:hanging="360"/>
      </w:pPr>
      <w:rPr>
        <w:rFonts w:hint="default"/>
      </w:rPr>
    </w:lvl>
  </w:abstractNum>
  <w:abstractNum w:abstractNumId="25" w15:restartNumberingAfterBreak="0">
    <w:nsid w:val="5A6A52FC"/>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5C224F11"/>
    <w:multiLevelType w:val="multilevel"/>
    <w:tmpl w:val="119609CE"/>
    <w:lvl w:ilvl="0">
      <w:start w:val="5"/>
      <w:numFmt w:val="decimal"/>
      <w:lvlText w:val="%1"/>
      <w:lvlJc w:val="left"/>
      <w:pPr>
        <w:tabs>
          <w:tab w:val="num" w:pos="720"/>
        </w:tabs>
        <w:ind w:left="720" w:hanging="720"/>
      </w:pPr>
      <w:rPr>
        <w:rFonts w:hint="default"/>
      </w:rPr>
    </w:lvl>
    <w:lvl w:ilvl="1">
      <w:start w:val="10"/>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5E965C95"/>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60C07CFA"/>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15:restartNumberingAfterBreak="0">
    <w:nsid w:val="674A3D69"/>
    <w:multiLevelType w:val="multilevel"/>
    <w:tmpl w:val="2F0409FA"/>
    <w:lvl w:ilvl="0">
      <w:start w:val="4"/>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68C1121D"/>
    <w:multiLevelType w:val="multilevel"/>
    <w:tmpl w:val="39A604D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6AC14DD4"/>
    <w:multiLevelType w:val="multilevel"/>
    <w:tmpl w:val="106094DE"/>
    <w:lvl w:ilvl="0">
      <w:start w:val="4"/>
      <w:numFmt w:val="decimal"/>
      <w:lvlText w:val="%1"/>
      <w:lvlJc w:val="left"/>
      <w:pPr>
        <w:tabs>
          <w:tab w:val="num" w:pos="420"/>
        </w:tabs>
        <w:ind w:left="420" w:hanging="420"/>
      </w:pPr>
      <w:rPr>
        <w:rFonts w:hint="default"/>
      </w:rPr>
    </w:lvl>
    <w:lvl w:ilvl="1">
      <w:start w:val="1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15:restartNumberingAfterBreak="0">
    <w:nsid w:val="6BF85EDE"/>
    <w:multiLevelType w:val="multilevel"/>
    <w:tmpl w:val="B9D6D76A"/>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15:restartNumberingAfterBreak="0">
    <w:nsid w:val="732B1AEC"/>
    <w:multiLevelType w:val="multilevel"/>
    <w:tmpl w:val="13CE0A0A"/>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15:restartNumberingAfterBreak="0">
    <w:nsid w:val="75824215"/>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15:restartNumberingAfterBreak="0">
    <w:nsid w:val="76B725A8"/>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76D23652"/>
    <w:multiLevelType w:val="multilevel"/>
    <w:tmpl w:val="41B4126C"/>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15:restartNumberingAfterBreak="0">
    <w:nsid w:val="7B9A1046"/>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8" w15:restartNumberingAfterBreak="0">
    <w:nsid w:val="7B9C6C03"/>
    <w:multiLevelType w:val="multilevel"/>
    <w:tmpl w:val="D8CCAC7C"/>
    <w:lvl w:ilvl="0">
      <w:start w:val="4"/>
      <w:numFmt w:val="decimal"/>
      <w:lvlText w:val="%1"/>
      <w:lvlJc w:val="left"/>
      <w:pPr>
        <w:tabs>
          <w:tab w:val="num" w:pos="360"/>
        </w:tabs>
        <w:ind w:left="360" w:hanging="360"/>
      </w:pPr>
      <w:rPr>
        <w:rFonts w:hint="default"/>
      </w:rPr>
    </w:lvl>
    <w:lvl w:ilvl="1">
      <w:start w:val="9"/>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15:restartNumberingAfterBreak="0">
    <w:nsid w:val="7CAB092F"/>
    <w:multiLevelType w:val="multilevel"/>
    <w:tmpl w:val="09A20DB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0" w15:restartNumberingAfterBreak="0">
    <w:nsid w:val="7DCB3426"/>
    <w:multiLevelType w:val="multilevel"/>
    <w:tmpl w:val="A9220CE2"/>
    <w:lvl w:ilvl="0">
      <w:start w:val="4"/>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0"/>
  </w:num>
  <w:num w:numId="2">
    <w:abstractNumId w:val="2"/>
  </w:num>
  <w:num w:numId="3">
    <w:abstractNumId w:val="17"/>
  </w:num>
  <w:num w:numId="4">
    <w:abstractNumId w:val="6"/>
  </w:num>
  <w:num w:numId="5">
    <w:abstractNumId w:val="32"/>
  </w:num>
  <w:num w:numId="6">
    <w:abstractNumId w:val="18"/>
  </w:num>
  <w:num w:numId="7">
    <w:abstractNumId w:val="35"/>
  </w:num>
  <w:num w:numId="8">
    <w:abstractNumId w:val="27"/>
  </w:num>
  <w:num w:numId="9">
    <w:abstractNumId w:val="37"/>
  </w:num>
  <w:num w:numId="10">
    <w:abstractNumId w:val="34"/>
  </w:num>
  <w:num w:numId="11">
    <w:abstractNumId w:val="28"/>
  </w:num>
  <w:num w:numId="12">
    <w:abstractNumId w:val="23"/>
  </w:num>
  <w:num w:numId="13">
    <w:abstractNumId w:val="25"/>
  </w:num>
  <w:num w:numId="14">
    <w:abstractNumId w:val="26"/>
  </w:num>
  <w:num w:numId="15">
    <w:abstractNumId w:val="39"/>
  </w:num>
  <w:num w:numId="16">
    <w:abstractNumId w:val="30"/>
  </w:num>
  <w:num w:numId="17">
    <w:abstractNumId w:val="0"/>
  </w:num>
  <w:num w:numId="18">
    <w:abstractNumId w:val="11"/>
  </w:num>
  <w:num w:numId="19">
    <w:abstractNumId w:val="38"/>
  </w:num>
  <w:num w:numId="20">
    <w:abstractNumId w:val="16"/>
  </w:num>
  <w:num w:numId="21">
    <w:abstractNumId w:val="40"/>
  </w:num>
  <w:num w:numId="22">
    <w:abstractNumId w:val="15"/>
  </w:num>
  <w:num w:numId="23">
    <w:abstractNumId w:val="13"/>
  </w:num>
  <w:num w:numId="24">
    <w:abstractNumId w:val="29"/>
  </w:num>
  <w:num w:numId="25">
    <w:abstractNumId w:val="7"/>
  </w:num>
  <w:num w:numId="26">
    <w:abstractNumId w:val="24"/>
  </w:num>
  <w:num w:numId="27">
    <w:abstractNumId w:val="8"/>
  </w:num>
  <w:num w:numId="28">
    <w:abstractNumId w:val="4"/>
  </w:num>
  <w:num w:numId="29">
    <w:abstractNumId w:val="31"/>
  </w:num>
  <w:num w:numId="30">
    <w:abstractNumId w:val="14"/>
  </w:num>
  <w:num w:numId="31">
    <w:abstractNumId w:val="10"/>
  </w:num>
  <w:num w:numId="32">
    <w:abstractNumId w:val="19"/>
  </w:num>
  <w:num w:numId="33">
    <w:abstractNumId w:val="12"/>
  </w:num>
  <w:num w:numId="34">
    <w:abstractNumId w:val="33"/>
  </w:num>
  <w:num w:numId="35">
    <w:abstractNumId w:val="21"/>
  </w:num>
  <w:num w:numId="36">
    <w:abstractNumId w:val="1"/>
  </w:num>
  <w:num w:numId="37">
    <w:abstractNumId w:val="36"/>
  </w:num>
  <w:num w:numId="38">
    <w:abstractNumId w:val="3"/>
  </w:num>
  <w:num w:numId="39">
    <w:abstractNumId w:val="5"/>
  </w:num>
  <w:num w:numId="40">
    <w:abstractNumId w:val="9"/>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3D99"/>
    <w:rsid w:val="00515332"/>
    <w:rsid w:val="007E3D99"/>
    <w:rsid w:val="00CA2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ostalCode"/>
  <w:smartTagType w:namespaceuri="urn:schemas-microsoft-com:office:smarttags" w:name="country-region"/>
  <w:shapeDefaults>
    <o:shapedefaults v:ext="edit" spidmax="2050"/>
    <o:shapelayout v:ext="edit">
      <o:idmap v:ext="edit" data="1"/>
    </o:shapelayout>
  </w:shapeDefaults>
  <w:decimalSymbol w:val="."/>
  <w:listSeparator w:val=","/>
  <w15:chartTrackingRefBased/>
  <w15:docId w15:val="{2C9AA8EA-782A-47F9-8322-D29B88C52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outlineLvl w:val="3"/>
    </w:pPr>
    <w:rPr>
      <w:b/>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sz w:val="24"/>
    </w:rPr>
  </w:style>
  <w:style w:type="paragraph" w:styleId="Subtitle">
    <w:name w:val="Subtitle"/>
    <w:basedOn w:val="Normal"/>
    <w:qFormat/>
    <w:rPr>
      <w:sz w:val="24"/>
    </w:rPr>
  </w:style>
  <w:style w:type="paragraph" w:styleId="BodyTextIndent">
    <w:name w:val="Body Text Indent"/>
    <w:basedOn w:val="Normal"/>
    <w:pPr>
      <w:ind w:left="1440" w:hanging="720"/>
    </w:pPr>
    <w:rPr>
      <w:sz w:val="24"/>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Header">
    <w:name w:val="header"/>
    <w:basedOn w:val="Normal"/>
    <w:pPr>
      <w:tabs>
        <w:tab w:val="center" w:pos="4320"/>
        <w:tab w:val="right" w:pos="8640"/>
      </w:tabs>
    </w:pPr>
    <w:rPr>
      <w:sz w:val="24"/>
      <w:szCs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left="1440"/>
    </w:pPr>
    <w:rPr>
      <w:sz w:val="24"/>
    </w:rPr>
  </w:style>
  <w:style w:type="paragraph" w:styleId="BodyTextIndent3">
    <w:name w:val="Body Text Indent 3"/>
    <w:basedOn w:val="Normal"/>
    <w:pPr>
      <w:ind w:left="7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1006</Words>
  <Characters>5740</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California State University, Los Angeles Emeriti Association</vt:lpstr>
    </vt:vector>
  </TitlesOfParts>
  <Company>Home</Company>
  <LinksUpToDate>false</LinksUpToDate>
  <CharactersWithSpaces>6733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Los Angeles Emeriti Association</dc:title>
  <dc:subject/>
  <dc:creator>Dr. Mazzucchelli</dc:creator>
  <cp:keywords/>
  <cp:lastModifiedBy>Salcido, Violeta</cp:lastModifiedBy>
  <cp:revision>2</cp:revision>
  <cp:lastPrinted>2008-07-08T01:58:00Z</cp:lastPrinted>
  <dcterms:created xsi:type="dcterms:W3CDTF">2016-12-12T22:11:00Z</dcterms:created>
  <dcterms:modified xsi:type="dcterms:W3CDTF">2016-12-12T22:11:00Z</dcterms:modified>
</cp:coreProperties>
</file>