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48" w:rsidRPr="00656D41" w:rsidRDefault="00651A48">
      <w:pPr>
        <w:pStyle w:val="Heading1"/>
        <w:rPr>
          <w:sz w:val="32"/>
          <w:szCs w:val="32"/>
        </w:rPr>
      </w:pPr>
      <w:bookmarkStart w:id="0" w:name="_GoBack"/>
      <w:bookmarkEnd w:id="0"/>
      <w:smartTag w:uri="urn:schemas-microsoft-com:office:smarttags" w:element="place">
        <w:smartTag w:uri="urn:schemas-microsoft-com:office:smarttags" w:element="PlaceName">
          <w:r w:rsidRPr="00656D41">
            <w:rPr>
              <w:sz w:val="32"/>
              <w:szCs w:val="32"/>
            </w:rPr>
            <w:t>California</w:t>
          </w:r>
        </w:smartTag>
        <w:r w:rsidRPr="00656D41">
          <w:rPr>
            <w:sz w:val="32"/>
            <w:szCs w:val="32"/>
          </w:rPr>
          <w:t xml:space="preserve"> </w:t>
        </w:r>
        <w:smartTag w:uri="urn:schemas-microsoft-com:office:smarttags" w:element="PlaceType">
          <w:r w:rsidRPr="00656D41">
            <w:rPr>
              <w:sz w:val="32"/>
              <w:szCs w:val="32"/>
            </w:rPr>
            <w:t>State</w:t>
          </w:r>
        </w:smartTag>
        <w:r w:rsidRPr="00656D41">
          <w:rPr>
            <w:sz w:val="32"/>
            <w:szCs w:val="32"/>
          </w:rPr>
          <w:t xml:space="preserve"> </w:t>
        </w:r>
        <w:smartTag w:uri="urn:schemas-microsoft-com:office:smarttags" w:element="PlaceType">
          <w:r w:rsidRPr="00656D41">
            <w:rPr>
              <w:sz w:val="32"/>
              <w:szCs w:val="32"/>
            </w:rPr>
            <w:t>University</w:t>
          </w:r>
        </w:smartTag>
      </w:smartTag>
      <w:r w:rsidRPr="00656D41">
        <w:rPr>
          <w:sz w:val="32"/>
          <w:szCs w:val="32"/>
        </w:rPr>
        <w:t xml:space="preserve">, </w:t>
      </w:r>
      <w:smartTag w:uri="urn:schemas-microsoft-com:office:smarttags" w:element="City">
        <w:smartTag w:uri="urn:schemas-microsoft-com:office:smarttags" w:element="place">
          <w:r w:rsidRPr="00656D41">
            <w:rPr>
              <w:sz w:val="32"/>
              <w:szCs w:val="32"/>
            </w:rPr>
            <w:t>Los Angeles</w:t>
          </w:r>
        </w:smartTag>
      </w:smartTag>
      <w:r w:rsidRPr="00656D41">
        <w:rPr>
          <w:sz w:val="32"/>
          <w:szCs w:val="32"/>
        </w:rPr>
        <w:t xml:space="preserve"> </w:t>
      </w:r>
      <w:smartTag w:uri="urn:schemas-microsoft-com:office:smarttags" w:element="PersonName">
        <w:r w:rsidRPr="00656D41">
          <w:rPr>
            <w:sz w:val="32"/>
            <w:szCs w:val="32"/>
          </w:rPr>
          <w:t>Emeriti</w:t>
        </w:r>
      </w:smartTag>
      <w:r w:rsidRPr="00656D41">
        <w:rPr>
          <w:sz w:val="32"/>
          <w:szCs w:val="32"/>
        </w:rPr>
        <w:t xml:space="preserve"> Association</w:t>
      </w:r>
    </w:p>
    <w:p w:rsidR="00651A48" w:rsidRDefault="00651A48">
      <w:pPr>
        <w:rPr>
          <w:b/>
        </w:rPr>
      </w:pPr>
    </w:p>
    <w:p w:rsidR="00651A48" w:rsidRDefault="00651A48">
      <w:pPr>
        <w:rPr>
          <w:b/>
        </w:rPr>
      </w:pPr>
      <w:smartTag w:uri="urn:schemas-microsoft-com:office:smarttags" w:element="place">
        <w:smartTag w:uri="urn:schemas-microsoft-com:office:smarttags" w:element="PersonName">
          <w:smartTag w:uri="urn:schemas-microsoft-com:office:smarttags" w:element="PlaceName">
            <w:r>
              <w:rPr>
                <w:b/>
              </w:rPr>
              <w:t>Emeriti</w:t>
            </w:r>
          </w:smartTag>
        </w:smartTag>
        <w:r>
          <w:rPr>
            <w:b/>
          </w:rPr>
          <w:t xml:space="preserve"> </w:t>
        </w:r>
        <w:smartTag w:uri="urn:schemas-microsoft-com:office:smarttags" w:element="PlaceType">
          <w:r>
            <w:rPr>
              <w:b/>
            </w:rPr>
            <w:t>Center</w:t>
          </w:r>
        </w:smartTag>
      </w:smartTag>
      <w:r>
        <w:rPr>
          <w:b/>
        </w:rPr>
        <w:t>, Administration 815</w:t>
      </w:r>
    </w:p>
    <w:p w:rsidR="00651A48" w:rsidRDefault="00651A48">
      <w:pPr>
        <w:rPr>
          <w:b/>
        </w:rPr>
      </w:pPr>
      <w:smartTag w:uri="urn:schemas-microsoft-com:office:smarttags" w:element="place">
        <w:smartTag w:uri="urn:schemas-microsoft-com:office:smarttags" w:element="PlaceName">
          <w:r>
            <w:rPr>
              <w:b/>
            </w:rPr>
            <w:t>California</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smartTag>
      <w:r>
        <w:rPr>
          <w:b/>
        </w:rPr>
        <w:t xml:space="preserve">, </w:t>
      </w:r>
      <w:smartTag w:uri="urn:schemas-microsoft-com:office:smarttags" w:element="City">
        <w:smartTag w:uri="urn:schemas-microsoft-com:office:smarttags" w:element="place">
          <w:r>
            <w:rPr>
              <w:b/>
            </w:rPr>
            <w:t>Los Angeles</w:t>
          </w:r>
        </w:smartTag>
      </w:smartTag>
    </w:p>
    <w:p w:rsidR="00651A48" w:rsidRDefault="00651A48">
      <w:pPr>
        <w:rPr>
          <w:b/>
        </w:rPr>
      </w:pPr>
      <w:smartTag w:uri="urn:schemas-microsoft-com:office:smarttags" w:element="Street">
        <w:smartTag w:uri="urn:schemas-microsoft-com:office:smarttags" w:element="address">
          <w:r>
            <w:rPr>
              <w:b/>
            </w:rPr>
            <w:t>5151 State University Drive</w:t>
          </w:r>
        </w:smartTag>
      </w:smartTag>
    </w:p>
    <w:p w:rsidR="00651A48" w:rsidRDefault="00651A48">
      <w:pPr>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651A48" w:rsidRDefault="00651A48">
      <w:pPr>
        <w:rPr>
          <w:b/>
        </w:rPr>
      </w:pPr>
    </w:p>
    <w:p w:rsidR="00651A48" w:rsidRDefault="00651A48">
      <w:pPr>
        <w:rPr>
          <w:b/>
        </w:rPr>
      </w:pPr>
      <w:r>
        <w:rPr>
          <w:b/>
        </w:rPr>
        <w:t>Minutes of the Ju</w:t>
      </w:r>
      <w:r w:rsidR="00A21E65">
        <w:rPr>
          <w:b/>
        </w:rPr>
        <w:t>ly</w:t>
      </w:r>
      <w:r>
        <w:rPr>
          <w:b/>
        </w:rPr>
        <w:t xml:space="preserve"> </w:t>
      </w:r>
      <w:r w:rsidR="00A21E65">
        <w:rPr>
          <w:b/>
        </w:rPr>
        <w:t xml:space="preserve">2005 </w:t>
      </w:r>
      <w:r>
        <w:rPr>
          <w:b/>
        </w:rPr>
        <w:t>Meeting</w:t>
      </w:r>
    </w:p>
    <w:p w:rsidR="00651A48" w:rsidRDefault="00651A48">
      <w:pPr>
        <w:rPr>
          <w:b/>
        </w:rPr>
      </w:pPr>
    </w:p>
    <w:p w:rsidR="00651A48" w:rsidRDefault="00651A48">
      <w:pPr>
        <w:rPr>
          <w:b/>
        </w:rPr>
      </w:pPr>
      <w:r>
        <w:rPr>
          <w:b/>
        </w:rPr>
        <w:t>Date:</w:t>
      </w:r>
      <w:r>
        <w:rPr>
          <w:b/>
        </w:rPr>
        <w:tab/>
      </w:r>
      <w:r>
        <w:rPr>
          <w:b/>
        </w:rPr>
        <w:tab/>
      </w:r>
      <w:smartTag w:uri="urn:schemas-microsoft-com:office:smarttags" w:element="date">
        <w:smartTagPr>
          <w:attr w:name="Year" w:val="2005"/>
          <w:attr w:name="Day" w:val="14"/>
          <w:attr w:name="Month" w:val="7"/>
        </w:smartTagPr>
        <w:r>
          <w:rPr>
            <w:b/>
          </w:rPr>
          <w:t>Ju</w:t>
        </w:r>
        <w:r w:rsidR="00E342E2">
          <w:rPr>
            <w:b/>
          </w:rPr>
          <w:t>ly 14</w:t>
        </w:r>
        <w:r>
          <w:rPr>
            <w:b/>
          </w:rPr>
          <w:t>,</w:t>
        </w:r>
        <w:r w:rsidR="00E342E2">
          <w:rPr>
            <w:b/>
          </w:rPr>
          <w:t xml:space="preserve"> </w:t>
        </w:r>
        <w:r>
          <w:rPr>
            <w:b/>
          </w:rPr>
          <w:t>2005</w:t>
        </w:r>
      </w:smartTag>
    </w:p>
    <w:p w:rsidR="00651A48" w:rsidRDefault="00651A48">
      <w:pPr>
        <w:rPr>
          <w:b/>
        </w:rPr>
      </w:pPr>
    </w:p>
    <w:p w:rsidR="00651A48" w:rsidRDefault="00651A48">
      <w:pPr>
        <w:rPr>
          <w:b/>
        </w:rPr>
      </w:pPr>
      <w:r>
        <w:rPr>
          <w:b/>
        </w:rPr>
        <w:t>Place:</w:t>
      </w:r>
      <w:r>
        <w:rPr>
          <w:b/>
        </w:rPr>
        <w:tab/>
      </w:r>
      <w:r>
        <w:rPr>
          <w:b/>
        </w:rPr>
        <w:tab/>
        <w:t xml:space="preserve">Administration </w:t>
      </w:r>
      <w:r w:rsidR="00E342E2">
        <w:rPr>
          <w:b/>
        </w:rPr>
        <w:t>815</w:t>
      </w:r>
    </w:p>
    <w:p w:rsidR="00651A48" w:rsidRDefault="00651A48">
      <w:pPr>
        <w:rPr>
          <w:b/>
        </w:rPr>
      </w:pPr>
    </w:p>
    <w:p w:rsidR="00651A48" w:rsidRDefault="00651A48">
      <w:pPr>
        <w:rPr>
          <w:b/>
        </w:rPr>
      </w:pPr>
      <w:r>
        <w:rPr>
          <w:b/>
        </w:rPr>
        <w:t>Time:</w:t>
      </w:r>
      <w:r>
        <w:rPr>
          <w:b/>
        </w:rPr>
        <w:tab/>
      </w:r>
      <w:r>
        <w:rPr>
          <w:b/>
        </w:rPr>
        <w:tab/>
      </w:r>
      <w:smartTag w:uri="urn:schemas-microsoft-com:office:smarttags" w:element="time">
        <w:smartTagPr>
          <w:attr w:name="Minute" w:val="45"/>
          <w:attr w:name="Hour" w:val="12"/>
        </w:smartTagPr>
        <w:r>
          <w:rPr>
            <w:b/>
          </w:rPr>
          <w:t>12:45 – 2:</w:t>
        </w:r>
        <w:r w:rsidR="00A21E65">
          <w:rPr>
            <w:b/>
          </w:rPr>
          <w:t>38</w:t>
        </w:r>
        <w:r>
          <w:rPr>
            <w:b/>
          </w:rPr>
          <w:t xml:space="preserve"> p.m.</w:t>
        </w:r>
      </w:smartTag>
      <w:r>
        <w:rPr>
          <w:b/>
        </w:rPr>
        <w:t xml:space="preserve"> </w:t>
      </w:r>
    </w:p>
    <w:p w:rsidR="00651A48" w:rsidRDefault="00651A48">
      <w:pPr>
        <w:rPr>
          <w:b/>
        </w:rPr>
      </w:pPr>
    </w:p>
    <w:p w:rsidR="00651A48" w:rsidRDefault="00651A48">
      <w:pPr>
        <w:ind w:left="1440" w:hanging="1440"/>
      </w:pPr>
      <w:r>
        <w:rPr>
          <w:b/>
        </w:rPr>
        <w:t>Present:</w:t>
      </w:r>
      <w:r>
        <w:rPr>
          <w:b/>
        </w:rPr>
        <w:tab/>
      </w:r>
      <w:r w:rsidR="00A21E65">
        <w:t xml:space="preserve">D. Burrill, </w:t>
      </w:r>
      <w:r>
        <w:t xml:space="preserve">J. Casanova, D. Dewey, J. Fisher-Hoult, </w:t>
      </w:r>
      <w:r w:rsidR="00A21E65">
        <w:t xml:space="preserve">J. Hoyt, </w:t>
      </w:r>
      <w:r>
        <w:t>J. Johnson, K. Johnson, L. Mathy, B. Miller, D. Moore, L. Negrete, V. Potter</w:t>
      </w:r>
      <w:r w:rsidR="00A21E65">
        <w:t xml:space="preserve">, L. Schwartz, </w:t>
      </w:r>
      <w:r>
        <w:t>B. Sinclair, F. Stahl</w:t>
      </w:r>
    </w:p>
    <w:p w:rsidR="00651A48" w:rsidRDefault="00651A48"/>
    <w:p w:rsidR="00651A48" w:rsidRDefault="00651A48">
      <w:pPr>
        <w:ind w:left="1440" w:hanging="1440"/>
      </w:pPr>
      <w:r>
        <w:rPr>
          <w:b/>
        </w:rPr>
        <w:t>Absent:</w:t>
      </w:r>
      <w:r>
        <w:rPr>
          <w:b/>
        </w:rPr>
        <w:tab/>
      </w:r>
      <w:r>
        <w:t xml:space="preserve"> P. Brier, </w:t>
      </w:r>
      <w:r w:rsidR="00A21E65">
        <w:t xml:space="preserve">H. Cohen, </w:t>
      </w:r>
      <w:r w:rsidR="003F427D">
        <w:t xml:space="preserve">W. Darrough, </w:t>
      </w:r>
      <w:r w:rsidR="00A21E65">
        <w:t xml:space="preserve">M. Friedman, H. Goldwhite, D. Margaziotis, </w:t>
      </w:r>
      <w:r>
        <w:t>C. Padick, K. Phillips, C. Smallenburg</w:t>
      </w:r>
    </w:p>
    <w:p w:rsidR="00A21E65" w:rsidRDefault="00A21E65">
      <w:pPr>
        <w:ind w:left="1440" w:hanging="1440"/>
      </w:pPr>
    </w:p>
    <w:p w:rsidR="00A21E65" w:rsidRDefault="00A21E65">
      <w:pPr>
        <w:ind w:left="1440" w:hanging="1440"/>
      </w:pPr>
      <w:r>
        <w:rPr>
          <w:b/>
        </w:rPr>
        <w:t>Guest:</w:t>
      </w:r>
      <w:r>
        <w:rPr>
          <w:b/>
        </w:rPr>
        <w:tab/>
      </w:r>
      <w:r>
        <w:t>Lupe Cadenas</w:t>
      </w:r>
    </w:p>
    <w:p w:rsidR="00A21E65" w:rsidRPr="00A21E65" w:rsidRDefault="00A21E65">
      <w:pPr>
        <w:ind w:left="1440" w:hanging="1440"/>
      </w:pPr>
    </w:p>
    <w:p w:rsidR="00651A48" w:rsidRDefault="00651A48" w:rsidP="00650960">
      <w:pPr>
        <w:numPr>
          <w:ilvl w:val="0"/>
          <w:numId w:val="1"/>
        </w:numPr>
      </w:pPr>
      <w:r>
        <w:rPr>
          <w:b/>
        </w:rPr>
        <w:t xml:space="preserve">      Announcements</w:t>
      </w:r>
      <w:r>
        <w:t xml:space="preserve">     </w:t>
      </w:r>
    </w:p>
    <w:p w:rsidR="00651A48" w:rsidRDefault="00651A48">
      <w:pPr>
        <w:ind w:left="720"/>
      </w:pPr>
    </w:p>
    <w:p w:rsidR="009400CE" w:rsidRDefault="00A21E65">
      <w:pPr>
        <w:ind w:left="720"/>
      </w:pPr>
      <w:r>
        <w:t>Lou announced that Don Dewey w</w:t>
      </w:r>
      <w:r w:rsidR="004F4DB4">
        <w:t>ill</w:t>
      </w:r>
      <w:r>
        <w:t xml:space="preserve"> act as secretary in the absence of </w:t>
      </w:r>
      <w:smartTag w:uri="urn:schemas-microsoft-com:office:smarttags" w:element="PersonName">
        <w:r>
          <w:t>Bill Darrough</w:t>
        </w:r>
      </w:smartTag>
      <w:r>
        <w:t xml:space="preserve">. </w:t>
      </w:r>
      <w:r w:rsidR="00024091">
        <w:t xml:space="preserve">  Don forewarned the committee that he will utilize such as remain of his journalistic skills rather than a tape recorder.</w:t>
      </w:r>
      <w:r>
        <w:t xml:space="preserve"> </w:t>
      </w:r>
    </w:p>
    <w:p w:rsidR="009400CE" w:rsidRDefault="009400CE">
      <w:pPr>
        <w:ind w:left="720"/>
      </w:pPr>
    </w:p>
    <w:p w:rsidR="003F427D" w:rsidRDefault="009400CE">
      <w:pPr>
        <w:ind w:left="720"/>
      </w:pPr>
      <w:r>
        <w:t>Lou</w:t>
      </w:r>
      <w:r w:rsidR="00A21E65">
        <w:t xml:space="preserve"> and others members announced recent emeriti deaths: Wanda King, Joe Stubbins </w:t>
      </w:r>
      <w:r w:rsidR="003C648B">
        <w:t>and Bill</w:t>
      </w:r>
      <w:r w:rsidR="00A21E65">
        <w:t xml:space="preserve"> Sternal.   The retirement</w:t>
      </w:r>
      <w:r w:rsidR="00024091">
        <w:t>s</w:t>
      </w:r>
      <w:r w:rsidR="00A21E65">
        <w:t xml:space="preserve"> of Pat Martz and Costello Brown were announced.</w:t>
      </w:r>
    </w:p>
    <w:p w:rsidR="00A21E65" w:rsidRDefault="00A21E65">
      <w:pPr>
        <w:ind w:left="720"/>
      </w:pPr>
    </w:p>
    <w:p w:rsidR="009400CE" w:rsidRDefault="00A21E65">
      <w:pPr>
        <w:ind w:left="720"/>
      </w:pPr>
      <w:r>
        <w:t>Lou</w:t>
      </w:r>
      <w:r w:rsidR="009400CE">
        <w:t xml:space="preserve"> announced that Mustafa D</w:t>
      </w:r>
      <w:r w:rsidR="004F4DB4">
        <w:t>h</w:t>
      </w:r>
      <w:r w:rsidR="009400CE">
        <w:t xml:space="preserve">ada has been appointed Dean </w:t>
      </w:r>
      <w:r w:rsidR="003C648B">
        <w:t>of Extended</w:t>
      </w:r>
      <w:r w:rsidR="009400CE">
        <w:t xml:space="preserve"> Education</w:t>
      </w:r>
      <w:r w:rsidR="001978C6">
        <w:t xml:space="preserve">; </w:t>
      </w:r>
      <w:r w:rsidR="009400CE">
        <w:t xml:space="preserve">Cesar Caballero has been </w:t>
      </w:r>
      <w:r w:rsidR="004F4DB4">
        <w:t>re</w:t>
      </w:r>
      <w:r w:rsidR="009400CE">
        <w:t xml:space="preserve">appointed </w:t>
      </w:r>
      <w:r w:rsidR="004F4DB4">
        <w:t xml:space="preserve">Acting </w:t>
      </w:r>
      <w:r w:rsidR="009400CE">
        <w:t>University Librarian</w:t>
      </w:r>
      <w:r w:rsidR="001978C6">
        <w:t>;</w:t>
      </w:r>
      <w:r w:rsidR="009400CE">
        <w:t xml:space="preserve"> </w:t>
      </w:r>
      <w:proofErr w:type="gramStart"/>
      <w:r w:rsidR="001978C6">
        <w:t>and</w:t>
      </w:r>
      <w:proofErr w:type="gramEnd"/>
      <w:r w:rsidR="001978C6">
        <w:t xml:space="preserve"> </w:t>
      </w:r>
      <w:r w:rsidR="009400CE">
        <w:t xml:space="preserve">Jose Galvan has been appointed Dean of Graduate Studies and Research.  </w:t>
      </w:r>
      <w:smartTag w:uri="urn:schemas-microsoft-com:office:smarttags" w:element="country-region">
        <w:smartTag w:uri="urn:schemas-microsoft-com:office:smarttags" w:element="place">
          <w:r w:rsidR="009400CE">
            <w:t>Leon</w:t>
          </w:r>
        </w:smartTag>
      </w:smartTag>
      <w:r w:rsidR="009400CE">
        <w:t xml:space="preserve"> announced that Carol Selkin has retired as Director of </w:t>
      </w:r>
      <w:smartTag w:uri="urn:schemas-microsoft-com:office:smarttags" w:element="PersonName">
        <w:r w:rsidR="009400CE">
          <w:t>Public Affairs</w:t>
        </w:r>
      </w:smartTag>
      <w:r w:rsidR="009400CE">
        <w:t xml:space="preserve"> and is replaced by Nancy Miron.</w:t>
      </w:r>
    </w:p>
    <w:p w:rsidR="009400CE" w:rsidRDefault="009400CE">
      <w:pPr>
        <w:ind w:left="720"/>
      </w:pPr>
    </w:p>
    <w:p w:rsidR="00F73AD8" w:rsidRDefault="00CB3AC9">
      <w:pPr>
        <w:ind w:left="720"/>
      </w:pPr>
      <w:r>
        <w:t xml:space="preserve">Don announced that Lillian Taiz asked </w:t>
      </w:r>
      <w:r w:rsidR="004F4DB4">
        <w:t>him</w:t>
      </w:r>
      <w:r>
        <w:t xml:space="preserve"> to encourage emeriti to participate in the CFA campaign against the proposals in the November election to give the governor unlimited authority to cut state programs and to </w:t>
      </w:r>
      <w:r w:rsidR="004F4DB4">
        <w:t>prevent</w:t>
      </w:r>
      <w:r>
        <w:t xml:space="preserve"> political participation by labor unions in political campaigns.  She would </w:t>
      </w:r>
      <w:r w:rsidR="00F73AD8">
        <w:t xml:space="preserve">welcome an invitation to </w:t>
      </w:r>
      <w:r>
        <w:t xml:space="preserve">meet with the executive committee to discuss </w:t>
      </w:r>
      <w:r w:rsidR="00256DAC">
        <w:t>CFA election</w:t>
      </w:r>
      <w:r>
        <w:t xml:space="preserve"> plans</w:t>
      </w:r>
      <w:r w:rsidR="00F73AD8">
        <w:t>.</w:t>
      </w:r>
    </w:p>
    <w:p w:rsidR="004F4DB4" w:rsidRDefault="004F4DB4">
      <w:pPr>
        <w:ind w:left="720"/>
      </w:pPr>
    </w:p>
    <w:p w:rsidR="004F4DB4" w:rsidRDefault="004F4DB4">
      <w:pPr>
        <w:ind w:left="720"/>
      </w:pPr>
    </w:p>
    <w:p w:rsidR="009400CE" w:rsidRDefault="00885127">
      <w:pPr>
        <w:ind w:left="720"/>
      </w:pPr>
      <w:r>
        <w:t xml:space="preserve">Don circulated the approved Senate policy on Emeritus Status for Lecturers, the revised RTP policies that have been postponed until fall quarter, the </w:t>
      </w:r>
      <w:smartTag w:uri="urn:schemas-microsoft-com:office:smarttags" w:element="place">
        <w:smartTag w:uri="urn:schemas-microsoft-com:office:smarttags" w:element="PlaceName">
          <w:r>
            <w:t>San Diego</w:t>
          </w:r>
        </w:smartTag>
        <w:r>
          <w:t xml:space="preserve"> </w:t>
        </w:r>
        <w:smartTag w:uri="urn:schemas-microsoft-com:office:smarttags" w:element="PlaceType">
          <w:r>
            <w:t>State</w:t>
          </w:r>
        </w:smartTag>
      </w:smartTag>
      <w:r>
        <w:t xml:space="preserve"> </w:t>
      </w:r>
      <w:r w:rsidRPr="00CB3AC9">
        <w:rPr>
          <w:i/>
        </w:rPr>
        <w:t>Postscript</w:t>
      </w:r>
      <w:r>
        <w:t xml:space="preserve"> and hard cop</w:t>
      </w:r>
      <w:r w:rsidR="0035742E">
        <w:t>ies</w:t>
      </w:r>
      <w:r>
        <w:t xml:space="preserve"> of agenda, minutes and emeriti constitution.</w:t>
      </w:r>
    </w:p>
    <w:p w:rsidR="004F4DB4" w:rsidRDefault="004F4DB4">
      <w:pPr>
        <w:ind w:left="720"/>
      </w:pPr>
    </w:p>
    <w:p w:rsidR="004F4DB4" w:rsidRDefault="004F4DB4" w:rsidP="004F4DB4">
      <w:pPr>
        <w:ind w:left="720"/>
      </w:pPr>
      <w:r>
        <w:t xml:space="preserve">Janet introduced Lupe Cadenas, who will serve on the Fellowship Awards Committee. </w:t>
      </w:r>
    </w:p>
    <w:p w:rsidR="004F4DB4" w:rsidRDefault="004F4DB4">
      <w:pPr>
        <w:ind w:left="720"/>
      </w:pPr>
    </w:p>
    <w:p w:rsidR="00651A48" w:rsidRDefault="00651A48" w:rsidP="00650960">
      <w:pPr>
        <w:numPr>
          <w:ilvl w:val="0"/>
          <w:numId w:val="1"/>
        </w:numPr>
        <w:rPr>
          <w:b/>
        </w:rPr>
      </w:pPr>
      <w:r>
        <w:rPr>
          <w:b/>
        </w:rPr>
        <w:t xml:space="preserve">      Approval of Agenda</w:t>
      </w:r>
    </w:p>
    <w:p w:rsidR="00651A48" w:rsidRDefault="00651A48">
      <w:r>
        <w:t xml:space="preserve">       </w:t>
      </w:r>
    </w:p>
    <w:p w:rsidR="00024091" w:rsidRDefault="009400CE">
      <w:r>
        <w:tab/>
        <w:t>M/S/P with the shifting of 4.8 and 4.15 ahead of 4.5</w:t>
      </w:r>
    </w:p>
    <w:p w:rsidR="003F427D" w:rsidRDefault="009400CE">
      <w:r>
        <w:t>.</w:t>
      </w:r>
    </w:p>
    <w:p w:rsidR="00651A48" w:rsidRDefault="00651A48" w:rsidP="00650960">
      <w:pPr>
        <w:numPr>
          <w:ilvl w:val="0"/>
          <w:numId w:val="1"/>
        </w:numPr>
        <w:rPr>
          <w:b/>
        </w:rPr>
      </w:pPr>
      <w:r>
        <w:rPr>
          <w:b/>
        </w:rPr>
        <w:t xml:space="preserve">      Approval of Minutes of  </w:t>
      </w:r>
      <w:smartTag w:uri="urn:schemas-microsoft-com:office:smarttags" w:element="date">
        <w:smartTagPr>
          <w:attr w:name="Year" w:val="2005"/>
          <w:attr w:name="Day" w:val="12"/>
          <w:attr w:name="Month" w:val="5"/>
        </w:smartTagPr>
        <w:r>
          <w:rPr>
            <w:b/>
          </w:rPr>
          <w:t>May 12, 2005</w:t>
        </w:r>
      </w:smartTag>
    </w:p>
    <w:p w:rsidR="00651A48" w:rsidRDefault="00651A48"/>
    <w:p w:rsidR="003F427D" w:rsidRDefault="009400CE">
      <w:r>
        <w:tab/>
        <w:t xml:space="preserve">M/S/P with the correction of the first line of 6.1 to read, “Harold asked whether </w:t>
      </w:r>
      <w:r w:rsidR="007F4895">
        <w:tab/>
      </w:r>
      <w:r>
        <w:t>emeriti who pay membership…”</w:t>
      </w:r>
    </w:p>
    <w:p w:rsidR="00651A48" w:rsidRDefault="00651A48">
      <w:pPr>
        <w:ind w:left="1440"/>
      </w:pPr>
    </w:p>
    <w:p w:rsidR="00651A48" w:rsidRDefault="00651A48">
      <w:r>
        <w:rPr>
          <w:b/>
        </w:rPr>
        <w:t>4.0    Officer and Committee Reports and Recommendations</w:t>
      </w:r>
      <w:r>
        <w:t xml:space="preserve"> </w:t>
      </w:r>
    </w:p>
    <w:p w:rsidR="00651A48" w:rsidRDefault="00651A48">
      <w:r>
        <w:t xml:space="preserve">        </w:t>
      </w:r>
    </w:p>
    <w:p w:rsidR="00651A48" w:rsidRDefault="00651A48">
      <w:pPr>
        <w:ind w:firstLine="720"/>
      </w:pPr>
      <w:r>
        <w:rPr>
          <w:b/>
        </w:rPr>
        <w:t>4.1</w:t>
      </w:r>
      <w:r>
        <w:t xml:space="preserve">       </w:t>
      </w:r>
      <w:r>
        <w:rPr>
          <w:b/>
        </w:rPr>
        <w:t xml:space="preserve">President:  </w:t>
      </w:r>
      <w:r w:rsidR="003F427D">
        <w:rPr>
          <w:b/>
        </w:rPr>
        <w:t>Louis Negrete</w:t>
      </w:r>
    </w:p>
    <w:p w:rsidR="00651A48" w:rsidRDefault="00651A48">
      <w:pPr>
        <w:ind w:left="1440"/>
      </w:pPr>
    </w:p>
    <w:p w:rsidR="003F427D" w:rsidRDefault="007F4895">
      <w:pPr>
        <w:ind w:left="1440"/>
      </w:pPr>
      <w:r>
        <w:t xml:space="preserve">Lou thanked </w:t>
      </w:r>
      <w:r w:rsidR="00885127">
        <w:t>the committee</w:t>
      </w:r>
      <w:r>
        <w:t xml:space="preserve"> for electing him and said he would welcome their guidance in the coming year.</w:t>
      </w:r>
    </w:p>
    <w:p w:rsidR="003F427D" w:rsidRDefault="003F427D">
      <w:pPr>
        <w:ind w:left="1440"/>
      </w:pPr>
    </w:p>
    <w:p w:rsidR="00651A48" w:rsidRDefault="00651A48">
      <w:pPr>
        <w:ind w:left="720"/>
        <w:rPr>
          <w:b/>
        </w:rPr>
      </w:pPr>
      <w:r>
        <w:rPr>
          <w:b/>
        </w:rPr>
        <w:t xml:space="preserve">4.2      Past President:  </w:t>
      </w:r>
      <w:smartTag w:uri="urn:schemas-microsoft-com:office:smarttags" w:element="PersonName">
        <w:r w:rsidR="003F427D">
          <w:rPr>
            <w:b/>
          </w:rPr>
          <w:t>Barbara Sinclair</w:t>
        </w:r>
      </w:smartTag>
    </w:p>
    <w:p w:rsidR="00E342E2" w:rsidRDefault="00E342E2">
      <w:pPr>
        <w:ind w:left="720"/>
        <w:rPr>
          <w:b/>
        </w:rPr>
      </w:pPr>
    </w:p>
    <w:p w:rsidR="00E342E2" w:rsidRDefault="007F4895">
      <w:pPr>
        <w:ind w:left="720"/>
      </w:pPr>
      <w:r>
        <w:rPr>
          <w:b/>
        </w:rPr>
        <w:tab/>
      </w:r>
      <w:r>
        <w:t xml:space="preserve">Ken Phillips has noticed that the </w:t>
      </w:r>
      <w:smartTag w:uri="urn:schemas-microsoft-com:office:smarttags" w:element="place">
        <w:smartTag w:uri="urn:schemas-microsoft-com:office:smarttags" w:element="PlaceName">
          <w:r>
            <w:t>San Diego</w:t>
          </w:r>
        </w:smartTag>
        <w:r>
          <w:t xml:space="preserve"> </w:t>
        </w:r>
        <w:smartTag w:uri="urn:schemas-microsoft-com:office:smarttags" w:element="PlaceType">
          <w:r>
            <w:t>State</w:t>
          </w:r>
        </w:smartTag>
      </w:smartTag>
      <w:r>
        <w:t xml:space="preserve"> emeriti </w:t>
      </w:r>
      <w:r w:rsidR="001978C6">
        <w:t xml:space="preserve">association </w:t>
      </w:r>
      <w:r w:rsidR="001978C6">
        <w:tab/>
      </w:r>
      <w:r>
        <w:t>provide</w:t>
      </w:r>
      <w:r w:rsidR="001978C6">
        <w:t>s</w:t>
      </w:r>
      <w:r>
        <w:t xml:space="preserve"> business cards for their members and urged that we consider this </w:t>
      </w:r>
      <w:r w:rsidR="001978C6">
        <w:tab/>
      </w:r>
      <w:r>
        <w:t xml:space="preserve">for our members.  </w:t>
      </w:r>
      <w:r w:rsidR="00BB51E6">
        <w:t>Barbara</w:t>
      </w:r>
      <w:r>
        <w:t xml:space="preserve"> asked that this be added as New Business.</w:t>
      </w:r>
    </w:p>
    <w:p w:rsidR="00BB51E6" w:rsidRDefault="00BB51E6">
      <w:pPr>
        <w:ind w:left="720"/>
      </w:pPr>
    </w:p>
    <w:p w:rsidR="00BB51E6" w:rsidRPr="00BB51E6" w:rsidRDefault="00BB51E6">
      <w:pPr>
        <w:ind w:left="720"/>
      </w:pPr>
      <w:r>
        <w:tab/>
        <w:t xml:space="preserve">She announced that she is still negotiating with the </w:t>
      </w:r>
      <w:r w:rsidRPr="00BB51E6">
        <w:rPr>
          <w:i/>
        </w:rPr>
        <w:t>Los Angeles</w:t>
      </w:r>
      <w:r>
        <w:t xml:space="preserve"> </w:t>
      </w:r>
      <w:r w:rsidRPr="00BB51E6">
        <w:rPr>
          <w:i/>
        </w:rPr>
        <w:t>Times</w:t>
      </w:r>
      <w:r>
        <w:rPr>
          <w:i/>
        </w:rPr>
        <w:t xml:space="preserve"> </w:t>
      </w:r>
      <w:r>
        <w:rPr>
          <w:i/>
        </w:rPr>
        <w:tab/>
      </w:r>
      <w:r>
        <w:t>regarding an emeriti visit during fall quarter.</w:t>
      </w:r>
    </w:p>
    <w:p w:rsidR="00651A48" w:rsidRDefault="00651A48">
      <w:pPr>
        <w:ind w:left="720"/>
      </w:pPr>
    </w:p>
    <w:p w:rsidR="00651A48" w:rsidRDefault="00651A48">
      <w:pPr>
        <w:ind w:left="720"/>
        <w:rPr>
          <w:b/>
        </w:rPr>
      </w:pPr>
      <w:r>
        <w:rPr>
          <w:b/>
        </w:rPr>
        <w:t>4.3</w:t>
      </w:r>
      <w:r>
        <w:t xml:space="preserve">     </w:t>
      </w:r>
      <w:r>
        <w:rPr>
          <w:b/>
        </w:rPr>
        <w:t xml:space="preserve">Vice President – Administration:  </w:t>
      </w:r>
      <w:r w:rsidR="003F427D">
        <w:rPr>
          <w:b/>
        </w:rPr>
        <w:t>Harold Goldwhite</w:t>
      </w:r>
    </w:p>
    <w:p w:rsidR="00651A48" w:rsidRDefault="00651A48">
      <w:pPr>
        <w:ind w:left="1440"/>
      </w:pPr>
    </w:p>
    <w:p w:rsidR="003F427D" w:rsidRDefault="003C648B">
      <w:pPr>
        <w:ind w:left="1440"/>
      </w:pPr>
      <w:r>
        <w:t>Not present; no report.</w:t>
      </w:r>
    </w:p>
    <w:p w:rsidR="00B3543E" w:rsidRDefault="00B3543E">
      <w:pPr>
        <w:ind w:left="720"/>
        <w:rPr>
          <w:b/>
        </w:rPr>
      </w:pPr>
    </w:p>
    <w:p w:rsidR="00651A48" w:rsidRDefault="003F427D">
      <w:pPr>
        <w:ind w:left="720"/>
        <w:rPr>
          <w:b/>
        </w:rPr>
      </w:pPr>
      <w:r>
        <w:rPr>
          <w:b/>
        </w:rPr>
        <w:t>4</w:t>
      </w:r>
      <w:r w:rsidR="00651A48">
        <w:rPr>
          <w:b/>
        </w:rPr>
        <w:t xml:space="preserve">.4     Vice President – Programs:  </w:t>
      </w:r>
      <w:smartTag w:uri="urn:schemas-microsoft-com:office:smarttags" w:element="PersonName">
        <w:r w:rsidR="00651A48">
          <w:rPr>
            <w:b/>
          </w:rPr>
          <w:t>Clem Padick</w:t>
        </w:r>
      </w:smartTag>
    </w:p>
    <w:p w:rsidR="00E342E2" w:rsidRDefault="00E342E2">
      <w:pPr>
        <w:ind w:left="720"/>
        <w:rPr>
          <w:b/>
        </w:rPr>
      </w:pPr>
    </w:p>
    <w:p w:rsidR="007F4895" w:rsidRPr="00F73AD8" w:rsidRDefault="007F4895" w:rsidP="007F4895">
      <w:pPr>
        <w:ind w:left="720"/>
        <w:rPr>
          <w:i/>
        </w:rPr>
      </w:pPr>
      <w:r>
        <w:rPr>
          <w:b/>
        </w:rPr>
        <w:tab/>
      </w:r>
      <w:r w:rsidR="003C648B">
        <w:t>Not present; no report</w:t>
      </w:r>
      <w:r w:rsidR="00024091">
        <w:t xml:space="preserve">, though Frieda </w:t>
      </w:r>
      <w:r w:rsidR="00885127">
        <w:t>announced that</w:t>
      </w:r>
      <w:r w:rsidR="00024091">
        <w:t xml:space="preserve"> the details of the fall </w:t>
      </w:r>
      <w:r w:rsidR="00024091">
        <w:tab/>
        <w:t xml:space="preserve">meeting are provided in the forthcoming </w:t>
      </w:r>
      <w:smartTag w:uri="urn:schemas-microsoft-com:office:smarttags" w:element="PersonName">
        <w:r w:rsidR="00024091" w:rsidRPr="00F73AD8">
          <w:rPr>
            <w:i/>
          </w:rPr>
          <w:t>Emeriti</w:t>
        </w:r>
      </w:smartTag>
      <w:r w:rsidR="00024091" w:rsidRPr="00F73AD8">
        <w:rPr>
          <w:i/>
        </w:rPr>
        <w:t>mes.</w:t>
      </w:r>
    </w:p>
    <w:p w:rsidR="00350ACA" w:rsidRPr="00F73AD8" w:rsidRDefault="00350ACA" w:rsidP="007F4895">
      <w:pPr>
        <w:ind w:left="720"/>
        <w:rPr>
          <w:i/>
        </w:rPr>
      </w:pPr>
    </w:p>
    <w:p w:rsidR="00350ACA" w:rsidRDefault="00350ACA" w:rsidP="00350ACA">
      <w:pPr>
        <w:ind w:left="720"/>
        <w:rPr>
          <w:b/>
        </w:rPr>
      </w:pPr>
      <w:r>
        <w:rPr>
          <w:b/>
        </w:rPr>
        <w:t>4.</w:t>
      </w:r>
      <w:r w:rsidR="00B10475">
        <w:rPr>
          <w:b/>
        </w:rPr>
        <w:t>5</w:t>
      </w:r>
      <w:r>
        <w:rPr>
          <w:b/>
        </w:rPr>
        <w:tab/>
        <w:t xml:space="preserve">Historian/Archivist: </w:t>
      </w:r>
      <w:smartTag w:uri="urn:schemas-microsoft-com:office:smarttags" w:element="PersonName">
        <w:r>
          <w:rPr>
            <w:b/>
          </w:rPr>
          <w:t>Leon Schwartz</w:t>
        </w:r>
      </w:smartTag>
    </w:p>
    <w:p w:rsidR="00350ACA" w:rsidRDefault="00350ACA" w:rsidP="00350ACA">
      <w:pPr>
        <w:ind w:left="720"/>
        <w:rPr>
          <w:b/>
        </w:rPr>
      </w:pPr>
    </w:p>
    <w:p w:rsidR="00350ACA" w:rsidRPr="00350ACA" w:rsidRDefault="00350ACA" w:rsidP="00350ACA">
      <w:pPr>
        <w:ind w:left="720"/>
      </w:pPr>
      <w:r>
        <w:rPr>
          <w:b/>
        </w:rPr>
        <w:tab/>
      </w:r>
      <w:smartTag w:uri="urn:schemas-microsoft-com:office:smarttags" w:element="country-region">
        <w:smartTag w:uri="urn:schemas-microsoft-com:office:smarttags" w:element="place">
          <w:r>
            <w:t>Leon</w:t>
          </w:r>
        </w:smartTag>
      </w:smartTag>
      <w:r>
        <w:t xml:space="preserve"> reported that he had been successful in negotiating access to</w:t>
      </w:r>
      <w:r w:rsidR="00B10475">
        <w:t xml:space="preserve"> our</w:t>
      </w:r>
      <w:r>
        <w:t xml:space="preserve"> </w:t>
      </w:r>
      <w:r>
        <w:tab/>
        <w:t xml:space="preserve">emeriti </w:t>
      </w:r>
      <w:r w:rsidR="00B10475">
        <w:t xml:space="preserve">archives </w:t>
      </w:r>
      <w:r>
        <w:t xml:space="preserve">files </w:t>
      </w:r>
      <w:r w:rsidR="00024091">
        <w:t xml:space="preserve">maintained </w:t>
      </w:r>
      <w:r>
        <w:t xml:space="preserve">in </w:t>
      </w:r>
      <w:smartTag w:uri="urn:schemas-microsoft-com:office:smarttags" w:element="PersonName">
        <w:r>
          <w:t>Public Affairs</w:t>
        </w:r>
      </w:smartTag>
      <w:r>
        <w:t xml:space="preserve">, </w:t>
      </w:r>
      <w:r w:rsidR="00315B8E">
        <w:t xml:space="preserve">after </w:t>
      </w:r>
      <w:r>
        <w:t xml:space="preserve">he assured the </w:t>
      </w:r>
      <w:r w:rsidR="00B10475">
        <w:lastRenderedPageBreak/>
        <w:tab/>
      </w:r>
      <w:r>
        <w:t xml:space="preserve">new director that they are not personnel files.  He will be required to </w:t>
      </w:r>
      <w:r w:rsidR="00024091">
        <w:tab/>
      </w:r>
      <w:r>
        <w:t xml:space="preserve">examine </w:t>
      </w:r>
      <w:r w:rsidR="00B10475">
        <w:t xml:space="preserve">any emeriti personnel files </w:t>
      </w:r>
      <w:r w:rsidR="002F6299">
        <w:t xml:space="preserve">that are stored in </w:t>
      </w:r>
      <w:smartTag w:uri="urn:schemas-microsoft-com:office:smarttags" w:element="PersonName">
        <w:r w:rsidR="002F6299">
          <w:t>Public Affairs</w:t>
        </w:r>
      </w:smartTag>
      <w:r w:rsidR="002F6299">
        <w:t xml:space="preserve"> in </w:t>
      </w:r>
      <w:r w:rsidR="002F6299">
        <w:tab/>
      </w:r>
      <w:r w:rsidR="00B10475">
        <w:t>her presence</w:t>
      </w:r>
      <w:r w:rsidR="002F6299">
        <w:t>,</w:t>
      </w:r>
      <w:r w:rsidR="00B10475">
        <w:t xml:space="preserve"> if access is </w:t>
      </w:r>
      <w:r w:rsidR="002F6299">
        <w:t>needed</w:t>
      </w:r>
      <w:r w:rsidR="00B10475">
        <w:t>.</w:t>
      </w:r>
    </w:p>
    <w:p w:rsidR="007F4895" w:rsidRDefault="007F4895" w:rsidP="007F4895">
      <w:pPr>
        <w:ind w:left="720"/>
      </w:pPr>
    </w:p>
    <w:p w:rsidR="007F4895" w:rsidRDefault="00B10475" w:rsidP="007F4895">
      <w:pPr>
        <w:ind w:left="720"/>
        <w:rPr>
          <w:b/>
        </w:rPr>
      </w:pPr>
      <w:r>
        <w:rPr>
          <w:b/>
        </w:rPr>
        <w:t>4.6</w:t>
      </w:r>
      <w:r w:rsidR="007F4895">
        <w:rPr>
          <w:b/>
        </w:rPr>
        <w:tab/>
        <w:t xml:space="preserve">Fellowship Fund Chair: </w:t>
      </w:r>
      <w:smartTag w:uri="urn:schemas-microsoft-com:office:smarttags" w:element="PersonName">
        <w:r w:rsidR="007F4895">
          <w:rPr>
            <w:b/>
          </w:rPr>
          <w:t>Janet Fisher-Hoult</w:t>
        </w:r>
      </w:smartTag>
    </w:p>
    <w:p w:rsidR="007F4895" w:rsidRDefault="007F4895" w:rsidP="007F4895">
      <w:pPr>
        <w:ind w:left="720"/>
        <w:rPr>
          <w:b/>
        </w:rPr>
      </w:pPr>
    </w:p>
    <w:p w:rsidR="007F4895" w:rsidRDefault="007F4895" w:rsidP="007F4895">
      <w:pPr>
        <w:ind w:left="720"/>
      </w:pPr>
      <w:r>
        <w:rPr>
          <w:b/>
        </w:rPr>
        <w:tab/>
      </w:r>
      <w:r>
        <w:t xml:space="preserve">Janet distributed an article </w:t>
      </w:r>
      <w:r w:rsidR="00256DAC">
        <w:t xml:space="preserve">for </w:t>
      </w:r>
      <w:smartTag w:uri="urn:schemas-microsoft-com:office:smarttags" w:element="PersonName">
        <w:r w:rsidR="00256DAC">
          <w:rPr>
            <w:i/>
          </w:rPr>
          <w:t>Emeriti</w:t>
        </w:r>
      </w:smartTag>
      <w:r w:rsidR="00256DAC">
        <w:rPr>
          <w:i/>
        </w:rPr>
        <w:t xml:space="preserve">mes </w:t>
      </w:r>
      <w:r>
        <w:t xml:space="preserve">on the students </w:t>
      </w:r>
      <w:r w:rsidR="00D33E04">
        <w:t>proposed</w:t>
      </w:r>
      <w:r>
        <w:t xml:space="preserve"> for </w:t>
      </w:r>
      <w:r w:rsidR="00256DAC">
        <w:tab/>
      </w:r>
      <w:r>
        <w:t xml:space="preserve">fellowships and a chart </w:t>
      </w:r>
      <w:r w:rsidR="00D33E04">
        <w:t>demonstrating</w:t>
      </w:r>
      <w:r>
        <w:t xml:space="preserve"> the funding.  </w:t>
      </w:r>
      <w:smartTag w:uri="urn:schemas-microsoft-com:office:smarttags" w:element="PersonName">
        <w:r>
          <w:t>Emeriti</w:t>
        </w:r>
      </w:smartTag>
      <w:r>
        <w:t xml:space="preserve"> fellowships </w:t>
      </w:r>
      <w:r w:rsidR="0000204C">
        <w:t xml:space="preserve">of </w:t>
      </w:r>
      <w:r w:rsidR="00256DAC">
        <w:tab/>
      </w:r>
      <w:r w:rsidR="0000204C">
        <w:t xml:space="preserve">$800 each were awarded to </w:t>
      </w:r>
      <w:r>
        <w:t xml:space="preserve">Kathleen Toomey (Teaching English to </w:t>
      </w:r>
      <w:r w:rsidR="00256DAC">
        <w:tab/>
        <w:t>S</w:t>
      </w:r>
      <w:r>
        <w:t>peakers of Oth</w:t>
      </w:r>
      <w:r w:rsidR="0000204C">
        <w:t>er Langua</w:t>
      </w:r>
      <w:r>
        <w:t xml:space="preserve">ges), Jessica Magallanes (English), Kylene </w:t>
      </w:r>
      <w:r w:rsidR="00256DAC">
        <w:tab/>
      </w:r>
      <w:r>
        <w:t>R</w:t>
      </w:r>
      <w:r w:rsidR="0000204C">
        <w:t xml:space="preserve">odriguez (Nutritional Science) and Maria Talavera (TESOL).  The </w:t>
      </w:r>
      <w:r w:rsidR="00256DAC">
        <w:tab/>
      </w:r>
      <w:r w:rsidR="0000204C">
        <w:t>Matson fellowship of $525</w:t>
      </w:r>
      <w:r w:rsidR="00256DAC">
        <w:t xml:space="preserve"> </w:t>
      </w:r>
      <w:r w:rsidR="0000204C">
        <w:t xml:space="preserve">was awarded to Michelle Carillo (Counseling). </w:t>
      </w:r>
      <w:r w:rsidR="00256DAC">
        <w:tab/>
      </w:r>
      <w:r w:rsidR="0000204C">
        <w:t xml:space="preserve">The Lloyd fellowship </w:t>
      </w:r>
      <w:proofErr w:type="gramStart"/>
      <w:r w:rsidR="0000204C">
        <w:t xml:space="preserve">of </w:t>
      </w:r>
      <w:r w:rsidR="00256DAC">
        <w:t xml:space="preserve"> </w:t>
      </w:r>
      <w:r w:rsidR="0000204C">
        <w:t>$</w:t>
      </w:r>
      <w:proofErr w:type="gramEnd"/>
      <w:r w:rsidR="0000204C">
        <w:t xml:space="preserve">576 was awarded to Lucila Chavez (History).  </w:t>
      </w:r>
      <w:r w:rsidR="00256DAC">
        <w:tab/>
      </w:r>
      <w:r w:rsidR="0000204C">
        <w:t xml:space="preserve">The </w:t>
      </w:r>
      <w:r w:rsidR="003C648B">
        <w:t>Fisher fellowship</w:t>
      </w:r>
      <w:r w:rsidR="0000204C">
        <w:t xml:space="preserve"> of $500 was awarded to Timothy Ng (Biology).  </w:t>
      </w:r>
      <w:r w:rsidR="00256DAC">
        <w:tab/>
      </w:r>
      <w:r w:rsidR="0000204C">
        <w:t>Th</w:t>
      </w:r>
      <w:r w:rsidR="00D33E04">
        <w:t>ese</w:t>
      </w:r>
      <w:r w:rsidR="0000204C">
        <w:t xml:space="preserve"> recommendation</w:t>
      </w:r>
      <w:r w:rsidR="00D33E04">
        <w:t>s</w:t>
      </w:r>
      <w:r w:rsidR="00256DAC">
        <w:t xml:space="preserve"> </w:t>
      </w:r>
      <w:r w:rsidR="00D33E04">
        <w:t>were</w:t>
      </w:r>
      <w:r w:rsidR="00024091">
        <w:t xml:space="preserve"> </w:t>
      </w:r>
      <w:r w:rsidR="0000204C">
        <w:t>M/S/P.</w:t>
      </w:r>
    </w:p>
    <w:p w:rsidR="0000204C" w:rsidRDefault="0000204C" w:rsidP="007F4895">
      <w:pPr>
        <w:ind w:left="720"/>
      </w:pPr>
    </w:p>
    <w:p w:rsidR="0000204C" w:rsidRPr="007F4895" w:rsidRDefault="0000204C" w:rsidP="007F4895">
      <w:pPr>
        <w:ind w:left="720"/>
      </w:pPr>
      <w:r>
        <w:tab/>
      </w:r>
      <w:r w:rsidR="00656D41">
        <w:t xml:space="preserve">Janet reported on discussions within the committee that will lead to policy </w:t>
      </w:r>
      <w:r w:rsidR="00656D41">
        <w:tab/>
        <w:t xml:space="preserve">recommendations to be presented during a fall executive committee </w:t>
      </w:r>
      <w:r w:rsidR="00656D41">
        <w:tab/>
        <w:t xml:space="preserve">meeting.  </w:t>
      </w:r>
      <w:r>
        <w:t xml:space="preserve">Issues include streamlining of the process, revised </w:t>
      </w:r>
      <w:r w:rsidR="00315B8E">
        <w:tab/>
      </w:r>
      <w:r>
        <w:t xml:space="preserve">criteria, proposals for increased funding, forms that will require </w:t>
      </w:r>
      <w:r w:rsidR="00315B8E">
        <w:tab/>
      </w:r>
      <w:r>
        <w:t>documen</w:t>
      </w:r>
      <w:r w:rsidR="00315B8E">
        <w:t xml:space="preserve">tation of students’ status and </w:t>
      </w:r>
      <w:r>
        <w:t xml:space="preserve">enrollment in their academic </w:t>
      </w:r>
      <w:r w:rsidR="00315B8E">
        <w:tab/>
      </w:r>
      <w:r>
        <w:t xml:space="preserve">programs, whether </w:t>
      </w:r>
      <w:r w:rsidR="00024091">
        <w:t xml:space="preserve">financial </w:t>
      </w:r>
      <w:r>
        <w:t xml:space="preserve">need should be a </w:t>
      </w:r>
      <w:r w:rsidR="00024091">
        <w:t xml:space="preserve">factor in </w:t>
      </w:r>
      <w:r>
        <w:t xml:space="preserve">committee </w:t>
      </w:r>
      <w:r w:rsidR="00315B8E">
        <w:tab/>
      </w:r>
      <w:r w:rsidR="0035742E">
        <w:t>decisions</w:t>
      </w:r>
      <w:r>
        <w:t xml:space="preserve">, and a cover sheet regarding </w:t>
      </w:r>
      <w:r w:rsidR="00256DAC">
        <w:t>emeriti</w:t>
      </w:r>
      <w:r>
        <w:t xml:space="preserve"> </w:t>
      </w:r>
      <w:r w:rsidR="003C648B">
        <w:t>scholarships</w:t>
      </w:r>
      <w:r>
        <w:t xml:space="preserve"> that would be </w:t>
      </w:r>
      <w:r w:rsidR="00315B8E">
        <w:tab/>
      </w:r>
      <w:r>
        <w:t>distributed to all faculty, hopefully with Senate support.</w:t>
      </w:r>
    </w:p>
    <w:p w:rsidR="007F4895" w:rsidRPr="007F4895" w:rsidRDefault="007F4895" w:rsidP="007F4895">
      <w:pPr>
        <w:ind w:left="720"/>
        <w:rPr>
          <w:b/>
        </w:rPr>
      </w:pPr>
    </w:p>
    <w:p w:rsidR="00651A48" w:rsidRDefault="00651A48">
      <w:pPr>
        <w:ind w:firstLine="720"/>
        <w:rPr>
          <w:b/>
        </w:rPr>
      </w:pPr>
      <w:r>
        <w:rPr>
          <w:b/>
        </w:rPr>
        <w:t>4.</w:t>
      </w:r>
      <w:r w:rsidR="00B10475">
        <w:rPr>
          <w:b/>
        </w:rPr>
        <w:t>7</w:t>
      </w:r>
      <w:r>
        <w:tab/>
      </w:r>
      <w:r>
        <w:rPr>
          <w:b/>
        </w:rPr>
        <w:t xml:space="preserve">Fiscal Affairs Chair: </w:t>
      </w:r>
      <w:smartTag w:uri="urn:schemas-microsoft-com:office:smarttags" w:element="PersonName">
        <w:r>
          <w:rPr>
            <w:b/>
          </w:rPr>
          <w:t>Joe Casanova</w:t>
        </w:r>
      </w:smartTag>
    </w:p>
    <w:p w:rsidR="00E342E2" w:rsidRDefault="00E342E2">
      <w:pPr>
        <w:ind w:firstLine="720"/>
        <w:rPr>
          <w:b/>
        </w:rPr>
      </w:pPr>
    </w:p>
    <w:p w:rsidR="00E342E2" w:rsidRDefault="00350ACA">
      <w:pPr>
        <w:ind w:firstLine="720"/>
      </w:pPr>
      <w:r>
        <w:tab/>
        <w:t>No report.</w:t>
      </w:r>
    </w:p>
    <w:p w:rsidR="00651A48" w:rsidRDefault="00651A48">
      <w:pPr>
        <w:ind w:left="1440"/>
      </w:pPr>
    </w:p>
    <w:p w:rsidR="00651A48" w:rsidRDefault="00B10475" w:rsidP="00B10475">
      <w:pPr>
        <w:ind w:left="720"/>
      </w:pPr>
      <w:r>
        <w:rPr>
          <w:b/>
        </w:rPr>
        <w:t>4.8</w:t>
      </w:r>
      <w:r>
        <w:rPr>
          <w:b/>
        </w:rPr>
        <w:tab/>
      </w:r>
      <w:r w:rsidR="00651A48">
        <w:rPr>
          <w:b/>
        </w:rPr>
        <w:t xml:space="preserve">Treasurer: </w:t>
      </w:r>
      <w:smartTag w:uri="urn:schemas-microsoft-com:office:smarttags" w:element="PersonName">
        <w:r w:rsidR="00651A48">
          <w:rPr>
            <w:b/>
          </w:rPr>
          <w:t>Bob Miller</w:t>
        </w:r>
      </w:smartTag>
    </w:p>
    <w:p w:rsidR="00651A48" w:rsidRDefault="00651A48"/>
    <w:p w:rsidR="00651A48" w:rsidRDefault="00350ACA">
      <w:pPr>
        <w:ind w:left="1440"/>
      </w:pPr>
      <w:r>
        <w:t>There is more than $9000 in the checking account, $2</w:t>
      </w:r>
      <w:r w:rsidR="00D33E04">
        <w:t>,</w:t>
      </w:r>
      <w:r>
        <w:t xml:space="preserve">400 </w:t>
      </w:r>
      <w:r w:rsidR="0035742E">
        <w:t xml:space="preserve">of it </w:t>
      </w:r>
      <w:r>
        <w:t>earmarked for fellowships.  An additional $200 has been donated to the “Carol Fund.”  At the September 8 meeting we will have to decide what to do with the CD that comes due.  The Credit Union is currently paying 3.4%.</w:t>
      </w:r>
      <w:r w:rsidR="00024091">
        <w:t xml:space="preserve">  The financial report is attached.</w:t>
      </w:r>
    </w:p>
    <w:p w:rsidR="003F427D" w:rsidRDefault="003F427D">
      <w:pPr>
        <w:ind w:left="1440"/>
      </w:pPr>
    </w:p>
    <w:p w:rsidR="00651A48" w:rsidRDefault="00B10475" w:rsidP="00B10475">
      <w:pPr>
        <w:ind w:left="720"/>
        <w:rPr>
          <w:b/>
        </w:rPr>
      </w:pPr>
      <w:r>
        <w:rPr>
          <w:b/>
        </w:rPr>
        <w:t>4.9</w:t>
      </w:r>
      <w:r>
        <w:rPr>
          <w:b/>
        </w:rPr>
        <w:tab/>
      </w:r>
      <w:r w:rsidR="00651A48">
        <w:rPr>
          <w:b/>
        </w:rPr>
        <w:t xml:space="preserve">OLLI:  </w:t>
      </w:r>
      <w:smartTag w:uri="urn:schemas-microsoft-com:office:smarttags" w:element="PersonName">
        <w:r w:rsidR="00651A48">
          <w:rPr>
            <w:b/>
          </w:rPr>
          <w:t>Peter Brier</w:t>
        </w:r>
      </w:smartTag>
    </w:p>
    <w:p w:rsidR="00E342E2" w:rsidRDefault="00E342E2" w:rsidP="00E342E2">
      <w:pPr>
        <w:ind w:left="720"/>
        <w:rPr>
          <w:b/>
        </w:rPr>
      </w:pPr>
    </w:p>
    <w:p w:rsidR="00E342E2" w:rsidRPr="00350ACA" w:rsidRDefault="00350ACA" w:rsidP="00E342E2">
      <w:pPr>
        <w:ind w:left="720"/>
      </w:pPr>
      <w:r>
        <w:rPr>
          <w:b/>
        </w:rPr>
        <w:tab/>
      </w:r>
      <w:r>
        <w:t>In the absence of Peter, Don Dewey reported that he</w:t>
      </w:r>
      <w:r w:rsidR="0035742E">
        <w:t xml:space="preserve"> </w:t>
      </w:r>
      <w:r>
        <w:t xml:space="preserve">attended the </w:t>
      </w:r>
      <w:r>
        <w:tab/>
        <w:t xml:space="preserve">curriculum </w:t>
      </w:r>
      <w:r w:rsidR="003C648B">
        <w:t>meeting</w:t>
      </w:r>
      <w:r w:rsidR="00D33E04">
        <w:t xml:space="preserve"> at </w:t>
      </w:r>
      <w:r>
        <w:t>wh</w:t>
      </w:r>
      <w:r w:rsidR="00D33E04">
        <w:t>ich</w:t>
      </w:r>
      <w:r>
        <w:t xml:space="preserve"> courses were discussed.  Connie Corley </w:t>
      </w:r>
      <w:r w:rsidR="00D33E04">
        <w:tab/>
      </w:r>
      <w:r>
        <w:t>urges us to solicit increased curricular offerings from the emeriti.</w:t>
      </w:r>
    </w:p>
    <w:p w:rsidR="003F427D" w:rsidRDefault="003F427D">
      <w:pPr>
        <w:rPr>
          <w:b/>
        </w:rPr>
      </w:pPr>
    </w:p>
    <w:p w:rsidR="00651A48" w:rsidRDefault="00B10475" w:rsidP="00960139">
      <w:pPr>
        <w:ind w:left="720"/>
      </w:pPr>
      <w:r>
        <w:rPr>
          <w:b/>
        </w:rPr>
        <w:t>4.10</w:t>
      </w:r>
      <w:r w:rsidR="003C648B">
        <w:rPr>
          <w:b/>
        </w:rPr>
        <w:tab/>
        <w:t xml:space="preserve">Corresponding Secretary: </w:t>
      </w:r>
      <w:smartTag w:uri="urn:schemas-microsoft-com:office:smarttags" w:element="PersonName">
        <w:r w:rsidR="003C648B">
          <w:rPr>
            <w:b/>
          </w:rPr>
          <w:t>Marilyn Friedman</w:t>
        </w:r>
      </w:smartTag>
    </w:p>
    <w:p w:rsidR="00651A48" w:rsidRDefault="00651A48"/>
    <w:p w:rsidR="00E342E2" w:rsidRDefault="00350ACA">
      <w:r>
        <w:tab/>
      </w:r>
      <w:r>
        <w:tab/>
        <w:t>Not present</w:t>
      </w:r>
      <w:r w:rsidR="00960139">
        <w:t>; n</w:t>
      </w:r>
      <w:r>
        <w:t>o report.</w:t>
      </w:r>
    </w:p>
    <w:p w:rsidR="003F427D" w:rsidRDefault="003F427D"/>
    <w:p w:rsidR="00651A48" w:rsidRDefault="00651A48">
      <w:r>
        <w:tab/>
      </w:r>
      <w:r>
        <w:rPr>
          <w:b/>
        </w:rPr>
        <w:t>4.1</w:t>
      </w:r>
      <w:r w:rsidR="00B10475">
        <w:rPr>
          <w:b/>
        </w:rPr>
        <w:t>1</w:t>
      </w:r>
      <w:r>
        <w:rPr>
          <w:b/>
        </w:rPr>
        <w:tab/>
        <w:t xml:space="preserve">Membership Secretary: </w:t>
      </w:r>
      <w:smartTag w:uri="urn:schemas-microsoft-com:office:smarttags" w:element="PersonName">
        <w:r>
          <w:rPr>
            <w:b/>
          </w:rPr>
          <w:t>Karen Johnson</w:t>
        </w:r>
      </w:smartTag>
    </w:p>
    <w:p w:rsidR="003F427D" w:rsidRDefault="003F427D"/>
    <w:p w:rsidR="003F427D" w:rsidRDefault="00350ACA">
      <w:r>
        <w:tab/>
      </w:r>
      <w:r>
        <w:tab/>
        <w:t>No report.</w:t>
      </w:r>
    </w:p>
    <w:p w:rsidR="00E342E2" w:rsidRDefault="00E342E2"/>
    <w:p w:rsidR="00651A48" w:rsidRDefault="00B10475">
      <w:pPr>
        <w:ind w:left="720"/>
        <w:rPr>
          <w:b/>
        </w:rPr>
      </w:pPr>
      <w:r>
        <w:rPr>
          <w:b/>
        </w:rPr>
        <w:t>4.12</w:t>
      </w:r>
      <w:r w:rsidR="00651A48">
        <w:rPr>
          <w:b/>
        </w:rPr>
        <w:t xml:space="preserve">     Webmaster: </w:t>
      </w:r>
      <w:smartTag w:uri="urn:schemas-microsoft-com:office:smarttags" w:element="PersonName">
        <w:r w:rsidR="00651A48">
          <w:rPr>
            <w:b/>
          </w:rPr>
          <w:t>Demetrius Margaziotis</w:t>
        </w:r>
      </w:smartTag>
    </w:p>
    <w:p w:rsidR="00651A48" w:rsidRDefault="00651A48">
      <w:pPr>
        <w:rPr>
          <w:b/>
        </w:rPr>
      </w:pPr>
    </w:p>
    <w:p w:rsidR="003F427D" w:rsidRDefault="00350ACA">
      <w:pPr>
        <w:pStyle w:val="BodyTextIndent"/>
        <w:ind w:left="0"/>
      </w:pPr>
      <w:r>
        <w:tab/>
      </w:r>
      <w:r>
        <w:tab/>
      </w:r>
      <w:r w:rsidR="00960139">
        <w:t xml:space="preserve">Not present, </w:t>
      </w:r>
      <w:r w:rsidR="00D33E04">
        <w:t>no report, al</w:t>
      </w:r>
      <w:r w:rsidR="00960139">
        <w:t xml:space="preserve">though Joe reported on material that has been </w:t>
      </w:r>
      <w:r w:rsidR="00D33E04">
        <w:tab/>
      </w:r>
      <w:r w:rsidR="00D33E04">
        <w:tab/>
      </w:r>
      <w:r w:rsidR="00D33E04">
        <w:tab/>
      </w:r>
      <w:r w:rsidR="00960139">
        <w:t xml:space="preserve">added and expressed </w:t>
      </w:r>
      <w:r w:rsidR="00D33E04">
        <w:t xml:space="preserve">the </w:t>
      </w:r>
      <w:r w:rsidR="00960139">
        <w:t xml:space="preserve">need for newer pictures of </w:t>
      </w:r>
      <w:r w:rsidR="00256DAC">
        <w:t>emeriti</w:t>
      </w:r>
      <w:r w:rsidR="00960139">
        <w:t xml:space="preserve"> activities</w:t>
      </w:r>
    </w:p>
    <w:p w:rsidR="00960139" w:rsidRDefault="00960139">
      <w:pPr>
        <w:pStyle w:val="BodyTextIndent"/>
        <w:ind w:left="0"/>
      </w:pPr>
    </w:p>
    <w:p w:rsidR="00651A48" w:rsidRDefault="00651A48">
      <w:pPr>
        <w:pStyle w:val="BodyTextIndent"/>
        <w:ind w:left="720"/>
        <w:rPr>
          <w:b/>
        </w:rPr>
      </w:pPr>
      <w:r>
        <w:rPr>
          <w:b/>
        </w:rPr>
        <w:t>4.1</w:t>
      </w:r>
      <w:r w:rsidR="00B10475">
        <w:rPr>
          <w:b/>
        </w:rPr>
        <w:t>3</w:t>
      </w:r>
      <w:r>
        <w:rPr>
          <w:b/>
        </w:rPr>
        <w:t xml:space="preserve">    Database Coordinator: </w:t>
      </w:r>
      <w:smartTag w:uri="urn:schemas-microsoft-com:office:smarttags" w:element="PersonName">
        <w:r>
          <w:rPr>
            <w:b/>
          </w:rPr>
          <w:t>Harold Cohen</w:t>
        </w:r>
      </w:smartTag>
    </w:p>
    <w:p w:rsidR="00651A48" w:rsidRDefault="00651A48">
      <w:pPr>
        <w:pStyle w:val="BodyTextIndent"/>
        <w:ind w:left="720"/>
        <w:rPr>
          <w:b/>
        </w:rPr>
      </w:pPr>
    </w:p>
    <w:p w:rsidR="00651A48" w:rsidRDefault="00960139">
      <w:pPr>
        <w:pStyle w:val="BodyTextIndent"/>
      </w:pPr>
      <w:r>
        <w:t>Not present; no report.</w:t>
      </w:r>
    </w:p>
    <w:p w:rsidR="003F427D" w:rsidRDefault="003F427D">
      <w:pPr>
        <w:pStyle w:val="BodyTextIndent"/>
      </w:pPr>
    </w:p>
    <w:p w:rsidR="00651A48" w:rsidRDefault="00B10475">
      <w:pPr>
        <w:pStyle w:val="BodyTextIndent"/>
        <w:ind w:left="720"/>
        <w:rPr>
          <w:b/>
        </w:rPr>
      </w:pPr>
      <w:r>
        <w:rPr>
          <w:b/>
        </w:rPr>
        <w:t>4.14</w:t>
      </w:r>
      <w:r w:rsidR="00651A48">
        <w:rPr>
          <w:b/>
        </w:rPr>
        <w:t xml:space="preserve">     Secretary: </w:t>
      </w:r>
      <w:smartTag w:uri="urn:schemas-microsoft-com:office:smarttags" w:element="PersonName">
        <w:r w:rsidR="003F427D">
          <w:rPr>
            <w:b/>
          </w:rPr>
          <w:t>Bill Darrough</w:t>
        </w:r>
      </w:smartTag>
    </w:p>
    <w:p w:rsidR="00651A48" w:rsidRDefault="00651A48">
      <w:pPr>
        <w:pStyle w:val="BodyTextIndent"/>
        <w:rPr>
          <w:b/>
        </w:rPr>
      </w:pPr>
    </w:p>
    <w:p w:rsidR="00651A48" w:rsidRDefault="00960139">
      <w:pPr>
        <w:pStyle w:val="BodyTextIndent"/>
        <w:ind w:left="0"/>
      </w:pPr>
      <w:r>
        <w:tab/>
      </w:r>
      <w:r>
        <w:tab/>
        <w:t>Not present; no report.</w:t>
      </w:r>
    </w:p>
    <w:p w:rsidR="00960139" w:rsidRDefault="00960139">
      <w:pPr>
        <w:pStyle w:val="BodyTextIndent"/>
        <w:ind w:left="720"/>
        <w:rPr>
          <w:b/>
        </w:rPr>
      </w:pPr>
    </w:p>
    <w:p w:rsidR="00651A48" w:rsidRDefault="00651A48">
      <w:pPr>
        <w:pStyle w:val="BodyTextIndent"/>
        <w:ind w:left="720"/>
        <w:rPr>
          <w:b/>
        </w:rPr>
      </w:pPr>
      <w:r>
        <w:rPr>
          <w:b/>
        </w:rPr>
        <w:t>4.1</w:t>
      </w:r>
      <w:r w:rsidR="00B10475">
        <w:rPr>
          <w:b/>
        </w:rPr>
        <w:t>5</w:t>
      </w:r>
      <w:r>
        <w:rPr>
          <w:b/>
        </w:rPr>
        <w:t xml:space="preserve">     </w:t>
      </w:r>
      <w:smartTag w:uri="urn:schemas-microsoft-com:office:smarttags" w:element="PersonName">
        <w:r w:rsidRPr="00F73AD8">
          <w:rPr>
            <w:b/>
            <w:i/>
          </w:rPr>
          <w:t>Emeriti</w:t>
        </w:r>
      </w:smartTag>
      <w:r w:rsidRPr="00F73AD8">
        <w:rPr>
          <w:b/>
          <w:i/>
        </w:rPr>
        <w:t>mes</w:t>
      </w:r>
      <w:r>
        <w:rPr>
          <w:b/>
        </w:rPr>
        <w:t xml:space="preserve"> Editorial Chair: </w:t>
      </w:r>
      <w:smartTag w:uri="urn:schemas-microsoft-com:office:smarttags" w:element="PersonName">
        <w:r>
          <w:rPr>
            <w:b/>
          </w:rPr>
          <w:t>Frieda Stahl</w:t>
        </w:r>
      </w:smartTag>
    </w:p>
    <w:p w:rsidR="00960139" w:rsidRDefault="00960139">
      <w:pPr>
        <w:pStyle w:val="BodyTextIndent"/>
        <w:ind w:left="720"/>
        <w:rPr>
          <w:b/>
        </w:rPr>
      </w:pPr>
    </w:p>
    <w:p w:rsidR="00651A48" w:rsidRDefault="00960139">
      <w:pPr>
        <w:pStyle w:val="BodyTextIndent"/>
      </w:pPr>
      <w:r>
        <w:t xml:space="preserve">Frieda </w:t>
      </w:r>
      <w:r w:rsidR="00005564">
        <w:t xml:space="preserve">distributed a </w:t>
      </w:r>
      <w:r>
        <w:t>proposal from the editorial board for the handling of death notice</w:t>
      </w:r>
      <w:r w:rsidR="00024091">
        <w:t>s</w:t>
      </w:r>
      <w:r>
        <w:t xml:space="preserve"> when information for obituar</w:t>
      </w:r>
      <w:r w:rsidR="00024091">
        <w:t>ies</w:t>
      </w:r>
      <w:r>
        <w:t xml:space="preserve"> cannot be obtained.  After </w:t>
      </w:r>
      <w:r>
        <w:rPr>
          <w:u w:val="single"/>
        </w:rPr>
        <w:t>extensive</w:t>
      </w:r>
      <w:r>
        <w:t xml:space="preserve"> discussion it was M/S/P that in such cases the name, department and years of service be provided on separate lines</w:t>
      </w:r>
      <w:r w:rsidR="00885127" w:rsidRPr="00885127">
        <w:t xml:space="preserve"> </w:t>
      </w:r>
      <w:r w:rsidR="00885127">
        <w:t xml:space="preserve">at the end of the obituaries, </w:t>
      </w:r>
      <w:r>
        <w:t>followed by the statement, “We regret that an obituary is not presently available.”  Such statements will appear for Irving Cohen, Philip Bergfield and Wanda King.</w:t>
      </w:r>
    </w:p>
    <w:p w:rsidR="00005564" w:rsidRDefault="00005564">
      <w:pPr>
        <w:pStyle w:val="BodyTextIndent"/>
      </w:pPr>
    </w:p>
    <w:p w:rsidR="00005564" w:rsidRPr="00005564" w:rsidRDefault="00005564">
      <w:pPr>
        <w:pStyle w:val="BodyTextIndent"/>
      </w:pPr>
      <w:r>
        <w:t xml:space="preserve">There will be obituaries in the fall issue for John Austin, Al Tuohino, Bert Somers, Jim Wiebe and Bill Sternal.  Frieda also distributed a brief style sheet for </w:t>
      </w:r>
      <w:smartTag w:uri="urn:schemas-microsoft-com:office:smarttags" w:element="PersonName">
        <w:r w:rsidRPr="00F73AD8">
          <w:rPr>
            <w:i/>
          </w:rPr>
          <w:t>Emeriti</w:t>
        </w:r>
      </w:smartTag>
      <w:r w:rsidRPr="00F73AD8">
        <w:rPr>
          <w:i/>
        </w:rPr>
        <w:t>mes</w:t>
      </w:r>
      <w:r>
        <w:t xml:space="preserve"> articles and columns. </w:t>
      </w:r>
    </w:p>
    <w:p w:rsidR="00B3543E" w:rsidRDefault="00B3543E" w:rsidP="00B3543E">
      <w:pPr>
        <w:ind w:left="1080"/>
        <w:rPr>
          <w:b/>
        </w:rPr>
      </w:pPr>
    </w:p>
    <w:p w:rsidR="00651A48" w:rsidRDefault="00651A48" w:rsidP="00005564">
      <w:pPr>
        <w:pStyle w:val="BodyTextIndent"/>
        <w:ind w:left="720"/>
        <w:rPr>
          <w:b/>
        </w:rPr>
      </w:pPr>
      <w:r>
        <w:rPr>
          <w:b/>
        </w:rPr>
        <w:t>4.16</w:t>
      </w:r>
      <w:r>
        <w:rPr>
          <w:b/>
        </w:rPr>
        <w:tab/>
        <w:t>CSULA Academic Senate: Donald Dewey</w:t>
      </w:r>
    </w:p>
    <w:p w:rsidR="00005564" w:rsidRDefault="00005564" w:rsidP="00005564">
      <w:pPr>
        <w:pStyle w:val="BodyTextIndent"/>
        <w:ind w:left="720"/>
        <w:rPr>
          <w:b/>
        </w:rPr>
      </w:pPr>
    </w:p>
    <w:p w:rsidR="00567810" w:rsidRDefault="00005564" w:rsidP="00005564">
      <w:pPr>
        <w:pStyle w:val="BodyTextIndent"/>
        <w:ind w:left="720"/>
      </w:pPr>
      <w:r>
        <w:rPr>
          <w:b/>
        </w:rPr>
        <w:tab/>
      </w:r>
      <w:r>
        <w:t xml:space="preserve">The policy for emeritus status for lecturers was approved. This is intended </w:t>
      </w:r>
      <w:r>
        <w:tab/>
        <w:t xml:space="preserve">to apply to very few lecturers.  Indeed it was an ad </w:t>
      </w:r>
      <w:r w:rsidR="003C648B">
        <w:t>hom</w:t>
      </w:r>
      <w:r w:rsidR="002F6299">
        <w:t>i</w:t>
      </w:r>
      <w:r w:rsidR="003C648B">
        <w:t>n</w:t>
      </w:r>
      <w:r w:rsidR="002F6299">
        <w:t>e</w:t>
      </w:r>
      <w:r w:rsidR="003C648B">
        <w:t>m</w:t>
      </w:r>
      <w:r>
        <w:t xml:space="preserve"> policy </w:t>
      </w:r>
      <w:r>
        <w:tab/>
      </w:r>
      <w:r w:rsidR="00D33E04">
        <w:t xml:space="preserve">admittedly </w:t>
      </w:r>
      <w:r>
        <w:t>written to apply</w:t>
      </w:r>
      <w:r w:rsidR="00567810">
        <w:t xml:space="preserve"> only </w:t>
      </w:r>
      <w:r>
        <w:t xml:space="preserve">to </w:t>
      </w:r>
      <w:r w:rsidR="00885127">
        <w:t xml:space="preserve">Haskel Simonowitz and Sheila Price, </w:t>
      </w:r>
      <w:r w:rsidR="00567810">
        <w:tab/>
      </w:r>
      <w:r>
        <w:t xml:space="preserve">who retired </w:t>
      </w:r>
      <w:r w:rsidR="00885127">
        <w:t xml:space="preserve">in 2004.  In addition to </w:t>
      </w:r>
      <w:r>
        <w:t xml:space="preserve">quality considerations, the principal </w:t>
      </w:r>
      <w:r w:rsidR="00D33E04">
        <w:tab/>
      </w:r>
      <w:r>
        <w:t xml:space="preserve">criterion is that </w:t>
      </w:r>
      <w:r w:rsidR="00D33E04">
        <w:t>t</w:t>
      </w:r>
      <w:r>
        <w:t xml:space="preserve">here must be at least ten years of service of at least 36 </w:t>
      </w:r>
      <w:r w:rsidR="00D33E04">
        <w:tab/>
      </w:r>
      <w:r>
        <w:t>units per year.  The years need not b</w:t>
      </w:r>
      <w:r w:rsidR="00885127">
        <w:t xml:space="preserve">e </w:t>
      </w:r>
      <w:r>
        <w:t>consecutive.</w:t>
      </w:r>
      <w:r w:rsidR="003C648B">
        <w:t xml:space="preserve">  </w:t>
      </w:r>
      <w:r w:rsidR="00885127">
        <w:t>Don</w:t>
      </w:r>
      <w:r w:rsidR="003C648B">
        <w:t xml:space="preserve"> said that when he </w:t>
      </w:r>
      <w:r w:rsidR="00D33E04">
        <w:tab/>
      </w:r>
      <w:r w:rsidR="003C648B">
        <w:t xml:space="preserve">was asked about the </w:t>
      </w:r>
      <w:r w:rsidR="00885127">
        <w:t xml:space="preserve">expenses of </w:t>
      </w:r>
      <w:r w:rsidR="003C648B">
        <w:t xml:space="preserve">increased emeriti membership for the </w:t>
      </w:r>
      <w:r w:rsidR="00D33E04">
        <w:tab/>
      </w:r>
      <w:r w:rsidR="003C648B">
        <w:t xml:space="preserve">University, </w:t>
      </w:r>
      <w:r w:rsidR="00567810">
        <w:t xml:space="preserve">he replied </w:t>
      </w:r>
      <w:r w:rsidR="003C648B">
        <w:t xml:space="preserve">that they have not been quantified but certainly are </w:t>
      </w:r>
      <w:r w:rsidR="00567810">
        <w:tab/>
      </w:r>
      <w:r w:rsidR="003C648B">
        <w:t xml:space="preserve">not large.  He mentioned that we don’t even exercise some </w:t>
      </w:r>
      <w:r w:rsidR="00511487">
        <w:t xml:space="preserve">emeriti </w:t>
      </w:r>
      <w:r w:rsidR="00511487">
        <w:tab/>
        <w:t>“</w:t>
      </w:r>
      <w:r w:rsidR="003C648B">
        <w:t>rights,” noting that when</w:t>
      </w:r>
      <w:r w:rsidR="00567810">
        <w:t xml:space="preserve"> he and </w:t>
      </w:r>
      <w:r w:rsidR="003C648B">
        <w:t xml:space="preserve">Leon and families attended an opera </w:t>
      </w:r>
      <w:r w:rsidR="00567810">
        <w:tab/>
        <w:t>they</w:t>
      </w:r>
      <w:r w:rsidR="003C648B">
        <w:t xml:space="preserve"> didn’t even ask for free admission </w:t>
      </w:r>
      <w:r w:rsidR="00912102">
        <w:t>since</w:t>
      </w:r>
      <w:r w:rsidR="003C648B">
        <w:t xml:space="preserve"> as seniors </w:t>
      </w:r>
      <w:r w:rsidR="00567810">
        <w:t>they</w:t>
      </w:r>
      <w:r w:rsidR="003C648B">
        <w:t xml:space="preserve"> were already </w:t>
      </w:r>
      <w:r w:rsidR="00567810">
        <w:tab/>
      </w:r>
      <w:r w:rsidR="003C648B">
        <w:t xml:space="preserve">being admitted for $5, and </w:t>
      </w:r>
      <w:r w:rsidR="00567810">
        <w:t>they</w:t>
      </w:r>
      <w:r w:rsidR="003C648B">
        <w:t xml:space="preserve"> were sure the</w:t>
      </w:r>
      <w:r w:rsidR="00D33E04">
        <w:t xml:space="preserve"> </w:t>
      </w:r>
      <w:r w:rsidR="003C648B">
        <w:t xml:space="preserve">box office wouldn’t know </w:t>
      </w:r>
      <w:r w:rsidR="00567810">
        <w:tab/>
      </w:r>
      <w:r w:rsidR="003C648B">
        <w:t xml:space="preserve">anything about </w:t>
      </w:r>
      <w:r w:rsidR="001978C6">
        <w:t>eme</w:t>
      </w:r>
      <w:r w:rsidR="00511487">
        <w:t>r</w:t>
      </w:r>
      <w:r w:rsidR="001978C6">
        <w:t>iti</w:t>
      </w:r>
      <w:r w:rsidR="003C648B">
        <w:t xml:space="preserve"> rights.  Dean Carl Selkin </w:t>
      </w:r>
      <w:r w:rsidR="00D33E04">
        <w:t>replied</w:t>
      </w:r>
      <w:r w:rsidR="003C648B">
        <w:t xml:space="preserve"> that he want</w:t>
      </w:r>
      <w:r w:rsidR="00912102">
        <w:t>s</w:t>
      </w:r>
      <w:r w:rsidR="003C648B">
        <w:t xml:space="preserve"> us </w:t>
      </w:r>
      <w:r w:rsidR="001978C6">
        <w:tab/>
      </w:r>
      <w:r w:rsidR="003C648B">
        <w:t>to know that emeriti are welcome at all Arts and Letters events.</w:t>
      </w:r>
      <w:r w:rsidR="00885127">
        <w:t xml:space="preserve">  </w:t>
      </w:r>
      <w:r w:rsidR="003C648B">
        <w:t xml:space="preserve">He didn’t </w:t>
      </w:r>
      <w:r w:rsidR="00567810">
        <w:tab/>
      </w:r>
      <w:r w:rsidR="003C648B">
        <w:t xml:space="preserve">say </w:t>
      </w:r>
      <w:r w:rsidR="00D33E04">
        <w:t xml:space="preserve">specifically that attendance </w:t>
      </w:r>
      <w:r w:rsidR="003C648B">
        <w:t xml:space="preserve">would be free, but that was </w:t>
      </w:r>
      <w:r w:rsidR="00567810">
        <w:t>implied.</w:t>
      </w:r>
    </w:p>
    <w:p w:rsidR="006D0E0D" w:rsidRDefault="006D0E0D" w:rsidP="00005564">
      <w:pPr>
        <w:pStyle w:val="BodyTextIndent"/>
        <w:ind w:left="720"/>
      </w:pPr>
    </w:p>
    <w:p w:rsidR="006D0E0D" w:rsidRPr="00005564" w:rsidRDefault="006D0E0D" w:rsidP="00005564">
      <w:pPr>
        <w:pStyle w:val="BodyTextIndent"/>
        <w:ind w:left="720"/>
      </w:pPr>
      <w:r>
        <w:tab/>
      </w:r>
      <w:smartTag w:uri="urn:schemas-microsoft-com:office:smarttags" w:element="PersonName">
        <w:r>
          <w:t>Emeriti</w:t>
        </w:r>
      </w:smartTag>
      <w:r>
        <w:t xml:space="preserve"> are well represented on the summer senate.  Mike Kelley is also </w:t>
      </w:r>
      <w:r>
        <w:tab/>
        <w:t xml:space="preserve">there representing Communication Studies and Dick Katz representing </w:t>
      </w:r>
      <w:r>
        <w:tab/>
        <w:t xml:space="preserve">Mathematics.  Marshall Cates is also listed as CSU senate member </w:t>
      </w:r>
      <w:r>
        <w:tab/>
        <w:t xml:space="preserve">(though not on duty in the summer) and Bill Taylor as at large member </w:t>
      </w:r>
      <w:r>
        <w:tab/>
        <w:t>(though no</w:t>
      </w:r>
      <w:r w:rsidR="00D33E04">
        <w:t>t</w:t>
      </w:r>
      <w:r>
        <w:t xml:space="preserve"> on duty in summer and unlikely to continue in that role </w:t>
      </w:r>
      <w:r>
        <w:tab/>
        <w:t>thereafter).</w:t>
      </w:r>
    </w:p>
    <w:p w:rsidR="00651A48" w:rsidRDefault="00651A48">
      <w:pPr>
        <w:pStyle w:val="BodyTextIndent"/>
        <w:ind w:left="0"/>
        <w:rPr>
          <w:b/>
        </w:rPr>
      </w:pPr>
    </w:p>
    <w:p w:rsidR="003F427D" w:rsidRDefault="00005564">
      <w:pPr>
        <w:pStyle w:val="BodyTextIndent"/>
        <w:ind w:left="0"/>
        <w:rPr>
          <w:b/>
        </w:rPr>
      </w:pPr>
      <w:r>
        <w:rPr>
          <w:b/>
        </w:rPr>
        <w:tab/>
      </w:r>
      <w:r>
        <w:rPr>
          <w:b/>
        </w:rPr>
        <w:tab/>
      </w:r>
      <w:r>
        <w:t xml:space="preserve">A major revision of Retention/Tenure/Promotion policy came up for </w:t>
      </w:r>
      <w:r>
        <w:tab/>
      </w:r>
      <w:r>
        <w:tab/>
      </w:r>
      <w:r>
        <w:tab/>
        <w:t xml:space="preserve">second reading and was soon postponed until fall quarter.  First reading </w:t>
      </w:r>
      <w:r>
        <w:tab/>
      </w:r>
      <w:r>
        <w:tab/>
      </w:r>
      <w:r>
        <w:tab/>
        <w:t xml:space="preserve">was held for a policy on </w:t>
      </w:r>
      <w:r w:rsidR="00D33E04">
        <w:t>“</w:t>
      </w:r>
      <w:r>
        <w:t>reward and recognition</w:t>
      </w:r>
      <w:r w:rsidR="00D33E04">
        <w:t xml:space="preserve">” of chairs of thesis </w:t>
      </w:r>
      <w:r w:rsidR="00D33E04">
        <w:tab/>
      </w:r>
      <w:r w:rsidR="00D33E04">
        <w:tab/>
      </w:r>
      <w:r w:rsidR="00D33E04">
        <w:tab/>
      </w:r>
      <w:r>
        <w:t>committees.</w:t>
      </w:r>
    </w:p>
    <w:p w:rsidR="00005564" w:rsidRDefault="00005564">
      <w:pPr>
        <w:pStyle w:val="BodyTextIndent"/>
        <w:ind w:left="0"/>
        <w:rPr>
          <w:b/>
        </w:rPr>
      </w:pPr>
      <w:r>
        <w:rPr>
          <w:b/>
        </w:rPr>
        <w:tab/>
      </w:r>
      <w:r>
        <w:rPr>
          <w:b/>
        </w:rPr>
        <w:tab/>
      </w:r>
    </w:p>
    <w:p w:rsidR="00651A48" w:rsidRDefault="00651A48">
      <w:pPr>
        <w:pStyle w:val="BodyTextIndent"/>
        <w:ind w:left="720"/>
        <w:rPr>
          <w:b/>
        </w:rPr>
      </w:pPr>
      <w:r>
        <w:rPr>
          <w:b/>
        </w:rPr>
        <w:t>4.17</w:t>
      </w:r>
      <w:r>
        <w:rPr>
          <w:b/>
        </w:rPr>
        <w:tab/>
        <w:t xml:space="preserve">CSU Academic Senate Rep.: </w:t>
      </w:r>
      <w:r w:rsidR="003F427D">
        <w:rPr>
          <w:b/>
        </w:rPr>
        <w:t>Harold Goldwhite</w:t>
      </w:r>
    </w:p>
    <w:p w:rsidR="00651A48" w:rsidRDefault="00651A48">
      <w:pPr>
        <w:pStyle w:val="BodyTextIndent"/>
      </w:pPr>
    </w:p>
    <w:p w:rsidR="00B3543E" w:rsidRDefault="00005564">
      <w:pPr>
        <w:pStyle w:val="BodyTextIndent"/>
      </w:pPr>
      <w:r>
        <w:t>Not present; no report.</w:t>
      </w:r>
    </w:p>
    <w:p w:rsidR="00651A48" w:rsidRDefault="00651A48">
      <w:pPr>
        <w:pStyle w:val="BodyTextIndent"/>
        <w:ind w:left="0"/>
      </w:pPr>
    </w:p>
    <w:p w:rsidR="00651A48" w:rsidRDefault="00651A48" w:rsidP="00650960">
      <w:pPr>
        <w:pStyle w:val="BodyTextIndent"/>
        <w:numPr>
          <w:ilvl w:val="1"/>
          <w:numId w:val="2"/>
        </w:numPr>
        <w:rPr>
          <w:b/>
        </w:rPr>
      </w:pPr>
      <w:r>
        <w:rPr>
          <w:b/>
        </w:rPr>
        <w:t xml:space="preserve">     CSU ERFA Council Reps.: L. Schwartz, B. Sinclair</w:t>
      </w:r>
    </w:p>
    <w:p w:rsidR="00651A48" w:rsidRDefault="00651A48">
      <w:pPr>
        <w:pStyle w:val="BodyTextIndent"/>
        <w:rPr>
          <w:b/>
        </w:rPr>
      </w:pPr>
    </w:p>
    <w:p w:rsidR="00E342E2" w:rsidRPr="00005564" w:rsidRDefault="00005564">
      <w:pPr>
        <w:pStyle w:val="BodyTextIndent"/>
      </w:pPr>
      <w:r>
        <w:t>Don D</w:t>
      </w:r>
      <w:r w:rsidR="00885127">
        <w:t xml:space="preserve">. </w:t>
      </w:r>
      <w:r>
        <w:t xml:space="preserve">reported that the executive committee will meet Saturday.  </w:t>
      </w:r>
      <w:r w:rsidR="00885127">
        <w:t>A m</w:t>
      </w:r>
      <w:r>
        <w:t>ajor issue</w:t>
      </w:r>
      <w:r w:rsidR="00885127">
        <w:t xml:space="preserve"> is</w:t>
      </w:r>
      <w:r>
        <w:t xml:space="preserve"> the decision regarding the site of the spring meeting.  There will be </w:t>
      </w:r>
      <w:r w:rsidR="00D216BB">
        <w:t>considerable pressure to schedule it in the north, whatever the cost.  The use of microphones at the council meeting will also be discussed.  He said he had hoped he would be able to announce that Harold Goldwhite will be appointed as our third representative, since we are currently occupying only two of our allotted seats</w:t>
      </w:r>
      <w:r w:rsidR="001978C6">
        <w:t>.  B</w:t>
      </w:r>
      <w:r w:rsidR="00726A77">
        <w:t>ecause Harold</w:t>
      </w:r>
      <w:r w:rsidR="00726A77">
        <w:rPr>
          <w:vanish/>
        </w:rPr>
        <w:t>HHh</w:t>
      </w:r>
      <w:r w:rsidR="00726A77">
        <w:t xml:space="preserve"> will attend to report on senate activities it seems desirable that he have a vote as well.</w:t>
      </w:r>
    </w:p>
    <w:p w:rsidR="00E342E2" w:rsidRDefault="00E342E2">
      <w:pPr>
        <w:pStyle w:val="BodyTextIndent"/>
      </w:pPr>
    </w:p>
    <w:p w:rsidR="00651A48" w:rsidRDefault="00651A48">
      <w:pPr>
        <w:rPr>
          <w:b/>
        </w:rPr>
      </w:pPr>
      <w:r>
        <w:rPr>
          <w:b/>
        </w:rPr>
        <w:t>5.0</w:t>
      </w:r>
      <w:r>
        <w:rPr>
          <w:b/>
        </w:rPr>
        <w:tab/>
        <w:t>Unfinished Business</w:t>
      </w:r>
      <w:r>
        <w:rPr>
          <w:b/>
        </w:rPr>
        <w:tab/>
        <w:t xml:space="preserve"> </w:t>
      </w:r>
    </w:p>
    <w:p w:rsidR="00B3543E" w:rsidRDefault="00B3543E">
      <w:pPr>
        <w:rPr>
          <w:b/>
        </w:rPr>
      </w:pPr>
    </w:p>
    <w:p w:rsidR="00651A48" w:rsidRDefault="00B3543E">
      <w:r>
        <w:rPr>
          <w:b/>
        </w:rPr>
        <w:tab/>
        <w:t>5.1</w:t>
      </w:r>
      <w:r>
        <w:rPr>
          <w:b/>
        </w:rPr>
        <w:tab/>
        <w:t>Procedures for funding scholarships</w:t>
      </w:r>
      <w:r>
        <w:rPr>
          <w:b/>
        </w:rPr>
        <w:tab/>
      </w:r>
    </w:p>
    <w:p w:rsidR="003F427D" w:rsidRDefault="003F427D"/>
    <w:p w:rsidR="003F427D" w:rsidRDefault="00D216BB">
      <w:r>
        <w:tab/>
      </w:r>
      <w:r>
        <w:tab/>
        <w:t>M/S/P to postpone until the September meeting.</w:t>
      </w:r>
    </w:p>
    <w:p w:rsidR="00651A48" w:rsidRDefault="00651A48">
      <w:pPr>
        <w:ind w:left="720"/>
        <w:rPr>
          <w:b/>
        </w:rPr>
      </w:pPr>
    </w:p>
    <w:p w:rsidR="00B3543E" w:rsidRDefault="00B3543E">
      <w:pPr>
        <w:ind w:left="720"/>
        <w:rPr>
          <w:b/>
        </w:rPr>
      </w:pPr>
      <w:r>
        <w:rPr>
          <w:b/>
        </w:rPr>
        <w:t>5.2</w:t>
      </w:r>
      <w:r>
        <w:rPr>
          <w:b/>
        </w:rPr>
        <w:tab/>
        <w:t>Role of liaison with Alumni Association</w:t>
      </w:r>
    </w:p>
    <w:p w:rsidR="003F427D" w:rsidRDefault="003F427D">
      <w:pPr>
        <w:ind w:left="720"/>
        <w:rPr>
          <w:b/>
        </w:rPr>
      </w:pPr>
    </w:p>
    <w:p w:rsidR="003F427D" w:rsidRPr="00D216BB" w:rsidRDefault="00D216BB">
      <w:pPr>
        <w:ind w:left="720"/>
      </w:pPr>
      <w:r>
        <w:rPr>
          <w:b/>
        </w:rPr>
        <w:tab/>
      </w:r>
      <w:r>
        <w:t xml:space="preserve">Joan and Bob volunteered for a committee to propose the role, possibly </w:t>
      </w:r>
      <w:r>
        <w:tab/>
        <w:t>after a meeting with Mike Roffe and Randi Moore.</w:t>
      </w:r>
    </w:p>
    <w:p w:rsidR="00567810" w:rsidRDefault="00567810">
      <w:pPr>
        <w:ind w:left="720"/>
        <w:rPr>
          <w:b/>
        </w:rPr>
      </w:pPr>
    </w:p>
    <w:p w:rsidR="00651A48" w:rsidRDefault="00B3543E">
      <w:pPr>
        <w:ind w:left="720"/>
        <w:rPr>
          <w:b/>
        </w:rPr>
      </w:pPr>
      <w:r>
        <w:rPr>
          <w:b/>
        </w:rPr>
        <w:t>5.3</w:t>
      </w:r>
      <w:r>
        <w:rPr>
          <w:b/>
        </w:rPr>
        <w:tab/>
        <w:t>Volunteer willingness</w:t>
      </w:r>
    </w:p>
    <w:p w:rsidR="00B3543E" w:rsidRDefault="00B3543E">
      <w:pPr>
        <w:ind w:left="720"/>
        <w:rPr>
          <w:b/>
        </w:rPr>
      </w:pPr>
    </w:p>
    <w:p w:rsidR="00B3543E" w:rsidRPr="00D216BB" w:rsidRDefault="00D216BB" w:rsidP="00511487">
      <w:pPr>
        <w:tabs>
          <w:tab w:val="left" w:pos="1260"/>
        </w:tabs>
        <w:ind w:left="720"/>
      </w:pPr>
      <w:r w:rsidRPr="00D216BB">
        <w:tab/>
        <w:t>Barbara</w:t>
      </w:r>
      <w:r>
        <w:t xml:space="preserve"> asked members to think how they would want to contribute to the </w:t>
      </w:r>
      <w:r>
        <w:tab/>
        <w:t xml:space="preserve">goal of meeting special needs of the University.  She said she will meet </w:t>
      </w:r>
      <w:r>
        <w:tab/>
        <w:t xml:space="preserve">with Alfredo Gonzalez to discuss ways in which emeriti </w:t>
      </w:r>
      <w:r w:rsidR="00912102">
        <w:t>might</w:t>
      </w:r>
      <w:r>
        <w:t xml:space="preserve"> </w:t>
      </w:r>
      <w:r w:rsidR="00912102">
        <w:t xml:space="preserve">assist in </w:t>
      </w:r>
      <w:r w:rsidR="00912102">
        <w:tab/>
      </w:r>
      <w:r>
        <w:t>student advising.</w:t>
      </w:r>
    </w:p>
    <w:p w:rsidR="00B3543E" w:rsidRDefault="00B3543E">
      <w:pPr>
        <w:ind w:left="720"/>
        <w:rPr>
          <w:b/>
        </w:rPr>
      </w:pPr>
    </w:p>
    <w:p w:rsidR="003F427D" w:rsidRDefault="00B3543E" w:rsidP="00B3543E">
      <w:pPr>
        <w:ind w:left="720"/>
        <w:rPr>
          <w:b/>
        </w:rPr>
      </w:pPr>
      <w:r w:rsidRPr="00E342E2">
        <w:rPr>
          <w:b/>
        </w:rPr>
        <w:t>5.4</w:t>
      </w:r>
      <w:r w:rsidRPr="00E342E2">
        <w:rPr>
          <w:b/>
        </w:rPr>
        <w:tab/>
      </w:r>
      <w:r w:rsidR="00E342E2" w:rsidRPr="00E342E2">
        <w:rPr>
          <w:b/>
        </w:rPr>
        <w:t>Time allocated to Association meetings</w:t>
      </w:r>
    </w:p>
    <w:p w:rsidR="00E342E2" w:rsidRDefault="00E342E2" w:rsidP="00B3543E">
      <w:pPr>
        <w:ind w:left="720"/>
        <w:rPr>
          <w:b/>
        </w:rPr>
      </w:pPr>
    </w:p>
    <w:p w:rsidR="00E342E2" w:rsidRPr="00D216BB" w:rsidRDefault="00D216BB" w:rsidP="00B3543E">
      <w:pPr>
        <w:ind w:left="720"/>
      </w:pPr>
      <w:r w:rsidRPr="00D216BB">
        <w:tab/>
      </w:r>
      <w:r>
        <w:t xml:space="preserve">Barbara expressed concern that the </w:t>
      </w:r>
      <w:r w:rsidR="00912102">
        <w:t>general</w:t>
      </w:r>
      <w:r>
        <w:t xml:space="preserve"> meetings are so </w:t>
      </w:r>
      <w:r>
        <w:tab/>
        <w:t xml:space="preserve">packed with </w:t>
      </w:r>
      <w:r w:rsidR="00912102">
        <w:tab/>
      </w:r>
      <w:r>
        <w:t xml:space="preserve">activities that we may not deal </w:t>
      </w:r>
      <w:r w:rsidR="00912102">
        <w:t xml:space="preserve">adequately </w:t>
      </w:r>
      <w:r>
        <w:t xml:space="preserve">with needed business.  </w:t>
      </w:r>
      <w:r w:rsidRPr="00D216BB">
        <w:t>After</w:t>
      </w:r>
      <w:r>
        <w:t xml:space="preserve"> </w:t>
      </w:r>
      <w:r>
        <w:tab/>
        <w:t xml:space="preserve">discussion there was a proposal that the President make a brief report of </w:t>
      </w:r>
      <w:r>
        <w:tab/>
        <w:t>activities but no action was taken.  It was</w:t>
      </w:r>
      <w:r w:rsidR="001978C6">
        <w:t xml:space="preserve"> not</w:t>
      </w:r>
      <w:r>
        <w:t xml:space="preserve"> made clear how this differs </w:t>
      </w:r>
      <w:r>
        <w:tab/>
        <w:t xml:space="preserve">from the reports </w:t>
      </w:r>
      <w:r w:rsidR="00511487">
        <w:t>that already occur</w:t>
      </w:r>
      <w:r>
        <w:t>.</w:t>
      </w:r>
    </w:p>
    <w:p w:rsidR="00E342E2" w:rsidRDefault="00E342E2" w:rsidP="00B3543E">
      <w:pPr>
        <w:ind w:left="720"/>
        <w:rPr>
          <w:b/>
        </w:rPr>
      </w:pPr>
    </w:p>
    <w:p w:rsidR="00E342E2" w:rsidRPr="00E342E2" w:rsidRDefault="00E342E2" w:rsidP="00B3543E">
      <w:pPr>
        <w:ind w:left="720"/>
        <w:rPr>
          <w:b/>
        </w:rPr>
      </w:pPr>
      <w:r>
        <w:rPr>
          <w:b/>
        </w:rPr>
        <w:t>5.5</w:t>
      </w:r>
      <w:r>
        <w:rPr>
          <w:b/>
        </w:rPr>
        <w:tab/>
        <w:t>Currency of membership</w:t>
      </w:r>
    </w:p>
    <w:p w:rsidR="00651A48" w:rsidRDefault="00E342E2">
      <w:pPr>
        <w:pStyle w:val="BodyTextIndent3"/>
      </w:pPr>
      <w:r>
        <w:tab/>
      </w:r>
    </w:p>
    <w:p w:rsidR="00651A48" w:rsidRDefault="00D216BB">
      <w:pPr>
        <w:pStyle w:val="BodyTextIndent2"/>
      </w:pPr>
      <w:r>
        <w:tab/>
        <w:t xml:space="preserve">Postponed because of the absence of </w:t>
      </w:r>
      <w:smartTag w:uri="urn:schemas-microsoft-com:office:smarttags" w:element="PersonName">
        <w:r>
          <w:t>Harold Cohen</w:t>
        </w:r>
      </w:smartTag>
      <w:r>
        <w:t xml:space="preserve">, who was to have </w:t>
      </w:r>
      <w:r>
        <w:tab/>
        <w:t>presented a recommendation.</w:t>
      </w:r>
      <w:r>
        <w:tab/>
      </w:r>
    </w:p>
    <w:p w:rsidR="003F427D" w:rsidRDefault="003F427D">
      <w:pPr>
        <w:pStyle w:val="BodyTextIndent2"/>
      </w:pPr>
    </w:p>
    <w:p w:rsidR="00651A48" w:rsidRDefault="00651A48" w:rsidP="00650960">
      <w:pPr>
        <w:numPr>
          <w:ilvl w:val="0"/>
          <w:numId w:val="3"/>
        </w:numPr>
        <w:rPr>
          <w:b/>
        </w:rPr>
      </w:pPr>
      <w:r>
        <w:rPr>
          <w:b/>
        </w:rPr>
        <w:t xml:space="preserve">      New Business</w:t>
      </w:r>
    </w:p>
    <w:p w:rsidR="00651A48" w:rsidRDefault="00651A48">
      <w:pPr>
        <w:ind w:left="1440"/>
      </w:pPr>
    </w:p>
    <w:p w:rsidR="00651A48" w:rsidRPr="003C648B" w:rsidRDefault="003C648B">
      <w:r>
        <w:rPr>
          <w:b/>
        </w:rPr>
        <w:tab/>
      </w:r>
      <w:r>
        <w:t xml:space="preserve">Provision of business cards for members was discussed but </w:t>
      </w:r>
      <w:r w:rsidR="006D0E0D">
        <w:t xml:space="preserve">interest </w:t>
      </w:r>
      <w:r>
        <w:t xml:space="preserve">cooled </w:t>
      </w:r>
      <w:r w:rsidR="006D0E0D">
        <w:tab/>
      </w:r>
      <w:r>
        <w:t xml:space="preserve">considerably when Karen mentioned that </w:t>
      </w:r>
      <w:r w:rsidR="00511487">
        <w:t xml:space="preserve">we would be unable to </w:t>
      </w:r>
      <w:r>
        <w:t xml:space="preserve">acquire cards in </w:t>
      </w:r>
      <w:r w:rsidR="00511487">
        <w:tab/>
      </w:r>
      <w:r>
        <w:t xml:space="preserve">boxes </w:t>
      </w:r>
      <w:r w:rsidR="00567810">
        <w:t xml:space="preserve">of </w:t>
      </w:r>
      <w:r>
        <w:t xml:space="preserve">less than 500.  Don D. said he would try to learn </w:t>
      </w:r>
      <w:r w:rsidR="00511487">
        <w:t xml:space="preserve">the circumstances of </w:t>
      </w:r>
      <w:r w:rsidR="00511487">
        <w:tab/>
      </w:r>
      <w:smartTag w:uri="urn:schemas-microsoft-com:office:smarttags" w:element="place">
        <w:smartTag w:uri="urn:schemas-microsoft-com:office:smarttags" w:element="PlaceName">
          <w:r w:rsidR="00511487">
            <w:t xml:space="preserve">San </w:t>
          </w:r>
          <w:r>
            <w:t>Diego</w:t>
          </w:r>
        </w:smartTag>
        <w:r>
          <w:t xml:space="preserve"> </w:t>
        </w:r>
        <w:smartTag w:uri="urn:schemas-microsoft-com:office:smarttags" w:element="PlaceType">
          <w:r>
            <w:t>State</w:t>
          </w:r>
        </w:smartTag>
      </w:smartTag>
      <w:r w:rsidR="00511487">
        <w:t>’s program</w:t>
      </w:r>
      <w:r w:rsidR="00885127">
        <w:t>.</w:t>
      </w:r>
    </w:p>
    <w:p w:rsidR="00651A48" w:rsidRDefault="00651A48">
      <w:pPr>
        <w:ind w:left="1080"/>
        <w:rPr>
          <w:b/>
        </w:rPr>
      </w:pPr>
    </w:p>
    <w:p w:rsidR="00651A48" w:rsidRDefault="00651A48" w:rsidP="00650960">
      <w:pPr>
        <w:numPr>
          <w:ilvl w:val="0"/>
          <w:numId w:val="3"/>
        </w:numPr>
        <w:rPr>
          <w:b/>
        </w:rPr>
      </w:pPr>
      <w:r>
        <w:rPr>
          <w:b/>
        </w:rPr>
        <w:t xml:space="preserve">     Adjournment</w:t>
      </w:r>
    </w:p>
    <w:p w:rsidR="00651A48" w:rsidRDefault="00651A48">
      <w:pPr>
        <w:rPr>
          <w:b/>
        </w:rPr>
      </w:pPr>
    </w:p>
    <w:p w:rsidR="00651A48" w:rsidRDefault="00651A48">
      <w:pPr>
        <w:ind w:left="720"/>
      </w:pPr>
      <w:r>
        <w:t xml:space="preserve">The meeting was adjourned at </w:t>
      </w:r>
      <w:smartTag w:uri="urn:schemas-microsoft-com:office:smarttags" w:element="time">
        <w:smartTagPr>
          <w:attr w:name="Hour" w:val="14"/>
          <w:attr w:name="Minute" w:val="28"/>
        </w:smartTagPr>
        <w:r>
          <w:t>2:</w:t>
        </w:r>
        <w:r w:rsidR="008D6FA3">
          <w:t>2</w:t>
        </w:r>
        <w:r w:rsidR="00885127">
          <w:t>8</w:t>
        </w:r>
        <w:r>
          <w:t xml:space="preserve"> p.m.</w:t>
        </w:r>
      </w:smartTag>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Default="00624306" w:rsidP="00624306">
      <w:pPr>
        <w:pStyle w:val="Title"/>
        <w:rPr>
          <w:sz w:val="20"/>
          <w:szCs w:val="20"/>
        </w:rPr>
      </w:pPr>
    </w:p>
    <w:p w:rsidR="00624306" w:rsidRPr="00624306" w:rsidRDefault="00624306" w:rsidP="00624306">
      <w:pPr>
        <w:pStyle w:val="Title"/>
        <w:rPr>
          <w:sz w:val="28"/>
          <w:szCs w:val="28"/>
        </w:rPr>
      </w:pPr>
      <w:smartTag w:uri="urn:schemas-microsoft-com:office:smarttags" w:element="date">
        <w:smartTagPr>
          <w:attr w:name="Month" w:val="7"/>
          <w:attr w:name="Day" w:val="14"/>
          <w:attr w:name="Year" w:val="2005"/>
        </w:smartTagPr>
        <w:r w:rsidRPr="00624306">
          <w:rPr>
            <w:sz w:val="28"/>
            <w:szCs w:val="28"/>
          </w:rPr>
          <w:t>July 14, 2005</w:t>
        </w:r>
      </w:smartTag>
      <w:r w:rsidRPr="00624306">
        <w:rPr>
          <w:sz w:val="28"/>
          <w:szCs w:val="28"/>
        </w:rPr>
        <w:t xml:space="preserve"> </w:t>
      </w:r>
      <w:smartTag w:uri="urn:schemas-microsoft-com:office:smarttags" w:element="PersonName">
        <w:r w:rsidRPr="00624306">
          <w:rPr>
            <w:sz w:val="28"/>
            <w:szCs w:val="28"/>
          </w:rPr>
          <w:t>Emeriti</w:t>
        </w:r>
      </w:smartTag>
      <w:r w:rsidRPr="00624306">
        <w:rPr>
          <w:sz w:val="28"/>
          <w:szCs w:val="28"/>
        </w:rPr>
        <w:t xml:space="preserve"> Treasurer Report</w:t>
      </w:r>
    </w:p>
    <w:p w:rsidR="00624306" w:rsidRDefault="00624306" w:rsidP="00624306">
      <w:pPr>
        <w:rPr>
          <w:b/>
          <w:bCs/>
          <w:sz w:val="20"/>
          <w:szCs w:val="20"/>
        </w:rPr>
      </w:pPr>
    </w:p>
    <w:p w:rsidR="00726A77" w:rsidRDefault="00726A77" w:rsidP="00624306">
      <w:pPr>
        <w:rPr>
          <w:b/>
          <w:bCs/>
          <w:sz w:val="20"/>
          <w:szCs w:val="20"/>
        </w:rPr>
      </w:pPr>
    </w:p>
    <w:p w:rsidR="00624306" w:rsidRDefault="00624306" w:rsidP="00624306">
      <w:pPr>
        <w:rPr>
          <w:b/>
          <w:bCs/>
          <w:sz w:val="20"/>
          <w:szCs w:val="20"/>
        </w:rPr>
      </w:pPr>
      <w:r>
        <w:rPr>
          <w:b/>
          <w:bCs/>
          <w:sz w:val="20"/>
          <w:szCs w:val="20"/>
        </w:rPr>
        <w:t>CSLA Federal Credit Union</w:t>
      </w:r>
    </w:p>
    <w:p w:rsidR="00624306" w:rsidRDefault="00624306" w:rsidP="00624306">
      <w:pPr>
        <w:rPr>
          <w:b/>
          <w:bCs/>
          <w:sz w:val="20"/>
          <w:szCs w:val="20"/>
        </w:rPr>
      </w:pPr>
    </w:p>
    <w:p w:rsidR="00624306" w:rsidRDefault="00624306" w:rsidP="00650960">
      <w:pPr>
        <w:numPr>
          <w:ilvl w:val="0"/>
          <w:numId w:val="4"/>
        </w:numPr>
        <w:rPr>
          <w:sz w:val="20"/>
          <w:szCs w:val="20"/>
        </w:rPr>
      </w:pPr>
      <w:r>
        <w:rPr>
          <w:sz w:val="20"/>
          <w:szCs w:val="20"/>
        </w:rPr>
        <w:t>Checking Account</w:t>
      </w:r>
    </w:p>
    <w:p w:rsidR="00624306" w:rsidRDefault="00624306" w:rsidP="00624306">
      <w:pPr>
        <w:ind w:left="1140"/>
        <w:rPr>
          <w:sz w:val="20"/>
          <w:szCs w:val="20"/>
        </w:rPr>
      </w:pPr>
      <w:proofErr w:type="gramStart"/>
      <w:r>
        <w:rPr>
          <w:sz w:val="20"/>
          <w:szCs w:val="20"/>
        </w:rPr>
        <w:t>1.1  Balance</w:t>
      </w:r>
      <w:proofErr w:type="gramEnd"/>
      <w:r>
        <w:rPr>
          <w:sz w:val="20"/>
          <w:szCs w:val="20"/>
        </w:rPr>
        <w:t xml:space="preserve"> </w:t>
      </w:r>
      <w:smartTag w:uri="urn:schemas-microsoft-com:office:smarttags" w:element="date">
        <w:smartTagPr>
          <w:attr w:name="Month" w:val="6"/>
          <w:attr w:name="Day" w:val="10"/>
          <w:attr w:name="Year" w:val="2005"/>
        </w:smartTagPr>
        <w:r>
          <w:rPr>
            <w:sz w:val="20"/>
            <w:szCs w:val="20"/>
          </w:rPr>
          <w:t>6-10-05</w:t>
        </w:r>
      </w:smartTag>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9,251.65</w:t>
      </w:r>
    </w:p>
    <w:p w:rsidR="00624306" w:rsidRDefault="00624306" w:rsidP="00650960">
      <w:pPr>
        <w:numPr>
          <w:ilvl w:val="1"/>
          <w:numId w:val="5"/>
        </w:numPr>
        <w:rPr>
          <w:sz w:val="20"/>
          <w:szCs w:val="20"/>
        </w:rPr>
      </w:pPr>
      <w:r>
        <w:rPr>
          <w:sz w:val="20"/>
          <w:szCs w:val="20"/>
        </w:rPr>
        <w:t>Deposits</w:t>
      </w:r>
    </w:p>
    <w:p w:rsidR="00624306" w:rsidRDefault="00624306" w:rsidP="00650960">
      <w:pPr>
        <w:numPr>
          <w:ilvl w:val="1"/>
          <w:numId w:val="6"/>
        </w:numPr>
        <w:rPr>
          <w:sz w:val="20"/>
          <w:szCs w:val="20"/>
        </w:rPr>
      </w:pPr>
      <w:r>
        <w:rPr>
          <w:sz w:val="20"/>
          <w:szCs w:val="20"/>
        </w:rPr>
        <w:t xml:space="preserve">Dues   RM  </w:t>
      </w:r>
      <w:r>
        <w:rPr>
          <w:sz w:val="20"/>
          <w:szCs w:val="20"/>
        </w:rPr>
        <w:tab/>
      </w:r>
      <w:r>
        <w:rPr>
          <w:sz w:val="20"/>
          <w:szCs w:val="20"/>
        </w:rPr>
        <w:tab/>
      </w:r>
      <w:r>
        <w:rPr>
          <w:sz w:val="20"/>
          <w:szCs w:val="20"/>
        </w:rPr>
        <w:tab/>
      </w:r>
      <w:r>
        <w:rPr>
          <w:sz w:val="20"/>
          <w:szCs w:val="20"/>
        </w:rPr>
        <w:tab/>
        <w:t xml:space="preserve">  15.00</w:t>
      </w:r>
    </w:p>
    <w:p w:rsidR="00624306" w:rsidRDefault="00624306" w:rsidP="00624306">
      <w:pPr>
        <w:ind w:left="2160"/>
        <w:rPr>
          <w:sz w:val="20"/>
          <w:szCs w:val="20"/>
        </w:rPr>
      </w:pPr>
      <w:proofErr w:type="gramStart"/>
      <w:r>
        <w:rPr>
          <w:sz w:val="20"/>
          <w:szCs w:val="20"/>
        </w:rPr>
        <w:t>1.22  Spring</w:t>
      </w:r>
      <w:proofErr w:type="gramEnd"/>
      <w:r>
        <w:rPr>
          <w:sz w:val="20"/>
          <w:szCs w:val="20"/>
        </w:rPr>
        <w:t xml:space="preserve"> Luncheon Income</w:t>
      </w:r>
      <w:r>
        <w:rPr>
          <w:sz w:val="20"/>
          <w:szCs w:val="20"/>
        </w:rPr>
        <w:tab/>
        <w:t xml:space="preserve">            </w:t>
      </w:r>
      <w:r w:rsidR="00726A77">
        <w:rPr>
          <w:sz w:val="20"/>
          <w:szCs w:val="20"/>
        </w:rPr>
        <w:t xml:space="preserve">                 </w:t>
      </w:r>
      <w:r>
        <w:rPr>
          <w:sz w:val="20"/>
          <w:szCs w:val="20"/>
        </w:rPr>
        <w:t>580.00</w:t>
      </w:r>
      <w:r>
        <w:rPr>
          <w:sz w:val="20"/>
          <w:szCs w:val="20"/>
        </w:rPr>
        <w:tab/>
      </w:r>
    </w:p>
    <w:p w:rsidR="00624306" w:rsidRDefault="00624306" w:rsidP="00624306">
      <w:pPr>
        <w:ind w:left="2160"/>
        <w:rPr>
          <w:sz w:val="20"/>
          <w:szCs w:val="20"/>
          <w:u w:val="single"/>
        </w:rPr>
      </w:pPr>
      <w:proofErr w:type="gramStart"/>
      <w:r>
        <w:rPr>
          <w:sz w:val="20"/>
          <w:szCs w:val="20"/>
        </w:rPr>
        <w:t>1.24  Dividend</w:t>
      </w:r>
      <w:proofErr w:type="gramEnd"/>
      <w:r>
        <w:rPr>
          <w:sz w:val="20"/>
          <w:szCs w:val="20"/>
        </w:rPr>
        <w:tab/>
        <w:t xml:space="preserve">                     </w:t>
      </w:r>
      <w:r>
        <w:rPr>
          <w:sz w:val="20"/>
          <w:szCs w:val="20"/>
        </w:rPr>
        <w:tab/>
      </w:r>
      <w:r>
        <w:rPr>
          <w:sz w:val="20"/>
          <w:szCs w:val="20"/>
        </w:rPr>
        <w:tab/>
      </w:r>
      <w:r>
        <w:rPr>
          <w:sz w:val="20"/>
          <w:szCs w:val="20"/>
        </w:rPr>
        <w:tab/>
        <w:t xml:space="preserve">    </w:t>
      </w:r>
      <w:r>
        <w:rPr>
          <w:sz w:val="20"/>
          <w:szCs w:val="20"/>
          <w:u w:val="single"/>
        </w:rPr>
        <w:t>8.23</w:t>
      </w:r>
      <w:r>
        <w:rPr>
          <w:sz w:val="20"/>
          <w:szCs w:val="20"/>
        </w:rPr>
        <w:t xml:space="preserve"> </w:t>
      </w:r>
    </w:p>
    <w:p w:rsidR="00624306" w:rsidRDefault="00624306" w:rsidP="00624306">
      <w:pPr>
        <w:ind w:left="2160"/>
        <w:rPr>
          <w:sz w:val="20"/>
          <w:szCs w:val="20"/>
          <w:u w:val="single"/>
        </w:rPr>
      </w:pPr>
      <w:r>
        <w:rPr>
          <w:sz w:val="20"/>
          <w:szCs w:val="20"/>
        </w:rPr>
        <w:t xml:space="preserve"> </w:t>
      </w:r>
    </w:p>
    <w:p w:rsidR="00624306" w:rsidRDefault="00624306" w:rsidP="00624306">
      <w:pPr>
        <w:ind w:left="2160"/>
        <w:rPr>
          <w:sz w:val="20"/>
          <w:szCs w:val="20"/>
        </w:rPr>
      </w:pPr>
      <w:r>
        <w:rPr>
          <w:sz w:val="20"/>
          <w:szCs w:val="20"/>
        </w:rPr>
        <w:tab/>
      </w:r>
      <w:r>
        <w:rPr>
          <w:sz w:val="20"/>
          <w:szCs w:val="20"/>
        </w:rPr>
        <w:tab/>
      </w:r>
      <w:r>
        <w:rPr>
          <w:sz w:val="20"/>
          <w:szCs w:val="20"/>
        </w:rPr>
        <w:tab/>
        <w:t>Total Deposits</w:t>
      </w:r>
      <w:r>
        <w:rPr>
          <w:sz w:val="20"/>
          <w:szCs w:val="20"/>
        </w:rPr>
        <w:tab/>
      </w:r>
      <w:r>
        <w:rPr>
          <w:sz w:val="20"/>
          <w:szCs w:val="20"/>
        </w:rPr>
        <w:tab/>
        <w:t xml:space="preserve">   603.23</w:t>
      </w:r>
    </w:p>
    <w:p w:rsidR="00624306" w:rsidRDefault="00624306" w:rsidP="00624306">
      <w:pPr>
        <w:ind w:left="2160"/>
        <w:rPr>
          <w:sz w:val="20"/>
          <w:szCs w:val="20"/>
        </w:rPr>
      </w:pPr>
    </w:p>
    <w:p w:rsidR="00624306" w:rsidRDefault="00624306" w:rsidP="00624306">
      <w:pPr>
        <w:rPr>
          <w:sz w:val="20"/>
          <w:szCs w:val="20"/>
        </w:rPr>
      </w:pPr>
    </w:p>
    <w:p w:rsidR="00624306" w:rsidRDefault="00624306" w:rsidP="00650960">
      <w:pPr>
        <w:numPr>
          <w:ilvl w:val="1"/>
          <w:numId w:val="5"/>
        </w:numPr>
        <w:rPr>
          <w:sz w:val="20"/>
          <w:szCs w:val="20"/>
        </w:rPr>
      </w:pPr>
      <w:r>
        <w:rPr>
          <w:sz w:val="20"/>
          <w:szCs w:val="20"/>
        </w:rPr>
        <w:t>Payments</w:t>
      </w:r>
      <w:r>
        <w:rPr>
          <w:sz w:val="20"/>
          <w:szCs w:val="20"/>
        </w:rPr>
        <w:tab/>
        <w:t>NONE</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24306" w:rsidRDefault="00624306" w:rsidP="00624306">
      <w:pPr>
        <w:ind w:left="1560"/>
        <w:rPr>
          <w:sz w:val="20"/>
          <w:szCs w:val="20"/>
          <w:u w:val="single"/>
        </w:rPr>
      </w:pPr>
    </w:p>
    <w:p w:rsidR="00624306" w:rsidRDefault="00624306" w:rsidP="00624306">
      <w:pPr>
        <w:ind w:left="1560"/>
        <w:rPr>
          <w:sz w:val="20"/>
          <w:szCs w:val="20"/>
        </w:rPr>
      </w:pPr>
    </w:p>
    <w:p w:rsidR="00624306" w:rsidRDefault="00624306" w:rsidP="00624306">
      <w:pPr>
        <w:ind w:left="1560"/>
        <w:rPr>
          <w:sz w:val="20"/>
          <w:szCs w:val="20"/>
        </w:rPr>
      </w:pPr>
      <w:r>
        <w:rPr>
          <w:sz w:val="20"/>
          <w:szCs w:val="20"/>
        </w:rPr>
        <w:tab/>
      </w:r>
      <w:r>
        <w:rPr>
          <w:sz w:val="20"/>
          <w:szCs w:val="20"/>
        </w:rPr>
        <w:tab/>
      </w:r>
      <w:r>
        <w:rPr>
          <w:sz w:val="20"/>
          <w:szCs w:val="20"/>
        </w:rPr>
        <w:tab/>
        <w:t xml:space="preserve">             Total payments</w:t>
      </w:r>
      <w:r>
        <w:rPr>
          <w:sz w:val="20"/>
          <w:szCs w:val="20"/>
        </w:rPr>
        <w:tab/>
      </w:r>
      <w:r>
        <w:rPr>
          <w:sz w:val="20"/>
          <w:szCs w:val="20"/>
        </w:rPr>
        <w:tab/>
        <w:t xml:space="preserve">      0.00</w:t>
      </w:r>
      <w:r>
        <w:rPr>
          <w:sz w:val="20"/>
          <w:szCs w:val="20"/>
        </w:rPr>
        <w:tab/>
        <w:t xml:space="preserve">    </w:t>
      </w:r>
    </w:p>
    <w:p w:rsidR="00624306" w:rsidRDefault="00624306" w:rsidP="00624306">
      <w:pPr>
        <w:rPr>
          <w:sz w:val="20"/>
          <w:szCs w:val="20"/>
        </w:rPr>
      </w:pPr>
      <w:r>
        <w:rPr>
          <w:sz w:val="20"/>
          <w:szCs w:val="20"/>
        </w:rPr>
        <w:tab/>
        <w:t xml:space="preserve">       </w:t>
      </w:r>
    </w:p>
    <w:p w:rsidR="00624306" w:rsidRDefault="00624306" w:rsidP="00624306">
      <w:pPr>
        <w:rPr>
          <w:sz w:val="20"/>
          <w:szCs w:val="20"/>
        </w:rPr>
      </w:pPr>
      <w:r>
        <w:rPr>
          <w:sz w:val="20"/>
          <w:szCs w:val="20"/>
        </w:rPr>
        <w:tab/>
        <w:t xml:space="preserve">        </w:t>
      </w:r>
      <w:proofErr w:type="gramStart"/>
      <w:r>
        <w:rPr>
          <w:sz w:val="20"/>
          <w:szCs w:val="20"/>
        </w:rPr>
        <w:t>1.4  Balance</w:t>
      </w:r>
      <w:proofErr w:type="gramEnd"/>
      <w:r>
        <w:rPr>
          <w:sz w:val="20"/>
          <w:szCs w:val="20"/>
        </w:rPr>
        <w:t xml:space="preserve"> </w:t>
      </w:r>
      <w:r w:rsidR="00726A77">
        <w:rPr>
          <w:sz w:val="20"/>
          <w:szCs w:val="20"/>
        </w:rPr>
        <w:t xml:space="preserve">            </w:t>
      </w:r>
      <w:r>
        <w:rPr>
          <w:sz w:val="20"/>
          <w:szCs w:val="20"/>
        </w:rPr>
        <w:t xml:space="preserve"> </w:t>
      </w:r>
      <w:smartTag w:uri="urn:schemas-microsoft-com:office:smarttags" w:element="date">
        <w:smartTagPr>
          <w:attr w:name="Month" w:val="7"/>
          <w:attr w:name="Day" w:val="14"/>
          <w:attr w:name="Year" w:val="2005"/>
        </w:smartTagPr>
        <w:r>
          <w:rPr>
            <w:sz w:val="20"/>
            <w:szCs w:val="20"/>
          </w:rPr>
          <w:t>7-14-05</w:t>
        </w:r>
      </w:smartTag>
      <w:r>
        <w:rPr>
          <w:sz w:val="20"/>
          <w:szCs w:val="20"/>
        </w:rPr>
        <w:tab/>
      </w:r>
      <w:r>
        <w:rPr>
          <w:sz w:val="20"/>
          <w:szCs w:val="20"/>
        </w:rPr>
        <w:tab/>
      </w:r>
      <w:r>
        <w:rPr>
          <w:sz w:val="20"/>
          <w:szCs w:val="20"/>
        </w:rPr>
        <w:tab/>
      </w:r>
      <w:r>
        <w:rPr>
          <w:sz w:val="20"/>
          <w:szCs w:val="20"/>
        </w:rPr>
        <w:tab/>
      </w:r>
      <w:r>
        <w:rPr>
          <w:sz w:val="20"/>
          <w:szCs w:val="20"/>
        </w:rPr>
        <w:tab/>
      </w:r>
      <w:r w:rsidR="00726A77">
        <w:rPr>
          <w:sz w:val="20"/>
          <w:szCs w:val="20"/>
        </w:rPr>
        <w:t xml:space="preserve">             </w:t>
      </w:r>
      <w:r>
        <w:rPr>
          <w:sz w:val="20"/>
          <w:szCs w:val="20"/>
        </w:rPr>
        <w:t xml:space="preserve">          9,854.88</w:t>
      </w:r>
    </w:p>
    <w:p w:rsidR="00624306" w:rsidRDefault="00624306" w:rsidP="00624306">
      <w:pPr>
        <w:rPr>
          <w:sz w:val="20"/>
          <w:szCs w:val="20"/>
        </w:rPr>
      </w:pPr>
    </w:p>
    <w:p w:rsidR="00624306" w:rsidRDefault="00624306" w:rsidP="00624306">
      <w:pPr>
        <w:rPr>
          <w:sz w:val="20"/>
          <w:szCs w:val="20"/>
        </w:rPr>
      </w:pPr>
    </w:p>
    <w:p w:rsidR="00624306" w:rsidRDefault="00624306" w:rsidP="00624306">
      <w:pPr>
        <w:rPr>
          <w:sz w:val="20"/>
          <w:szCs w:val="20"/>
        </w:rPr>
      </w:pPr>
    </w:p>
    <w:p w:rsidR="00624306" w:rsidRDefault="00624306" w:rsidP="00624306">
      <w:pPr>
        <w:rPr>
          <w:sz w:val="20"/>
          <w:szCs w:val="20"/>
        </w:rPr>
      </w:pPr>
      <w:proofErr w:type="gramStart"/>
      <w:r>
        <w:rPr>
          <w:sz w:val="20"/>
          <w:szCs w:val="20"/>
        </w:rPr>
        <w:t>2.0  Savings</w:t>
      </w:r>
      <w:proofErr w:type="gramEnd"/>
      <w:r>
        <w:rPr>
          <w:sz w:val="20"/>
          <w:szCs w:val="20"/>
        </w:rPr>
        <w:t xml:space="preserve"> Account                         </w:t>
      </w:r>
    </w:p>
    <w:p w:rsidR="00624306" w:rsidRDefault="00624306" w:rsidP="00624306">
      <w:pPr>
        <w:rPr>
          <w:sz w:val="20"/>
          <w:szCs w:val="20"/>
        </w:rPr>
      </w:pPr>
      <w:r>
        <w:rPr>
          <w:sz w:val="20"/>
          <w:szCs w:val="20"/>
        </w:rPr>
        <w:tab/>
        <w:t xml:space="preserve">        </w:t>
      </w:r>
      <w:proofErr w:type="gramStart"/>
      <w:r>
        <w:rPr>
          <w:sz w:val="20"/>
          <w:szCs w:val="20"/>
        </w:rPr>
        <w:t>2.1  Balance</w:t>
      </w:r>
      <w:proofErr w:type="gramEnd"/>
      <w:r>
        <w:rPr>
          <w:sz w:val="20"/>
          <w:szCs w:val="20"/>
        </w:rPr>
        <w:t xml:space="preserve"> </w:t>
      </w:r>
      <w:r w:rsidR="00726A77">
        <w:rPr>
          <w:sz w:val="20"/>
          <w:szCs w:val="20"/>
        </w:rPr>
        <w:t xml:space="preserve">             </w:t>
      </w:r>
      <w:smartTag w:uri="urn:schemas-microsoft-com:office:smarttags" w:element="date">
        <w:smartTagPr>
          <w:attr w:name="Month" w:val="6"/>
          <w:attr w:name="Day" w:val="30"/>
          <w:attr w:name="Year" w:val="2005"/>
        </w:smartTagPr>
        <w:r>
          <w:rPr>
            <w:sz w:val="20"/>
            <w:szCs w:val="20"/>
          </w:rPr>
          <w:t>6-30-05</w:t>
        </w:r>
      </w:smartTag>
      <w:r>
        <w:rPr>
          <w:sz w:val="20"/>
          <w:szCs w:val="20"/>
        </w:rPr>
        <w:t xml:space="preserve">     No change</w:t>
      </w:r>
      <w:r>
        <w:rPr>
          <w:sz w:val="20"/>
          <w:szCs w:val="20"/>
        </w:rPr>
        <w:tab/>
        <w:t xml:space="preserve">                               </w:t>
      </w:r>
      <w:r w:rsidR="00726A77">
        <w:rPr>
          <w:sz w:val="20"/>
          <w:szCs w:val="20"/>
        </w:rPr>
        <w:t xml:space="preserve">    </w:t>
      </w:r>
      <w:r w:rsidR="009D673C">
        <w:rPr>
          <w:sz w:val="20"/>
          <w:szCs w:val="20"/>
        </w:rPr>
        <w:t xml:space="preserve">                      </w:t>
      </w:r>
      <w:r>
        <w:rPr>
          <w:sz w:val="20"/>
          <w:szCs w:val="20"/>
        </w:rPr>
        <w:t>46.63</w:t>
      </w:r>
    </w:p>
    <w:p w:rsidR="00624306" w:rsidRDefault="00624306" w:rsidP="00624306">
      <w:pPr>
        <w:rPr>
          <w:sz w:val="20"/>
          <w:szCs w:val="20"/>
        </w:rPr>
      </w:pPr>
    </w:p>
    <w:p w:rsidR="00624306" w:rsidRDefault="00624306" w:rsidP="00624306">
      <w:pPr>
        <w:rPr>
          <w:sz w:val="20"/>
          <w:szCs w:val="20"/>
        </w:rPr>
      </w:pPr>
    </w:p>
    <w:p w:rsidR="00624306" w:rsidRDefault="00624306" w:rsidP="00624306">
      <w:pPr>
        <w:rPr>
          <w:sz w:val="20"/>
          <w:szCs w:val="20"/>
        </w:rPr>
      </w:pPr>
    </w:p>
    <w:p w:rsidR="00624306" w:rsidRDefault="00624306" w:rsidP="00624306">
      <w:pPr>
        <w:rPr>
          <w:sz w:val="20"/>
          <w:szCs w:val="20"/>
          <w:u w:val="single"/>
        </w:rPr>
      </w:pPr>
      <w:proofErr w:type="gramStart"/>
      <w:r>
        <w:rPr>
          <w:sz w:val="20"/>
          <w:szCs w:val="20"/>
        </w:rPr>
        <w:t>3.0  Share</w:t>
      </w:r>
      <w:proofErr w:type="gramEnd"/>
      <w:r>
        <w:rPr>
          <w:sz w:val="20"/>
          <w:szCs w:val="20"/>
        </w:rPr>
        <w:t xml:space="preserve"> Certificate #6415 Maturity date  </w:t>
      </w:r>
      <w:smartTag w:uri="urn:schemas-microsoft-com:office:smarttags" w:element="date">
        <w:smartTagPr>
          <w:attr w:name="Month" w:val="9"/>
          <w:attr w:name="Day" w:val="27"/>
          <w:attr w:name="Year" w:val="2005"/>
        </w:smartTagPr>
        <w:r>
          <w:rPr>
            <w:sz w:val="20"/>
            <w:szCs w:val="20"/>
          </w:rPr>
          <w:t>9-27-05</w:t>
        </w:r>
      </w:smartTag>
      <w:r>
        <w:rPr>
          <w:sz w:val="20"/>
          <w:szCs w:val="20"/>
        </w:rPr>
        <w:t xml:space="preserve"> @2.63</w:t>
      </w:r>
      <w:r>
        <w:rPr>
          <w:sz w:val="20"/>
          <w:szCs w:val="20"/>
        </w:rPr>
        <w:tab/>
      </w:r>
      <w:r>
        <w:rPr>
          <w:sz w:val="20"/>
          <w:szCs w:val="20"/>
        </w:rPr>
        <w:tab/>
      </w:r>
      <w:r>
        <w:rPr>
          <w:sz w:val="20"/>
          <w:szCs w:val="20"/>
        </w:rPr>
        <w:tab/>
      </w:r>
      <w:r>
        <w:rPr>
          <w:sz w:val="20"/>
          <w:szCs w:val="20"/>
        </w:rPr>
        <w:tab/>
        <w:t xml:space="preserve">          10,131.16     </w:t>
      </w:r>
      <w:r>
        <w:rPr>
          <w:sz w:val="20"/>
          <w:szCs w:val="20"/>
        </w:rPr>
        <w:tab/>
        <w:t xml:space="preserve">         4.1  Dividends</w:t>
      </w:r>
      <w:r>
        <w:rPr>
          <w:sz w:val="20"/>
          <w:szCs w:val="20"/>
        </w:rPr>
        <w:tab/>
      </w:r>
      <w:smartTag w:uri="urn:schemas-microsoft-com:office:smarttags" w:element="date">
        <w:smartTagPr>
          <w:attr w:name="Month" w:val="4"/>
          <w:attr w:name="Day" w:val="30"/>
          <w:attr w:name="Year" w:val="2005"/>
        </w:smartTagPr>
        <w:r>
          <w:rPr>
            <w:sz w:val="20"/>
            <w:szCs w:val="20"/>
          </w:rPr>
          <w:t>4-30-05</w:t>
        </w:r>
      </w:smartTag>
      <w:r w:rsidR="00726A77">
        <w:rPr>
          <w:sz w:val="20"/>
          <w:szCs w:val="20"/>
        </w:rPr>
        <w:tab/>
      </w:r>
      <w:r w:rsidR="00726A77">
        <w:rPr>
          <w:sz w:val="20"/>
          <w:szCs w:val="20"/>
        </w:rPr>
        <w:tab/>
      </w:r>
      <w:r w:rsidR="00726A77">
        <w:rPr>
          <w:sz w:val="20"/>
          <w:szCs w:val="20"/>
        </w:rPr>
        <w:tab/>
      </w:r>
      <w:r w:rsidR="00726A77">
        <w:rPr>
          <w:sz w:val="20"/>
          <w:szCs w:val="20"/>
        </w:rPr>
        <w:tab/>
      </w:r>
      <w:r>
        <w:rPr>
          <w:sz w:val="20"/>
          <w:szCs w:val="20"/>
        </w:rPr>
        <w:t xml:space="preserve">21.65                                                           </w:t>
      </w:r>
      <w:r>
        <w:rPr>
          <w:sz w:val="20"/>
          <w:szCs w:val="20"/>
        </w:rPr>
        <w:tab/>
      </w:r>
      <w:r>
        <w:rPr>
          <w:sz w:val="20"/>
          <w:szCs w:val="20"/>
        </w:rPr>
        <w:tab/>
      </w:r>
      <w:r>
        <w:rPr>
          <w:sz w:val="20"/>
          <w:szCs w:val="20"/>
        </w:rPr>
        <w:tab/>
      </w:r>
      <w:r>
        <w:rPr>
          <w:sz w:val="20"/>
          <w:szCs w:val="20"/>
        </w:rPr>
        <w:tab/>
      </w:r>
      <w:smartTag w:uri="urn:schemas-microsoft-com:office:smarttags" w:element="date">
        <w:smartTagPr>
          <w:attr w:name="Month" w:val="5"/>
          <w:attr w:name="Day" w:val="31"/>
          <w:attr w:name="Year" w:val="2005"/>
        </w:smartTagPr>
        <w:r>
          <w:rPr>
            <w:sz w:val="20"/>
            <w:szCs w:val="20"/>
          </w:rPr>
          <w:t>5-31-05</w:t>
        </w:r>
      </w:smartTag>
      <w:r>
        <w:rPr>
          <w:sz w:val="20"/>
          <w:szCs w:val="20"/>
        </w:rPr>
        <w:tab/>
        <w:t xml:space="preserve">                                 </w:t>
      </w:r>
      <w:r w:rsidR="00726A77">
        <w:rPr>
          <w:sz w:val="20"/>
          <w:szCs w:val="20"/>
        </w:rPr>
        <w:t xml:space="preserve">    </w:t>
      </w:r>
      <w:r>
        <w:rPr>
          <w:sz w:val="20"/>
          <w:szCs w:val="20"/>
        </w:rPr>
        <w:t xml:space="preserve">   </w:t>
      </w:r>
      <w:r w:rsidR="00726A77">
        <w:rPr>
          <w:sz w:val="20"/>
          <w:szCs w:val="20"/>
        </w:rPr>
        <w:t xml:space="preserve">   </w:t>
      </w:r>
      <w:r>
        <w:rPr>
          <w:sz w:val="20"/>
          <w:szCs w:val="20"/>
        </w:rPr>
        <w:t>22.42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martTag w:uri="urn:schemas-microsoft-com:office:smarttags" w:element="date">
        <w:smartTagPr>
          <w:attr w:name="Month" w:val="6"/>
          <w:attr w:name="Day" w:val="30"/>
          <w:attr w:name="Year" w:val="2005"/>
        </w:smartTagPr>
        <w:r>
          <w:rPr>
            <w:sz w:val="20"/>
            <w:szCs w:val="20"/>
          </w:rPr>
          <w:t>6-30-05</w:t>
        </w:r>
      </w:smartTag>
      <w:r>
        <w:rPr>
          <w:sz w:val="20"/>
          <w:szCs w:val="20"/>
        </w:rPr>
        <w:tab/>
      </w:r>
      <w:r>
        <w:rPr>
          <w:sz w:val="20"/>
          <w:szCs w:val="20"/>
        </w:rPr>
        <w:tab/>
      </w:r>
      <w:r>
        <w:rPr>
          <w:sz w:val="20"/>
          <w:szCs w:val="20"/>
        </w:rPr>
        <w:tab/>
        <w:t xml:space="preserve">            </w:t>
      </w:r>
      <w:r w:rsidR="00726A77">
        <w:rPr>
          <w:sz w:val="20"/>
          <w:szCs w:val="20"/>
        </w:rPr>
        <w:t xml:space="preserve">   </w:t>
      </w:r>
      <w:r>
        <w:rPr>
          <w:sz w:val="20"/>
          <w:szCs w:val="20"/>
          <w:u w:val="single"/>
        </w:rPr>
        <w:t>21.74</w:t>
      </w:r>
    </w:p>
    <w:p w:rsidR="00624306" w:rsidRDefault="00624306" w:rsidP="00624306">
      <w:pPr>
        <w:rPr>
          <w:sz w:val="20"/>
          <w:szCs w:val="20"/>
        </w:rPr>
      </w:pPr>
      <w:r>
        <w:rPr>
          <w:sz w:val="20"/>
          <w:szCs w:val="20"/>
        </w:rPr>
        <w:tab/>
        <w:t xml:space="preserve">        </w:t>
      </w:r>
    </w:p>
    <w:p w:rsidR="00624306" w:rsidRDefault="00624306" w:rsidP="00624306">
      <w:pPr>
        <w:rPr>
          <w:sz w:val="20"/>
          <w:szCs w:val="20"/>
        </w:rPr>
      </w:pP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Total dividends </w:t>
      </w:r>
      <w:r>
        <w:rPr>
          <w:sz w:val="20"/>
          <w:szCs w:val="20"/>
        </w:rPr>
        <w:tab/>
        <w:t xml:space="preserve"> 65.81</w:t>
      </w:r>
    </w:p>
    <w:p w:rsidR="00624306" w:rsidRDefault="00624306" w:rsidP="00624306">
      <w:pPr>
        <w:rPr>
          <w:sz w:val="20"/>
          <w:szCs w:val="20"/>
        </w:rPr>
      </w:pPr>
    </w:p>
    <w:p w:rsidR="00624306" w:rsidRDefault="00624306" w:rsidP="00624306">
      <w:pPr>
        <w:rPr>
          <w:sz w:val="20"/>
          <w:szCs w:val="20"/>
        </w:rPr>
      </w:pPr>
      <w:r>
        <w:rPr>
          <w:sz w:val="20"/>
          <w:szCs w:val="20"/>
        </w:rPr>
        <w:t xml:space="preserve">                     </w:t>
      </w:r>
      <w:proofErr w:type="gramStart"/>
      <w:r>
        <w:rPr>
          <w:sz w:val="20"/>
          <w:szCs w:val="20"/>
        </w:rPr>
        <w:t>4.2  Balance</w:t>
      </w:r>
      <w:proofErr w:type="gramEnd"/>
      <w:r>
        <w:rPr>
          <w:sz w:val="20"/>
          <w:szCs w:val="20"/>
        </w:rPr>
        <w:t xml:space="preserve">     </w:t>
      </w:r>
      <w:r w:rsidR="00726A77">
        <w:rPr>
          <w:sz w:val="20"/>
          <w:szCs w:val="20"/>
        </w:rPr>
        <w:t xml:space="preserve">        </w:t>
      </w:r>
      <w:r>
        <w:rPr>
          <w:sz w:val="20"/>
          <w:szCs w:val="20"/>
        </w:rPr>
        <w:t xml:space="preserve">   </w:t>
      </w:r>
      <w:smartTag w:uri="urn:schemas-microsoft-com:office:smarttags" w:element="date">
        <w:smartTagPr>
          <w:attr w:name="Month" w:val="6"/>
          <w:attr w:name="Day" w:val="30"/>
          <w:attr w:name="Year" w:val="2005"/>
        </w:smartTagPr>
        <w:r>
          <w:rPr>
            <w:sz w:val="20"/>
            <w:szCs w:val="20"/>
          </w:rPr>
          <w:t>6-30-05</w:t>
        </w:r>
      </w:smartTag>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10, 196.97</w:t>
      </w:r>
    </w:p>
    <w:p w:rsidR="00475B31" w:rsidRDefault="00475B31" w:rsidP="00624306"/>
    <w:sectPr w:rsidR="00475B31">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0960">
      <w:r>
        <w:separator/>
      </w:r>
    </w:p>
  </w:endnote>
  <w:endnote w:type="continuationSeparator" w:id="0">
    <w:p w:rsidR="00000000" w:rsidRDefault="0065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0960">
      <w:r>
        <w:separator/>
      </w:r>
    </w:p>
  </w:footnote>
  <w:footnote w:type="continuationSeparator" w:id="0">
    <w:p w:rsidR="00000000" w:rsidRDefault="00650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99" w:rsidRDefault="00CF60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6099" w:rsidRDefault="00CF609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99" w:rsidRDefault="00CF60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960">
      <w:rPr>
        <w:rStyle w:val="PageNumber"/>
        <w:noProof/>
      </w:rPr>
      <w:t>7</w:t>
    </w:r>
    <w:r>
      <w:rPr>
        <w:rStyle w:val="PageNumber"/>
      </w:rPr>
      <w:fldChar w:fldCharType="end"/>
    </w:r>
  </w:p>
  <w:p w:rsidR="00CF6099" w:rsidRDefault="00CF609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lvl>
    <w:lvl w:ilvl="1">
      <w:start w:val="1"/>
      <w:numFmt w:val="decimal"/>
      <w:lvlText w:val="%1.%2"/>
      <w:lvlJc w:val="left"/>
      <w:pPr>
        <w:tabs>
          <w:tab w:val="num" w:pos="1860"/>
        </w:tabs>
        <w:ind w:left="186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33CD6C1D"/>
    <w:multiLevelType w:val="multilevel"/>
    <w:tmpl w:val="A4EC7574"/>
    <w:lvl w:ilvl="0">
      <w:start w:val="1"/>
      <w:numFmt w:val="decimal"/>
      <w:lvlText w:val="%1"/>
      <w:lvlJc w:val="left"/>
      <w:pPr>
        <w:tabs>
          <w:tab w:val="num" w:pos="540"/>
        </w:tabs>
        <w:ind w:left="540" w:hanging="540"/>
      </w:pPr>
    </w:lvl>
    <w:lvl w:ilvl="1">
      <w:start w:val="21"/>
      <w:numFmt w:val="decimal"/>
      <w:lvlText w:val="%1.%2"/>
      <w:lvlJc w:val="left"/>
      <w:pPr>
        <w:tabs>
          <w:tab w:val="num" w:pos="2700"/>
        </w:tabs>
        <w:ind w:left="2700" w:hanging="540"/>
      </w:pPr>
    </w:lvl>
    <w:lvl w:ilvl="2">
      <w:start w:val="1"/>
      <w:numFmt w:val="decimal"/>
      <w:lvlText w:val="%1.%2.%3"/>
      <w:lvlJc w:val="left"/>
      <w:pPr>
        <w:tabs>
          <w:tab w:val="num" w:pos="5040"/>
        </w:tabs>
        <w:ind w:left="5040" w:hanging="720"/>
      </w:pPr>
    </w:lvl>
    <w:lvl w:ilvl="3">
      <w:start w:val="1"/>
      <w:numFmt w:val="decimal"/>
      <w:lvlText w:val="%1.%2.%3.%4"/>
      <w:lvlJc w:val="left"/>
      <w:pPr>
        <w:tabs>
          <w:tab w:val="num" w:pos="7200"/>
        </w:tabs>
        <w:ind w:left="7200" w:hanging="720"/>
      </w:pPr>
    </w:lvl>
    <w:lvl w:ilvl="4">
      <w:start w:val="1"/>
      <w:numFmt w:val="decimal"/>
      <w:lvlText w:val="%1.%2.%3.%4.%5"/>
      <w:lvlJc w:val="left"/>
      <w:pPr>
        <w:tabs>
          <w:tab w:val="num" w:pos="9720"/>
        </w:tabs>
        <w:ind w:left="9720" w:hanging="1080"/>
      </w:pPr>
    </w:lvl>
    <w:lvl w:ilvl="5">
      <w:start w:val="1"/>
      <w:numFmt w:val="decimal"/>
      <w:lvlText w:val="%1.%2.%3.%4.%5.%6"/>
      <w:lvlJc w:val="left"/>
      <w:pPr>
        <w:tabs>
          <w:tab w:val="num" w:pos="11880"/>
        </w:tabs>
        <w:ind w:left="11880" w:hanging="108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560"/>
        </w:tabs>
        <w:ind w:left="16560" w:hanging="1440"/>
      </w:pPr>
    </w:lvl>
    <w:lvl w:ilvl="8">
      <w:start w:val="1"/>
      <w:numFmt w:val="decimal"/>
      <w:lvlText w:val="%1.%2.%3.%4.%5.%6.%7.%8.%9"/>
      <w:lvlJc w:val="left"/>
      <w:pPr>
        <w:tabs>
          <w:tab w:val="num" w:pos="19080"/>
        </w:tabs>
        <w:ind w:left="19080" w:hanging="1800"/>
      </w:pPr>
    </w:lvl>
  </w:abstractNum>
  <w:abstractNum w:abstractNumId="4" w15:restartNumberingAfterBreak="0">
    <w:nsid w:val="368F44F7"/>
    <w:multiLevelType w:val="multilevel"/>
    <w:tmpl w:val="D1DEDB48"/>
    <w:lvl w:ilvl="0">
      <w:start w:val="1"/>
      <w:numFmt w:val="decimal"/>
      <w:lvlText w:val="%1"/>
      <w:lvlJc w:val="left"/>
      <w:pPr>
        <w:tabs>
          <w:tab w:val="num" w:pos="420"/>
        </w:tabs>
        <w:ind w:left="420" w:hanging="420"/>
      </w:pPr>
    </w:lvl>
    <w:lvl w:ilvl="1">
      <w:start w:val="2"/>
      <w:numFmt w:val="decimal"/>
      <w:lvlText w:val="%1.%2"/>
      <w:lvlJc w:val="left"/>
      <w:pPr>
        <w:tabs>
          <w:tab w:val="num" w:pos="1560"/>
        </w:tabs>
        <w:ind w:left="1560" w:hanging="42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5"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FAF"/>
    <w:rsid w:val="0000204C"/>
    <w:rsid w:val="00005564"/>
    <w:rsid w:val="00024091"/>
    <w:rsid w:val="001978C6"/>
    <w:rsid w:val="001C0F91"/>
    <w:rsid w:val="00256DAC"/>
    <w:rsid w:val="002B0436"/>
    <w:rsid w:val="002F6299"/>
    <w:rsid w:val="00310152"/>
    <w:rsid w:val="00315B8E"/>
    <w:rsid w:val="00350ACA"/>
    <w:rsid w:val="0035742E"/>
    <w:rsid w:val="003C648B"/>
    <w:rsid w:val="003F427D"/>
    <w:rsid w:val="00475B31"/>
    <w:rsid w:val="004F4DB4"/>
    <w:rsid w:val="00511487"/>
    <w:rsid w:val="00542F30"/>
    <w:rsid w:val="00567810"/>
    <w:rsid w:val="005B627E"/>
    <w:rsid w:val="00624306"/>
    <w:rsid w:val="00650960"/>
    <w:rsid w:val="00651A48"/>
    <w:rsid w:val="00656D41"/>
    <w:rsid w:val="006D0E0D"/>
    <w:rsid w:val="00726A77"/>
    <w:rsid w:val="007F4895"/>
    <w:rsid w:val="00885127"/>
    <w:rsid w:val="008C3FAF"/>
    <w:rsid w:val="008D6FA3"/>
    <w:rsid w:val="00912102"/>
    <w:rsid w:val="009400CE"/>
    <w:rsid w:val="00960139"/>
    <w:rsid w:val="009D673C"/>
    <w:rsid w:val="00A21E65"/>
    <w:rsid w:val="00B10475"/>
    <w:rsid w:val="00B3543E"/>
    <w:rsid w:val="00B56C05"/>
    <w:rsid w:val="00B82079"/>
    <w:rsid w:val="00BB51E6"/>
    <w:rsid w:val="00BE76A5"/>
    <w:rsid w:val="00CB3AC9"/>
    <w:rsid w:val="00CF6099"/>
    <w:rsid w:val="00D216BB"/>
    <w:rsid w:val="00D33E04"/>
    <w:rsid w:val="00E342E2"/>
    <w:rsid w:val="00F73AD8"/>
    <w:rsid w:val="00FE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ti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6B07BDD-0258-41C6-B672-2B15BF83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1140"/>
    </w:pPr>
  </w:style>
  <w:style w:type="paragraph" w:styleId="BodyTextIndent3">
    <w:name w:val="Body Text Indent 3"/>
    <w:basedOn w:val="Normal"/>
    <w:pPr>
      <w:ind w:left="720"/>
    </w:pPr>
  </w:style>
  <w:style w:type="paragraph" w:styleId="Title">
    <w:name w:val="Title"/>
    <w:basedOn w:val="Normal"/>
    <w:qFormat/>
    <w:rsid w:val="0062430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1714</Words>
  <Characters>9776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2005-08-29T17:59:00Z</cp:lastPrinted>
  <dcterms:created xsi:type="dcterms:W3CDTF">2016-12-12T22:39:00Z</dcterms:created>
  <dcterms:modified xsi:type="dcterms:W3CDTF">2016-12-12T22:39:00Z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1113942415</vt:i4>
  </property>
  <property fmtid="{D5CDD505-2E9C-101B-9397-08002B2CF9AE}" pid="3" name="_EmailSubject">
    <vt:lpwstr>Corrected minutes of July 14</vt:lpwstr>
  </property>
  <property fmtid="{D5CDD505-2E9C-101B-9397-08002B2CF9AE}" pid="4" name="_AuthorEmail">
    <vt:lpwstr>ddewey@exchange.calstatela.edu</vt:lpwstr>
  </property>
  <property fmtid="{D5CDD505-2E9C-101B-9397-08002B2CF9AE}" pid="5" name="_AuthorEmailDisplayName">
    <vt:lpwstr>Dewey, Donald</vt:lpwstr>
  </property>
  <property fmtid="{D5CDD505-2E9C-101B-9397-08002B2CF9AE}" pid="6" name="_ReviewingToolsShownOnce">
    <vt:lpwstr/>
  </property>
</Properties>
</file>